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8A74" w14:textId="77777777" w:rsidR="00E016DE" w:rsidRDefault="00E016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8496D" w14:textId="77777777" w:rsidR="0097479B" w:rsidRPr="0097479B" w:rsidRDefault="0097479B" w:rsidP="009747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747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Quiz-4 -- Requires </w:t>
      </w:r>
      <w:proofErr w:type="spellStart"/>
      <w:r w:rsidRPr="0097479B">
        <w:rPr>
          <w:rFonts w:ascii="Times New Roman" w:eastAsia="Times New Roman" w:hAnsi="Times New Roman" w:cs="Times New Roman"/>
          <w:b/>
          <w:bCs/>
          <w:sz w:val="36"/>
          <w:szCs w:val="36"/>
        </w:rPr>
        <w:t>LockDown</w:t>
      </w:r>
      <w:proofErr w:type="spellEnd"/>
      <w:r w:rsidRPr="009747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Browser Results for Eduardo </w:t>
      </w:r>
      <w:proofErr w:type="spellStart"/>
      <w:r w:rsidRPr="0097479B">
        <w:rPr>
          <w:rFonts w:ascii="Times New Roman" w:eastAsia="Times New Roman" w:hAnsi="Times New Roman" w:cs="Times New Roman"/>
          <w:b/>
          <w:bCs/>
          <w:sz w:val="36"/>
          <w:szCs w:val="36"/>
        </w:rPr>
        <w:t>Tejedor</w:t>
      </w:r>
      <w:proofErr w:type="spellEnd"/>
      <w:r w:rsidRPr="009747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hyperlink r:id="rId4" w:history="1">
        <w:r w:rsidRPr="0097479B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View Log</w:t>
        </w:r>
      </w:hyperlink>
      <w:r w:rsidRPr="009747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5B65826C" w14:textId="77777777" w:rsidR="0097479B" w:rsidRPr="0097479B" w:rsidRDefault="0097479B" w:rsidP="009747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7479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604944AF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Score for this quiz: 6 out of 10 </w:t>
      </w:r>
    </w:p>
    <w:p w14:paraId="75DCCED4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Submitted Oct 6, 2020 at 3:18pm </w:t>
      </w:r>
    </w:p>
    <w:p w14:paraId="32F79261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This attempt took 11 minutes. </w:t>
      </w:r>
    </w:p>
    <w:p w14:paraId="5EB75459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A2BD49E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question_7671292"/>
      <w:bookmarkEnd w:id="0"/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1 </w:t>
      </w:r>
    </w:p>
    <w:p w14:paraId="3E8875A9" w14:textId="61F013ED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639C6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1in;height:18.25pt" o:ole="">
            <v:imagedata r:id="rId5" o:title=""/>
          </v:shape>
          <w:control r:id="rId6" w:name="DefaultOcxName" w:shapeid="_x0000_i1207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14169A15" w14:textId="77777777" w:rsidR="0097479B" w:rsidRPr="0097479B" w:rsidRDefault="0097479B" w:rsidP="00974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How is a DBMS perform </w:t>
      </w:r>
      <w:r w:rsidRPr="0097479B">
        <w:rPr>
          <w:rFonts w:ascii="Times New Roman" w:eastAsia="Times New Roman" w:hAnsi="Times New Roman" w:cs="Times New Roman"/>
          <w:sz w:val="24"/>
          <w:szCs w:val="24"/>
          <w:u w:val="single"/>
        </w:rPr>
        <w:t>deletion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of a specific record?</w:t>
      </w:r>
    </w:p>
    <w:p w14:paraId="4221C842" w14:textId="22E99219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188C07B">
          <v:shape id="_x0000_i1206" type="#_x0000_t75" style="width:20.4pt;height:17.2pt" o:ole="">
            <v:imagedata r:id="rId7" o:title=""/>
          </v:shape>
          <w:control r:id="rId8" w:name="DefaultOcxName1" w:shapeid="_x0000_i1206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50C6166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If the record is not found in the database, it acknowledges the record is deleted.</w:t>
      </w:r>
    </w:p>
    <w:p w14:paraId="67013C3A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3570636C" w14:textId="5E28C6C9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64D0766">
          <v:shape id="_x0000_i1205" type="#_x0000_t75" style="width:20.4pt;height:17.2pt" o:ole="">
            <v:imagedata r:id="rId9" o:title=""/>
          </v:shape>
          <w:control r:id="rId10" w:name="DefaultOcxName2" w:shapeid="_x0000_i1205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3A304B8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Only if the record is found in the database, removes the record and confirms the deletion.</w:t>
      </w:r>
    </w:p>
    <w:p w14:paraId="0FF8E28F" w14:textId="691397E6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421B04A">
          <v:shape id="_x0000_i1204" type="#_x0000_t75" style="width:20.4pt;height:17.2pt" o:ole="">
            <v:imagedata r:id="rId7" o:title=""/>
          </v:shape>
          <w:control r:id="rId11" w:name="DefaultOcxName3" w:shapeid="_x0000_i1204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A184803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None of the other choices</w:t>
      </w:r>
    </w:p>
    <w:p w14:paraId="708F808A" w14:textId="072CE84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B74F7B9">
          <v:shape id="_x0000_i1203" type="#_x0000_t75" style="width:20.4pt;height:17.2pt" o:ole="">
            <v:imagedata r:id="rId7" o:title=""/>
          </v:shape>
          <w:control r:id="rId12" w:name="DefaultOcxName4" w:shapeid="_x0000_i1203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C432C16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Allows the user to delete the record directly in the database.</w:t>
      </w:r>
    </w:p>
    <w:p w14:paraId="47FF2EDE" w14:textId="1F5CEF31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150632D">
          <v:shape id="_x0000_i1202" type="#_x0000_t75" style="width:136.5pt;height:57.5pt" o:ole="">
            <v:imagedata r:id="rId13" o:title=""/>
          </v:shape>
          <w:control r:id="rId14" w:name="DefaultOcxName5" w:shapeid="_x0000_i1202"/>
        </w:object>
      </w:r>
    </w:p>
    <w:p w14:paraId="23B5E38D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3E75717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question_7671291"/>
      <w:bookmarkEnd w:id="1"/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2 </w:t>
      </w:r>
    </w:p>
    <w:p w14:paraId="2D04D00B" w14:textId="13827D86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3F98FA4">
          <v:shape id="_x0000_i1201" type="#_x0000_t75" style="width:1in;height:18.25pt" o:ole="">
            <v:imagedata r:id="rId15" o:title=""/>
          </v:shape>
          <w:control r:id="rId16" w:name="DefaultOcxName6" w:shapeid="_x0000_i1201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2CAE02CD" w14:textId="77777777" w:rsidR="0097479B" w:rsidRPr="0097479B" w:rsidRDefault="0097479B" w:rsidP="00974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When a user submits an </w:t>
      </w:r>
      <w:r w:rsidRPr="0097479B">
        <w:rPr>
          <w:rFonts w:ascii="Times New Roman" w:eastAsia="Times New Roman" w:hAnsi="Times New Roman" w:cs="Times New Roman"/>
          <w:sz w:val="24"/>
          <w:szCs w:val="24"/>
          <w:u w:val="single"/>
        </w:rPr>
        <w:t>insertion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of a record, what does the DBMS do?</w:t>
      </w:r>
    </w:p>
    <w:p w14:paraId="2AAE2CEB" w14:textId="3001BA48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8083555">
          <v:shape id="_x0000_i1200" type="#_x0000_t75" style="width:20.4pt;height:17.2pt" o:ole="">
            <v:imagedata r:id="rId7" o:title=""/>
          </v:shape>
          <w:control r:id="rId17" w:name="DefaultOcxName7" w:shapeid="_x0000_i1200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6FE00EB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If it finds a record in the database with the user given key, it </w:t>
      </w:r>
      <w:proofErr w:type="gramStart"/>
      <w:r w:rsidRPr="0097479B">
        <w:rPr>
          <w:rFonts w:ascii="Times New Roman" w:eastAsia="Times New Roman" w:hAnsi="Times New Roman" w:cs="Times New Roman"/>
          <w:sz w:val="24"/>
          <w:szCs w:val="24"/>
        </w:rPr>
        <w:t>overwrite</w:t>
      </w:r>
      <w:proofErr w:type="gramEnd"/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the record with the new record</w:t>
      </w:r>
    </w:p>
    <w:p w14:paraId="09763781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173BF45B" w14:textId="57FDC2B9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DF2E4E8">
          <v:shape id="_x0000_i1199" type="#_x0000_t75" style="width:20.4pt;height:17.2pt" o:ole="">
            <v:imagedata r:id="rId7" o:title=""/>
          </v:shape>
          <w:control r:id="rId18" w:name="DefaultOcxName8" w:shapeid="_x0000_i1199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21A0C24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If it finds a record in the database with the user given key, it rejects the insertion operation</w:t>
      </w:r>
    </w:p>
    <w:p w14:paraId="6C50AD0C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6E0B9BD2" w14:textId="451F6964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A4468C2">
          <v:shape id="_x0000_i1198" type="#_x0000_t75" style="width:20.4pt;height:17.2pt" o:ole="">
            <v:imagedata r:id="rId9" o:title=""/>
          </v:shape>
          <w:control r:id="rId19" w:name="DefaultOcxName9" w:shapeid="_x0000_i1198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E65A7DF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lastRenderedPageBreak/>
        <w:t>Allows the user to write to the database directly</w:t>
      </w:r>
    </w:p>
    <w:p w14:paraId="2CE5F519" w14:textId="6A756AA2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D739119">
          <v:shape id="_x0000_i1197" type="#_x0000_t75" style="width:20.4pt;height:17.2pt" o:ole="">
            <v:imagedata r:id="rId7" o:title=""/>
          </v:shape>
          <w:control r:id="rId20" w:name="DefaultOcxName10" w:shapeid="_x0000_i1197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CF886D1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If it finds a record in the database with the user given key, it appends the new record to the old record.</w:t>
      </w:r>
    </w:p>
    <w:p w14:paraId="3558C563" w14:textId="407D4BC6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59255E1">
          <v:shape id="_x0000_i1196" type="#_x0000_t75" style="width:136.5pt;height:57.5pt" o:ole="">
            <v:imagedata r:id="rId13" o:title=""/>
          </v:shape>
          <w:control r:id="rId21" w:name="DefaultOcxName11" w:shapeid="_x0000_i1196"/>
        </w:object>
      </w:r>
    </w:p>
    <w:p w14:paraId="2999290E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3C8B980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question_7671295"/>
      <w:bookmarkEnd w:id="2"/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3 </w:t>
      </w:r>
    </w:p>
    <w:p w14:paraId="76816546" w14:textId="73DD94DE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9F584DC">
          <v:shape id="_x0000_i1195" type="#_x0000_t75" style="width:1in;height:18.25pt" o:ole="">
            <v:imagedata r:id="rId22" o:title=""/>
          </v:shape>
          <w:control r:id="rId23" w:name="DefaultOcxName12" w:shapeid="_x0000_i1195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D171F58" w14:textId="77777777" w:rsidR="0097479B" w:rsidRPr="0097479B" w:rsidRDefault="0097479B" w:rsidP="00974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Which is </w:t>
      </w:r>
      <w:r w:rsidRPr="0097479B">
        <w:rPr>
          <w:rFonts w:ascii="Times New Roman" w:eastAsia="Times New Roman" w:hAnsi="Times New Roman" w:cs="Times New Roman"/>
          <w:sz w:val="24"/>
          <w:szCs w:val="24"/>
          <w:u w:val="single"/>
        </w:rPr>
        <w:t>correct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about </w:t>
      </w:r>
      <w:r w:rsidRPr="0097479B">
        <w:rPr>
          <w:rFonts w:ascii="Times New Roman" w:eastAsia="Times New Roman" w:hAnsi="Times New Roman" w:cs="Times New Roman"/>
          <w:sz w:val="24"/>
          <w:szCs w:val="24"/>
          <w:u w:val="single"/>
        </w:rPr>
        <w:t>two-phase locking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B1A68FB" w14:textId="07111178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AF6C9E3">
          <v:shape id="_x0000_i1194" type="#_x0000_t75" style="width:20.4pt;height:17.2pt" o:ole="">
            <v:imagedata r:id="rId7" o:title=""/>
          </v:shape>
          <w:control r:id="rId24" w:name="DefaultOcxName13" w:shapeid="_x0000_i1194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F3A423F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Two-phase locking uses </w:t>
      </w:r>
      <w:proofErr w:type="gramStart"/>
      <w:r w:rsidRPr="0097479B">
        <w:rPr>
          <w:rFonts w:ascii="Times New Roman" w:eastAsia="Times New Roman" w:hAnsi="Times New Roman" w:cs="Times New Roman"/>
          <w:sz w:val="24"/>
          <w:szCs w:val="24"/>
        </w:rPr>
        <w:t>timestamp based</w:t>
      </w:r>
      <w:proofErr w:type="gramEnd"/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concurrency control.</w:t>
      </w:r>
    </w:p>
    <w:p w14:paraId="190C354B" w14:textId="3B82073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8ABB466">
          <v:shape id="_x0000_i1193" type="#_x0000_t75" style="width:20.4pt;height:17.2pt" o:ole="">
            <v:imagedata r:id="rId7" o:title=""/>
          </v:shape>
          <w:control r:id="rId25" w:name="DefaultOcxName14" w:shapeid="_x0000_i1193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4653FE3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Two-phase locking prevents deadlock.</w:t>
      </w:r>
    </w:p>
    <w:p w14:paraId="3B509F70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1F015977" w14:textId="692F21D4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E3489F8">
          <v:shape id="_x0000_i1192" type="#_x0000_t75" style="width:20.4pt;height:17.2pt" o:ole="">
            <v:imagedata r:id="rId9" o:title=""/>
          </v:shape>
          <w:control r:id="rId26" w:name="DefaultOcxName15" w:shapeid="_x0000_i1192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1D1F28A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All acquiring of locks precede before releasing of any lock.</w:t>
      </w:r>
    </w:p>
    <w:p w14:paraId="3E525679" w14:textId="5B639D32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09DAB90">
          <v:shape id="_x0000_i1191" type="#_x0000_t75" style="width:20.4pt;height:17.2pt" o:ole="">
            <v:imagedata r:id="rId7" o:title=""/>
          </v:shape>
          <w:control r:id="rId27" w:name="DefaultOcxName16" w:shapeid="_x0000_i1191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7CC3E97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Each transaction has exactly two database operations.</w:t>
      </w:r>
    </w:p>
    <w:p w14:paraId="718A1080" w14:textId="4AD7474D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BCB7D31">
          <v:shape id="_x0000_i1190" type="#_x0000_t75" style="width:136.5pt;height:57.5pt" o:ole="">
            <v:imagedata r:id="rId13" o:title=""/>
          </v:shape>
          <w:control r:id="rId28" w:name="DefaultOcxName17" w:shapeid="_x0000_i1190"/>
        </w:object>
      </w:r>
    </w:p>
    <w:p w14:paraId="58A80332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08F8961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question_7671294"/>
      <w:bookmarkEnd w:id="3"/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4 </w:t>
      </w:r>
    </w:p>
    <w:p w14:paraId="5D961D83" w14:textId="07161C5A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88E9E63">
          <v:shape id="_x0000_i1189" type="#_x0000_t75" style="width:1in;height:18.25pt" o:ole="">
            <v:imagedata r:id="rId29" o:title=""/>
          </v:shape>
          <w:control r:id="rId30" w:name="DefaultOcxName18" w:shapeid="_x0000_i1189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62F70B2C" w14:textId="77777777" w:rsidR="0097479B" w:rsidRPr="0097479B" w:rsidRDefault="0097479B" w:rsidP="00974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Which approach will </w:t>
      </w:r>
      <w:r w:rsidRPr="0097479B">
        <w:rPr>
          <w:rFonts w:ascii="Times New Roman" w:eastAsia="Times New Roman" w:hAnsi="Times New Roman" w:cs="Times New Roman"/>
          <w:sz w:val="24"/>
          <w:szCs w:val="24"/>
          <w:u w:val="single"/>
        </w:rPr>
        <w:t>not solve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lost update problem?</w:t>
      </w:r>
    </w:p>
    <w:p w14:paraId="3A7475FE" w14:textId="0D5BB13A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25F10C8">
          <v:shape id="_x0000_i1188" type="#_x0000_t75" style="width:20.4pt;height:17.2pt" o:ole="">
            <v:imagedata r:id="rId7" o:title=""/>
          </v:shape>
          <w:control r:id="rId31" w:name="DefaultOcxName19" w:shapeid="_x0000_i1188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0DF7767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Batch processing of all update activities</w:t>
      </w:r>
    </w:p>
    <w:p w14:paraId="37F47400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3812E5B7" w14:textId="06B48D8C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413BA2D">
          <v:shape id="_x0000_i1187" type="#_x0000_t75" style="width:20.4pt;height:17.2pt" o:ole="">
            <v:imagedata r:id="rId9" o:title=""/>
          </v:shape>
          <w:control r:id="rId32" w:name="DefaultOcxName20" w:shapeid="_x0000_i1187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8035C6C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Parallel processing of transactions</w:t>
      </w:r>
    </w:p>
    <w:p w14:paraId="43FD64E4" w14:textId="649B3D1D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3DA0AF2">
          <v:shape id="_x0000_i1186" type="#_x0000_t75" style="width:20.4pt;height:17.2pt" o:ole="">
            <v:imagedata r:id="rId7" o:title=""/>
          </v:shape>
          <w:control r:id="rId33" w:name="DefaultOcxName21" w:shapeid="_x0000_i1186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B144782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Apply locks to database items</w:t>
      </w:r>
    </w:p>
    <w:p w14:paraId="0408276A" w14:textId="03ED8003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EE29B09">
          <v:shape id="_x0000_i1185" type="#_x0000_t75" style="width:20.4pt;height:17.2pt" o:ole="">
            <v:imagedata r:id="rId7" o:title=""/>
          </v:shape>
          <w:control r:id="rId34" w:name="DefaultOcxName22" w:shapeid="_x0000_i1185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7DCB140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lastRenderedPageBreak/>
        <w:t>Timestamp transactions and database items</w:t>
      </w:r>
    </w:p>
    <w:p w14:paraId="7888B060" w14:textId="5E10F801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662A027">
          <v:shape id="_x0000_i1184" type="#_x0000_t75" style="width:136.5pt;height:57.5pt" o:ole="">
            <v:imagedata r:id="rId13" o:title=""/>
          </v:shape>
          <w:control r:id="rId35" w:name="DefaultOcxName23" w:shapeid="_x0000_i1184"/>
        </w:object>
      </w:r>
    </w:p>
    <w:p w14:paraId="2EE341B2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5C1604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question_7671293"/>
      <w:bookmarkEnd w:id="4"/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5 </w:t>
      </w:r>
    </w:p>
    <w:p w14:paraId="6AC574D0" w14:textId="58111BB4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0A6E9FC">
          <v:shape id="_x0000_i1183" type="#_x0000_t75" style="width:1in;height:18.25pt" o:ole="">
            <v:imagedata r:id="rId15" o:title=""/>
          </v:shape>
          <w:control r:id="rId36" w:name="DefaultOcxName24" w:shapeid="_x0000_i1183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341F35D7" w14:textId="77777777" w:rsidR="0097479B" w:rsidRPr="0097479B" w:rsidRDefault="0097479B" w:rsidP="00974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Which scenario may cause </w:t>
      </w:r>
      <w:r w:rsidRPr="0097479B">
        <w:rPr>
          <w:rFonts w:ascii="Times New Roman" w:eastAsia="Times New Roman" w:hAnsi="Times New Roman" w:cs="Times New Roman"/>
          <w:sz w:val="24"/>
          <w:szCs w:val="24"/>
          <w:u w:val="single"/>
        </w:rPr>
        <w:t>lost update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C6150B3" w14:textId="5720F90F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E6B3F04">
          <v:shape id="_x0000_i1182" type="#_x0000_t75" style="width:20.4pt;height:17.2pt" o:ole="">
            <v:imagedata r:id="rId7" o:title=""/>
          </v:shape>
          <w:control r:id="rId37" w:name="DefaultOcxName25" w:shapeid="_x0000_i1182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C61A378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Operations of transactions interleave in time.</w:t>
      </w:r>
    </w:p>
    <w:p w14:paraId="38C8EE2A" w14:textId="53725460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35D4775">
          <v:shape id="_x0000_i1181" type="#_x0000_t75" style="width:20.4pt;height:17.2pt" o:ole="">
            <v:imagedata r:id="rId7" o:title=""/>
          </v:shape>
          <w:control r:id="rId38" w:name="DefaultOcxName26" w:shapeid="_x0000_i1181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F65843F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At least two transactions must be present.</w:t>
      </w:r>
    </w:p>
    <w:p w14:paraId="448F2733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42DF9FDA" w14:textId="46A82E56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C8B2687">
          <v:shape id="_x0000_i1180" type="#_x0000_t75" style="width:20.4pt;height:17.2pt" o:ole="">
            <v:imagedata r:id="rId7" o:title=""/>
          </v:shape>
          <w:control r:id="rId39" w:name="DefaultOcxName27" w:shapeid="_x0000_i1180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8043D3F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All of the other choices.</w:t>
      </w:r>
    </w:p>
    <w:p w14:paraId="75AE6590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3E7B30AF" w14:textId="2DA9AE3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151C669">
          <v:shape id="_x0000_i1179" type="#_x0000_t75" style="width:20.4pt;height:17.2pt" o:ole="">
            <v:imagedata r:id="rId9" o:title=""/>
          </v:shape>
          <w:control r:id="rId40" w:name="DefaultOcxName28" w:shapeid="_x0000_i1179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7078EA8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More than one transaction must change the same database item value.</w:t>
      </w:r>
    </w:p>
    <w:p w14:paraId="17F877C9" w14:textId="0B86B643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9357AEB">
          <v:shape id="_x0000_i1178" type="#_x0000_t75" style="width:136.5pt;height:57.5pt" o:ole="">
            <v:imagedata r:id="rId13" o:title=""/>
          </v:shape>
          <w:control r:id="rId41" w:name="DefaultOcxName29" w:shapeid="_x0000_i1178"/>
        </w:object>
      </w:r>
    </w:p>
    <w:p w14:paraId="321808B3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129B15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question_7671296"/>
      <w:bookmarkEnd w:id="5"/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6 </w:t>
      </w:r>
    </w:p>
    <w:p w14:paraId="67D46F96" w14:textId="4890FC73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3B95BDD">
          <v:shape id="_x0000_i1177" type="#_x0000_t75" style="width:1in;height:18.25pt" o:ole="">
            <v:imagedata r:id="rId42" o:title=""/>
          </v:shape>
          <w:control r:id="rId43" w:name="DefaultOcxName30" w:shapeid="_x0000_i1177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BC9AA1A" w14:textId="77777777" w:rsidR="0097479B" w:rsidRPr="0097479B" w:rsidRDefault="0097479B" w:rsidP="00974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What is a </w:t>
      </w:r>
      <w:r w:rsidRPr="0097479B">
        <w:rPr>
          <w:rFonts w:ascii="Times New Roman" w:eastAsia="Times New Roman" w:hAnsi="Times New Roman" w:cs="Times New Roman"/>
          <w:sz w:val="24"/>
          <w:szCs w:val="24"/>
          <w:u w:val="single"/>
        </w:rPr>
        <w:t>deadlock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28F94C4" w14:textId="68E6520A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9062CF7">
          <v:shape id="_x0000_i1176" type="#_x0000_t75" style="width:20.4pt;height:17.2pt" o:ole="">
            <v:imagedata r:id="rId7" o:title=""/>
          </v:shape>
          <w:control r:id="rId44" w:name="DefaultOcxName31" w:shapeid="_x0000_i1176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94AFD91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The lock applied to a database item has timed out.</w:t>
      </w:r>
    </w:p>
    <w:p w14:paraId="0CEE7FC4" w14:textId="28347DF4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CF7C6FC">
          <v:shape id="_x0000_i1175" type="#_x0000_t75" style="width:20.4pt;height:17.2pt" o:ole="">
            <v:imagedata r:id="rId7" o:title=""/>
          </v:shape>
          <w:control r:id="rId45" w:name="DefaultOcxName32" w:shapeid="_x0000_i1175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4A83EBF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More than one lock is applied to the same database item.</w:t>
      </w:r>
    </w:p>
    <w:p w14:paraId="357BF63C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6FA23542" w14:textId="7533E38E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899A7C8">
          <v:shape id="_x0000_i1174" type="#_x0000_t75" style="width:20.4pt;height:17.2pt" o:ole="">
            <v:imagedata r:id="rId9" o:title=""/>
          </v:shape>
          <w:control r:id="rId46" w:name="DefaultOcxName33" w:shapeid="_x0000_i1174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CE22089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Two or more transactions block resources for each other.</w:t>
      </w:r>
    </w:p>
    <w:p w14:paraId="4A06EF7A" w14:textId="051AA850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9C695C6">
          <v:shape id="_x0000_i1173" type="#_x0000_t75" style="width:20.4pt;height:17.2pt" o:ole="">
            <v:imagedata r:id="rId7" o:title=""/>
          </v:shape>
          <w:control r:id="rId47" w:name="DefaultOcxName34" w:shapeid="_x0000_i1173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71DEEA5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A transaction applies different types of locks to the same database item.</w:t>
      </w:r>
    </w:p>
    <w:p w14:paraId="2258E2D2" w14:textId="77BE12C9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26C98FC">
          <v:shape id="_x0000_i1172" type="#_x0000_t75" style="width:136.5pt;height:57.5pt" o:ole="">
            <v:imagedata r:id="rId13" o:title=""/>
          </v:shape>
          <w:control r:id="rId48" w:name="DefaultOcxName35" w:shapeid="_x0000_i1172"/>
        </w:object>
      </w:r>
    </w:p>
    <w:p w14:paraId="47025294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F26CBC3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question_7671297"/>
      <w:bookmarkEnd w:id="6"/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7 </w:t>
      </w:r>
    </w:p>
    <w:p w14:paraId="4E63C311" w14:textId="2A35EEC3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B35BD08">
          <v:shape id="_x0000_i1171" type="#_x0000_t75" style="width:1in;height:18.25pt" o:ole="">
            <v:imagedata r:id="rId15" o:title=""/>
          </v:shape>
          <w:control r:id="rId49" w:name="DefaultOcxName36" w:shapeid="_x0000_i1171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643F4B19" w14:textId="77777777" w:rsidR="0097479B" w:rsidRPr="0097479B" w:rsidRDefault="0097479B" w:rsidP="00974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Which scenario is related to </w:t>
      </w:r>
      <w:r w:rsidRPr="0097479B">
        <w:rPr>
          <w:rFonts w:ascii="Times New Roman" w:eastAsia="Times New Roman" w:hAnsi="Times New Roman" w:cs="Times New Roman"/>
          <w:sz w:val="24"/>
          <w:szCs w:val="24"/>
          <w:u w:val="single"/>
        </w:rPr>
        <w:t>backward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recovery?</w:t>
      </w:r>
    </w:p>
    <w:p w14:paraId="6B30FBCF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51392C75" w14:textId="22FDFFDD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7A1D2AC">
          <v:shape id="_x0000_i1170" type="#_x0000_t75" style="width:20.4pt;height:17.2pt" o:ole="">
            <v:imagedata r:id="rId7" o:title=""/>
          </v:shape>
          <w:control r:id="rId50" w:name="DefaultOcxName37" w:shapeid="_x0000_i1170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96B72E0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Power failure during database operations</w:t>
      </w:r>
    </w:p>
    <w:p w14:paraId="4A22C434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32CDEE03" w14:textId="2A7A3076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61BC036">
          <v:shape id="_x0000_i1169" type="#_x0000_t75" style="width:20.4pt;height:17.2pt" o:ole="">
            <v:imagedata r:id="rId9" o:title=""/>
          </v:shape>
          <w:control r:id="rId51" w:name="DefaultOcxName38" w:shapeid="_x0000_i1169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130AAE1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479B">
        <w:rPr>
          <w:rFonts w:ascii="Times New Roman" w:eastAsia="Times New Roman" w:hAnsi="Times New Roman" w:cs="Times New Roman"/>
          <w:sz w:val="24"/>
          <w:szCs w:val="24"/>
        </w:rPr>
        <w:t>Recoverying</w:t>
      </w:r>
      <w:proofErr w:type="spellEnd"/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a database from past backups</w:t>
      </w:r>
    </w:p>
    <w:p w14:paraId="63183FA5" w14:textId="7AC81F2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1A9CC81">
          <v:shape id="_x0000_i1168" type="#_x0000_t75" style="width:20.4pt;height:17.2pt" o:ole="">
            <v:imagedata r:id="rId7" o:title=""/>
          </v:shape>
          <w:control r:id="rId52" w:name="DefaultOcxName39" w:shapeid="_x0000_i1168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44E88D7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None of the other choices</w:t>
      </w:r>
    </w:p>
    <w:p w14:paraId="43E46929" w14:textId="0279B1C5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A17587C">
          <v:shape id="_x0000_i1167" type="#_x0000_t75" style="width:20.4pt;height:17.2pt" o:ole="">
            <v:imagedata r:id="rId7" o:title=""/>
          </v:shape>
          <w:control r:id="rId53" w:name="DefaultOcxName40" w:shapeid="_x0000_i1167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CA3278E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Database disk crash during database operations</w:t>
      </w:r>
    </w:p>
    <w:p w14:paraId="0A314E60" w14:textId="53543C4D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CAA9544">
          <v:shape id="_x0000_i1166" type="#_x0000_t75" style="width:136.5pt;height:57.5pt" o:ole="">
            <v:imagedata r:id="rId13" o:title=""/>
          </v:shape>
          <w:control r:id="rId54" w:name="DefaultOcxName41" w:shapeid="_x0000_i1166"/>
        </w:object>
      </w:r>
    </w:p>
    <w:p w14:paraId="20987FE9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56FC89E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question_7671307"/>
      <w:bookmarkEnd w:id="7"/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8 </w:t>
      </w:r>
    </w:p>
    <w:p w14:paraId="7C7006FF" w14:textId="0FECBD24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72D343B">
          <v:shape id="_x0000_i1165" type="#_x0000_t75" style="width:1in;height:18.25pt" o:ole="">
            <v:imagedata r:id="rId55" o:title=""/>
          </v:shape>
          <w:control r:id="rId56" w:name="DefaultOcxName42" w:shapeid="_x0000_i1165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0C96E47" w14:textId="77777777" w:rsidR="0097479B" w:rsidRPr="0097479B" w:rsidRDefault="0097479B" w:rsidP="00974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What is </w:t>
      </w:r>
      <w:r w:rsidRPr="0097479B">
        <w:rPr>
          <w:rFonts w:ascii="Times New Roman" w:eastAsia="Times New Roman" w:hAnsi="Times New Roman" w:cs="Times New Roman"/>
          <w:sz w:val="24"/>
          <w:szCs w:val="24"/>
          <w:u w:val="single"/>
        </w:rPr>
        <w:t>authorization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A988D8E" w14:textId="7474E21E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C39B63E">
          <v:shape id="_x0000_i1164" type="#_x0000_t75" style="width:20.4pt;height:17.2pt" o:ole="">
            <v:imagedata r:id="rId7" o:title=""/>
          </v:shape>
          <w:control r:id="rId57" w:name="DefaultOcxName43" w:shapeid="_x0000_i1164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97B72DA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Use of encryption to data</w:t>
      </w:r>
    </w:p>
    <w:p w14:paraId="1FF1EF30" w14:textId="1EDA9C61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D113732">
          <v:shape id="_x0000_i1163" type="#_x0000_t75" style="width:20.4pt;height:17.2pt" o:ole="">
            <v:imagedata r:id="rId7" o:title=""/>
          </v:shape>
          <w:control r:id="rId58" w:name="DefaultOcxName44" w:shapeid="_x0000_i1163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F71BDAF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Securing the privacy of </w:t>
      </w:r>
      <w:proofErr w:type="gramStart"/>
      <w:r w:rsidRPr="0097479B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user</w:t>
      </w:r>
    </w:p>
    <w:p w14:paraId="6986B3B8" w14:textId="30E069DB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87F6EB9">
          <v:shape id="_x0000_i1162" type="#_x0000_t75" style="width:20.4pt;height:17.2pt" o:ole="">
            <v:imagedata r:id="rId7" o:title=""/>
          </v:shape>
          <w:control r:id="rId59" w:name="DefaultOcxName45" w:shapeid="_x0000_i1162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FA98F2E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Validation of </w:t>
      </w:r>
      <w:proofErr w:type="gramStart"/>
      <w:r w:rsidRPr="0097479B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user's identity</w:t>
      </w:r>
    </w:p>
    <w:p w14:paraId="56E6C2C8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6DCB6239" w14:textId="091A9ACD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BC7AF2F">
          <v:shape id="_x0000_i1161" type="#_x0000_t75" style="width:20.4pt;height:17.2pt" o:ole="">
            <v:imagedata r:id="rId9" o:title=""/>
          </v:shape>
          <w:control r:id="rId60" w:name="DefaultOcxName46" w:shapeid="_x0000_i1161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E84104E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Configuration of access privileges of </w:t>
      </w:r>
      <w:proofErr w:type="gramStart"/>
      <w:r w:rsidRPr="0097479B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user</w:t>
      </w:r>
    </w:p>
    <w:p w14:paraId="1B7253E2" w14:textId="2F0D7F0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6988134">
          <v:shape id="_x0000_i1160" type="#_x0000_t75" style="width:136.5pt;height:57.5pt" o:ole="">
            <v:imagedata r:id="rId13" o:title=""/>
          </v:shape>
          <w:control r:id="rId61" w:name="DefaultOcxName47" w:shapeid="_x0000_i1160"/>
        </w:object>
      </w:r>
    </w:p>
    <w:p w14:paraId="0C08CCE3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A8D464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question_7671310"/>
      <w:bookmarkEnd w:id="8"/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9 </w:t>
      </w:r>
    </w:p>
    <w:p w14:paraId="0FE8D573" w14:textId="61C62652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3A18DA4">
          <v:shape id="_x0000_i1159" type="#_x0000_t75" style="width:1in;height:18.25pt" o:ole="">
            <v:imagedata r:id="rId62" o:title=""/>
          </v:shape>
          <w:control r:id="rId63" w:name="DefaultOcxName48" w:shapeid="_x0000_i1159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2515D70" w14:textId="77777777" w:rsidR="0097479B" w:rsidRPr="0097479B" w:rsidRDefault="0097479B" w:rsidP="00974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Which security command will </w:t>
      </w:r>
      <w:r w:rsidRPr="0097479B">
        <w:rPr>
          <w:rFonts w:ascii="Times New Roman" w:eastAsia="Times New Roman" w:hAnsi="Times New Roman" w:cs="Times New Roman"/>
          <w:sz w:val="24"/>
          <w:szCs w:val="24"/>
          <w:u w:val="single"/>
        </w:rPr>
        <w:t>prevent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the user Tim from modifying the price of a part record as an individual user as well as a member of Managers group?</w:t>
      </w:r>
    </w:p>
    <w:p w14:paraId="367A8886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15D459D2" w14:textId="67DEF4EE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7C3C00B">
          <v:shape id="_x0000_i1158" type="#_x0000_t75" style="width:20.4pt;height:17.2pt" o:ole="">
            <v:imagedata r:id="rId7" o:title=""/>
          </v:shape>
          <w:control r:id="rId64" w:name="DefaultOcxName49" w:shapeid="_x0000_i1158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E86784D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Deny</w:t>
      </w:r>
    </w:p>
    <w:p w14:paraId="57C1DF7D" w14:textId="1EEB01B6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BAB3C50">
          <v:shape id="_x0000_i1157" type="#_x0000_t75" style="width:20.4pt;height:17.2pt" o:ole="">
            <v:imagedata r:id="rId7" o:title=""/>
          </v:shape>
          <w:control r:id="rId65" w:name="DefaultOcxName50" w:shapeid="_x0000_i1157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3A79D1F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Remove</w:t>
      </w:r>
    </w:p>
    <w:p w14:paraId="10437885" w14:textId="174DC3C9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335AC7E">
          <v:shape id="_x0000_i1156" type="#_x0000_t75" style="width:20.4pt;height:17.2pt" o:ole="">
            <v:imagedata r:id="rId7" o:title=""/>
          </v:shape>
          <w:control r:id="rId66" w:name="DefaultOcxName51" w:shapeid="_x0000_i1156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7733A05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Disable</w:t>
      </w:r>
    </w:p>
    <w:p w14:paraId="6A859207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214009EF" w14:textId="6F004C25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D27390A">
          <v:shape id="_x0000_i1155" type="#_x0000_t75" style="width:20.4pt;height:17.2pt" o:ole="">
            <v:imagedata r:id="rId9" o:title=""/>
          </v:shape>
          <w:control r:id="rId67" w:name="DefaultOcxName52" w:shapeid="_x0000_i1155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0C9E52D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Revoke</w:t>
      </w:r>
    </w:p>
    <w:p w14:paraId="4C69B089" w14:textId="0C431EB2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4C3F140">
          <v:shape id="_x0000_i1154" type="#_x0000_t75" style="width:136.5pt;height:57.5pt" o:ole="">
            <v:imagedata r:id="rId13" o:title=""/>
          </v:shape>
          <w:control r:id="rId68" w:name="DefaultOcxName53" w:shapeid="_x0000_i1154"/>
        </w:object>
      </w:r>
    </w:p>
    <w:p w14:paraId="0DA652A9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0BDDD89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question_7671306"/>
      <w:bookmarkEnd w:id="9"/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10 </w:t>
      </w:r>
    </w:p>
    <w:p w14:paraId="4EE896D4" w14:textId="11AF80C5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C0AFC10">
          <v:shape id="_x0000_i1153" type="#_x0000_t75" style="width:1in;height:18.25pt" o:ole="">
            <v:imagedata r:id="rId69" o:title=""/>
          </v:shape>
          <w:control r:id="rId70" w:name="DefaultOcxName54" w:shapeid="_x0000_i1153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4BEF167C" w14:textId="77777777" w:rsidR="0097479B" w:rsidRPr="0097479B" w:rsidRDefault="0097479B" w:rsidP="00974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What is </w:t>
      </w:r>
      <w:r w:rsidRPr="0097479B">
        <w:rPr>
          <w:rFonts w:ascii="Times New Roman" w:eastAsia="Times New Roman" w:hAnsi="Times New Roman" w:cs="Times New Roman"/>
          <w:sz w:val="24"/>
          <w:szCs w:val="24"/>
          <w:u w:val="single"/>
        </w:rPr>
        <w:t>correct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about database replication?</w:t>
      </w:r>
    </w:p>
    <w:p w14:paraId="2E3E7A39" w14:textId="7CF22D01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C74ED85">
          <v:shape id="_x0000_i1152" type="#_x0000_t75" style="width:20.4pt;height:17.2pt" o:ole="">
            <v:imagedata r:id="rId7" o:title=""/>
          </v:shape>
          <w:control r:id="rId71" w:name="DefaultOcxName55" w:shapeid="_x0000_i1152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DE3BB1E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Database is backed up to a storage.</w:t>
      </w:r>
    </w:p>
    <w:p w14:paraId="148E42A5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309F7821" w14:textId="294EE22C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CC8DCF6">
          <v:shape id="_x0000_i1151" type="#_x0000_t75" style="width:20.4pt;height:17.2pt" o:ole="">
            <v:imagedata r:id="rId9" o:title=""/>
          </v:shape>
          <w:control r:id="rId72" w:name="DefaultOcxName56" w:shapeid="_x0000_i1151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0D048B3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database is copied to multiple locations.</w:t>
      </w:r>
    </w:p>
    <w:p w14:paraId="0181FC82" w14:textId="37A21CAD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0D19473">
          <v:shape id="_x0000_i1150" type="#_x0000_t75" style="width:20.4pt;height:17.2pt" o:ole="">
            <v:imagedata r:id="rId7" o:title=""/>
          </v:shape>
          <w:control r:id="rId73" w:name="DefaultOcxName57" w:shapeid="_x0000_i1150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2C0B5E7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Database is set to read-only mode.</w:t>
      </w:r>
    </w:p>
    <w:p w14:paraId="660F6557" w14:textId="41944965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338B368">
          <v:shape id="_x0000_i1149" type="#_x0000_t75" style="width:20.4pt;height:17.2pt" o:ole="">
            <v:imagedata r:id="rId7" o:title=""/>
          </v:shape>
          <w:control r:id="rId74" w:name="DefaultOcxName58" w:shapeid="_x0000_i1149"/>
        </w:objec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7AF9ABC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>database is partitioned and distributed to multiple locations.</w:t>
      </w:r>
    </w:p>
    <w:p w14:paraId="26D02039" w14:textId="1421A7F5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1475607">
          <v:shape id="_x0000_i1148" type="#_x0000_t75" style="width:136.5pt;height:57.5pt" o:ole="">
            <v:imagedata r:id="rId13" o:title=""/>
          </v:shape>
          <w:control r:id="rId75" w:name="DefaultOcxName59" w:shapeid="_x0000_i1148"/>
        </w:object>
      </w:r>
    </w:p>
    <w:p w14:paraId="1971035A" w14:textId="65A24388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Fudge Points: 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8BC2731">
          <v:shape id="_x0000_i1147" type="#_x0000_t75" style="width:1in;height:18.25pt" o:ole="">
            <v:imagedata r:id="rId76" o:title=""/>
          </v:shape>
          <w:control r:id="rId77" w:name="DefaultOcxName60" w:shapeid="_x0000_i1147"/>
        </w:object>
      </w:r>
    </w:p>
    <w:p w14:paraId="1F9A429A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sz w:val="20"/>
          <w:szCs w:val="20"/>
        </w:rPr>
        <w:t>You can manually adjust the score by adding positive or negative points to this box.</w:t>
      </w:r>
    </w:p>
    <w:p w14:paraId="7BF9DC8B" w14:textId="77777777" w:rsidR="0097479B" w:rsidRPr="0097479B" w:rsidRDefault="0097479B" w:rsidP="0097479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7479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3B8EAF17" w14:textId="77777777" w:rsidR="0097479B" w:rsidRPr="0097479B" w:rsidRDefault="0097479B" w:rsidP="009747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7479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6BDFE317" w14:textId="77777777" w:rsidR="0097479B" w:rsidRPr="0097479B" w:rsidRDefault="0097479B" w:rsidP="009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9B">
        <w:rPr>
          <w:rFonts w:ascii="Times New Roman" w:eastAsia="Times New Roman" w:hAnsi="Times New Roman" w:cs="Times New Roman"/>
          <w:b/>
          <w:bCs/>
          <w:sz w:val="24"/>
          <w:szCs w:val="24"/>
        </w:rPr>
        <w:t>Final Score: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79B">
        <w:rPr>
          <w:rFonts w:ascii="Times New Roman" w:eastAsia="Times New Roman" w:hAnsi="Times New Roman" w:cs="Times New Roman"/>
          <w:sz w:val="36"/>
          <w:szCs w:val="36"/>
        </w:rPr>
        <w:t>6</w:t>
      </w:r>
      <w:r w:rsidRPr="0097479B">
        <w:rPr>
          <w:rFonts w:ascii="Times New Roman" w:eastAsia="Times New Roman" w:hAnsi="Times New Roman" w:cs="Times New Roman"/>
          <w:sz w:val="24"/>
          <w:szCs w:val="24"/>
        </w:rPr>
        <w:t xml:space="preserve"> out of 10 </w:t>
      </w:r>
    </w:p>
    <w:p w14:paraId="0717CC1D" w14:textId="77777777" w:rsidR="0097479B" w:rsidRPr="0097479B" w:rsidRDefault="0097479B" w:rsidP="0097479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7479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439D6C11" w14:textId="77777777"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MzQzNbQwszQxNbFQ0lEKTi0uzszPAykwrAUA5BypMSwAAAA="/>
  </w:docVars>
  <w:rsids>
    <w:rsidRoot w:val="00471BC0"/>
    <w:rsid w:val="00471BC0"/>
    <w:rsid w:val="0097479B"/>
    <w:rsid w:val="00A70C05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02DFB-6B20-4CEC-BC22-39BB77FA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74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479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7479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747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7479B"/>
    <w:rPr>
      <w:rFonts w:ascii="Arial" w:eastAsia="Times New Roman" w:hAnsi="Arial" w:cs="Arial"/>
      <w:vanish/>
      <w:sz w:val="16"/>
      <w:szCs w:val="16"/>
    </w:rPr>
  </w:style>
  <w:style w:type="character" w:customStyle="1" w:styleId="scorevalue">
    <w:name w:val="score_value"/>
    <w:basedOn w:val="DefaultParagraphFont"/>
    <w:rsid w:val="0097479B"/>
  </w:style>
  <w:style w:type="character" w:customStyle="1" w:styleId="name">
    <w:name w:val="name"/>
    <w:basedOn w:val="DefaultParagraphFont"/>
    <w:rsid w:val="0097479B"/>
  </w:style>
  <w:style w:type="character" w:customStyle="1" w:styleId="questionpointsholder">
    <w:name w:val="question_points_holder"/>
    <w:basedOn w:val="DefaultParagraphFont"/>
    <w:rsid w:val="0097479B"/>
  </w:style>
  <w:style w:type="character" w:customStyle="1" w:styleId="points">
    <w:name w:val="points"/>
    <w:basedOn w:val="DefaultParagraphFont"/>
    <w:rsid w:val="0097479B"/>
  </w:style>
  <w:style w:type="paragraph" w:styleId="NormalWeb">
    <w:name w:val="Normal (Web)"/>
    <w:basedOn w:val="Normal"/>
    <w:uiPriority w:val="99"/>
    <w:semiHidden/>
    <w:unhideWhenUsed/>
    <w:rsid w:val="00974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arrow">
    <w:name w:val="answer_arrow"/>
    <w:basedOn w:val="DefaultParagraphFont"/>
    <w:rsid w:val="0097479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747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7479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0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9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8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69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0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88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04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4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13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181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9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44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27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87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516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06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087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95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51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00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492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6038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082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740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335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12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8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43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72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0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074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59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6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1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60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05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720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275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629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673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157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150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035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06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647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68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828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622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47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61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8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20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424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19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25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75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97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196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39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111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16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71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5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785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944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140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15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070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80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05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24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43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581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36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667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46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7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251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674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819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760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018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674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7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98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59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113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186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20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160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61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00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25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69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894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405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52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8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54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016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03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3462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90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73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903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546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3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525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252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499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21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091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63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2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45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237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90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8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68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24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90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431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129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172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76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889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18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95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52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8665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645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838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830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697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76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61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5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80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223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39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6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741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68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970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022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64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047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028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0178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230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85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900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449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2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791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52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46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50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215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2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13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034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90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6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69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39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500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73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139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6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69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220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223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698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60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85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41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16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914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040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39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69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81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03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43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344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313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903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617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444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114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864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1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173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917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424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07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0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94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873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8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11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21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95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622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866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977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52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229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974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567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57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62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617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577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569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78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8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1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2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1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42" Type="http://schemas.openxmlformats.org/officeDocument/2006/relationships/image" Target="media/image8.wmf"/><Relationship Id="rId47" Type="http://schemas.openxmlformats.org/officeDocument/2006/relationships/control" Target="activeX/activeX35.xml"/><Relationship Id="rId63" Type="http://schemas.openxmlformats.org/officeDocument/2006/relationships/control" Target="activeX/activeX49.xml"/><Relationship Id="rId68" Type="http://schemas.openxmlformats.org/officeDocument/2006/relationships/control" Target="activeX/activeX54.xml"/><Relationship Id="rId16" Type="http://schemas.openxmlformats.org/officeDocument/2006/relationships/control" Target="activeX/activeX7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3.xml"/><Relationship Id="rId53" Type="http://schemas.openxmlformats.org/officeDocument/2006/relationships/control" Target="activeX/activeX41.xml"/><Relationship Id="rId58" Type="http://schemas.openxmlformats.org/officeDocument/2006/relationships/control" Target="activeX/activeX45.xml"/><Relationship Id="rId66" Type="http://schemas.openxmlformats.org/officeDocument/2006/relationships/control" Target="activeX/activeX52.xml"/><Relationship Id="rId74" Type="http://schemas.openxmlformats.org/officeDocument/2006/relationships/control" Target="activeX/activeX59.xml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control" Target="activeX/activeX48.xml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22" Type="http://schemas.openxmlformats.org/officeDocument/2006/relationships/image" Target="media/image6.wmf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56" Type="http://schemas.openxmlformats.org/officeDocument/2006/relationships/control" Target="activeX/activeX43.xml"/><Relationship Id="rId64" Type="http://schemas.openxmlformats.org/officeDocument/2006/relationships/control" Target="activeX/activeX50.xml"/><Relationship Id="rId69" Type="http://schemas.openxmlformats.org/officeDocument/2006/relationships/image" Target="media/image11.wmf"/><Relationship Id="rId77" Type="http://schemas.openxmlformats.org/officeDocument/2006/relationships/control" Target="activeX/activeX61.xml"/><Relationship Id="rId8" Type="http://schemas.openxmlformats.org/officeDocument/2006/relationships/control" Target="activeX/activeX2.xml"/><Relationship Id="rId51" Type="http://schemas.openxmlformats.org/officeDocument/2006/relationships/control" Target="activeX/activeX39.xml"/><Relationship Id="rId72" Type="http://schemas.openxmlformats.org/officeDocument/2006/relationships/control" Target="activeX/activeX57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4.xml"/><Relationship Id="rId59" Type="http://schemas.openxmlformats.org/officeDocument/2006/relationships/control" Target="activeX/activeX46.xml"/><Relationship Id="rId67" Type="http://schemas.openxmlformats.org/officeDocument/2006/relationships/control" Target="activeX/activeX53.xml"/><Relationship Id="rId20" Type="http://schemas.openxmlformats.org/officeDocument/2006/relationships/control" Target="activeX/activeX11.xml"/><Relationship Id="rId41" Type="http://schemas.openxmlformats.org/officeDocument/2006/relationships/control" Target="activeX/activeX30.xml"/><Relationship Id="rId54" Type="http://schemas.openxmlformats.org/officeDocument/2006/relationships/control" Target="activeX/activeX42.xml"/><Relationship Id="rId62" Type="http://schemas.openxmlformats.org/officeDocument/2006/relationships/image" Target="media/image10.wmf"/><Relationship Id="rId70" Type="http://schemas.openxmlformats.org/officeDocument/2006/relationships/control" Target="activeX/activeX55.xml"/><Relationship Id="rId75" Type="http://schemas.openxmlformats.org/officeDocument/2006/relationships/control" Target="activeX/activeX60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control" Target="activeX/activeX37.xml"/><Relationship Id="rId57" Type="http://schemas.openxmlformats.org/officeDocument/2006/relationships/control" Target="activeX/activeX44.xml"/><Relationship Id="rId10" Type="http://schemas.openxmlformats.org/officeDocument/2006/relationships/control" Target="activeX/activeX3.xml"/><Relationship Id="rId31" Type="http://schemas.openxmlformats.org/officeDocument/2006/relationships/control" Target="activeX/activeX20.xml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7.xml"/><Relationship Id="rId65" Type="http://schemas.openxmlformats.org/officeDocument/2006/relationships/control" Target="activeX/activeX51.xml"/><Relationship Id="rId73" Type="http://schemas.openxmlformats.org/officeDocument/2006/relationships/control" Target="activeX/activeX58.xml"/><Relationship Id="rId78" Type="http://schemas.openxmlformats.org/officeDocument/2006/relationships/fontTable" Target="fontTable.xml"/><Relationship Id="rId4" Type="http://schemas.openxmlformats.org/officeDocument/2006/relationships/hyperlink" Target="https://fiu.instructure.com/courses/76284/quizzes/449735/submissions/6079512/log" TargetMode="External"/><Relationship Id="rId9" Type="http://schemas.openxmlformats.org/officeDocument/2006/relationships/image" Target="media/image3.wmf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39" Type="http://schemas.openxmlformats.org/officeDocument/2006/relationships/control" Target="activeX/activeX28.xml"/><Relationship Id="rId34" Type="http://schemas.openxmlformats.org/officeDocument/2006/relationships/control" Target="activeX/activeX23.xml"/><Relationship Id="rId50" Type="http://schemas.openxmlformats.org/officeDocument/2006/relationships/control" Target="activeX/activeX38.xml"/><Relationship Id="rId55" Type="http://schemas.openxmlformats.org/officeDocument/2006/relationships/image" Target="media/image9.wmf"/><Relationship Id="rId76" Type="http://schemas.openxmlformats.org/officeDocument/2006/relationships/image" Target="media/image12.wmf"/><Relationship Id="rId7" Type="http://schemas.openxmlformats.org/officeDocument/2006/relationships/image" Target="media/image2.wmf"/><Relationship Id="rId71" Type="http://schemas.openxmlformats.org/officeDocument/2006/relationships/control" Target="activeX/activeX56.xml"/><Relationship Id="rId2" Type="http://schemas.openxmlformats.org/officeDocument/2006/relationships/settings" Target="settings.xml"/><Relationship Id="rId29" Type="http://schemas.openxmlformats.org/officeDocument/2006/relationships/image" Target="media/image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902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2021-10-13T01:20:00Z</dcterms:created>
  <dcterms:modified xsi:type="dcterms:W3CDTF">2021-10-13T01:23:00Z</dcterms:modified>
</cp:coreProperties>
</file>