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23" w:rsidRDefault="00525423" w:rsidP="00525423">
      <w:pPr>
        <w:pStyle w:val="Heading2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2.  Program Educational Objectives</w:t>
      </w:r>
    </w:p>
    <w:p w:rsidR="00525423" w:rsidRDefault="00525423" w:rsidP="00525423">
      <w:pPr>
        <w:rPr>
          <w:b/>
          <w:i/>
        </w:rPr>
      </w:pPr>
    </w:p>
    <w:p w:rsidR="00525423" w:rsidRDefault="00525423" w:rsidP="00525423">
      <w:pPr>
        <w:rPr>
          <w:i/>
        </w:rPr>
      </w:pPr>
      <w:r>
        <w:rPr>
          <w:b/>
        </w:rPr>
        <w:t>Criterion</w:t>
      </w:r>
    </w:p>
    <w:p w:rsidR="00525423" w:rsidRPr="00995601" w:rsidRDefault="00525423" w:rsidP="00525423">
      <w:pPr>
        <w:rPr>
          <w:i/>
          <w:u w:val="single"/>
        </w:rPr>
      </w:pPr>
      <w:r w:rsidRPr="00995601">
        <w:rPr>
          <w:i/>
          <w:u w:val="single"/>
        </w:rPr>
        <w:t xml:space="preserve">The program has </w:t>
      </w:r>
      <w:proofErr w:type="gramStart"/>
      <w:r w:rsidRPr="00995601">
        <w:rPr>
          <w:i/>
          <w:u w:val="single"/>
        </w:rPr>
        <w:t>documented,</w:t>
      </w:r>
      <w:proofErr w:type="gramEnd"/>
      <w:r w:rsidRPr="00995601">
        <w:rPr>
          <w:i/>
          <w:u w:val="single"/>
        </w:rPr>
        <w:t xml:space="preserve"> measurable program educational objectives that are based on the needs of the program’s constituencies.</w:t>
      </w:r>
    </w:p>
    <w:p w:rsidR="00525423" w:rsidRDefault="00525423" w:rsidP="00525423">
      <w:pPr>
        <w:tabs>
          <w:tab w:val="left" w:pos="360"/>
          <w:tab w:val="left" w:pos="720"/>
        </w:tabs>
        <w:rPr>
          <w:b/>
        </w:rPr>
      </w:pPr>
    </w:p>
    <w:p w:rsidR="00525423" w:rsidRDefault="00525423" w:rsidP="00525423">
      <w:pPr>
        <w:numPr>
          <w:ilvl w:val="0"/>
          <w:numId w:val="1"/>
        </w:numPr>
      </w:pPr>
      <w:r>
        <w:t>Provide the institution’s mission statement.  Include any other mission statements that are relevant.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25423" w:rsidTr="00306767">
        <w:trPr>
          <w:trHeight w:val="125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23" w:rsidRDefault="00525423" w:rsidP="00306767">
            <w:pPr>
              <w:pStyle w:val="Heading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525423" w:rsidRDefault="00525423" w:rsidP="00525423">
      <w:r>
        <w:tab/>
      </w:r>
    </w:p>
    <w:p w:rsidR="00525423" w:rsidRDefault="00525423" w:rsidP="00525423">
      <w:pPr>
        <w:numPr>
          <w:ilvl w:val="0"/>
          <w:numId w:val="1"/>
        </w:numPr>
      </w:pPr>
      <w:r>
        <w:t>List the program’s educational objectives.   Explain how and where they are documented outside of this Self-Study.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25423" w:rsidTr="00306767">
        <w:trPr>
          <w:trHeight w:val="125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23" w:rsidRDefault="00525423" w:rsidP="00306767">
            <w:pPr>
              <w:pStyle w:val="Heading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525423" w:rsidRDefault="00525423" w:rsidP="00525423">
      <w:pPr>
        <w:numPr>
          <w:ilvl w:val="12"/>
          <w:numId w:val="0"/>
        </w:numPr>
        <w:tabs>
          <w:tab w:val="left" w:pos="360"/>
          <w:tab w:val="left" w:pos="720"/>
        </w:tabs>
      </w:pPr>
      <w:r>
        <w:tab/>
      </w:r>
    </w:p>
    <w:p w:rsidR="00525423" w:rsidRDefault="00525423" w:rsidP="00525423">
      <w:pPr>
        <w:numPr>
          <w:ilvl w:val="12"/>
          <w:numId w:val="0"/>
        </w:numPr>
        <w:tabs>
          <w:tab w:val="left" w:pos="360"/>
          <w:tab w:val="left" w:pos="720"/>
        </w:tabs>
      </w:pPr>
      <w:r>
        <w:tab/>
      </w:r>
    </w:p>
    <w:p w:rsidR="00525423" w:rsidRDefault="00525423" w:rsidP="00525423">
      <w:pPr>
        <w:numPr>
          <w:ilvl w:val="0"/>
          <w:numId w:val="1"/>
        </w:numPr>
        <w:tabs>
          <w:tab w:val="left" w:pos="360"/>
        </w:tabs>
      </w:pPr>
      <w:r>
        <w:t>Describe how your program's educational objectives align with your institution's mission.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25423" w:rsidTr="00306767">
        <w:trPr>
          <w:trHeight w:val="125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23" w:rsidRDefault="00525423" w:rsidP="00306767">
            <w:pPr>
              <w:pStyle w:val="Heading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525423" w:rsidRDefault="00525423" w:rsidP="00525423">
      <w:pPr>
        <w:tabs>
          <w:tab w:val="left" w:pos="360"/>
        </w:tabs>
      </w:pPr>
    </w:p>
    <w:p w:rsidR="00525423" w:rsidRDefault="00525423" w:rsidP="00525423">
      <w:pPr>
        <w:numPr>
          <w:ilvl w:val="0"/>
          <w:numId w:val="1"/>
        </w:numPr>
        <w:tabs>
          <w:tab w:val="left" w:pos="360"/>
          <w:tab w:val="left" w:pos="720"/>
        </w:tabs>
      </w:pPr>
      <w:r>
        <w:t>Explain how the program's educational objectives align with the needs of its constituencies, and include a list of the stakeholders.  Also describe the role the constituencies played in formulating the educational objectives.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1"/>
      </w:tblGrid>
      <w:tr w:rsidR="00525423" w:rsidTr="00306767">
        <w:trPr>
          <w:trHeight w:val="1414"/>
        </w:trPr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23" w:rsidRDefault="00525423" w:rsidP="00306767">
            <w:pPr>
              <w:pStyle w:val="Heading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525423" w:rsidRDefault="00525423" w:rsidP="00525423">
      <w:pPr>
        <w:numPr>
          <w:ilvl w:val="12"/>
          <w:numId w:val="0"/>
        </w:numPr>
        <w:tabs>
          <w:tab w:val="left" w:pos="360"/>
          <w:tab w:val="left" w:pos="720"/>
        </w:tabs>
      </w:pPr>
    </w:p>
    <w:p w:rsidR="00525423" w:rsidRDefault="00525423" w:rsidP="00525423">
      <w:pPr>
        <w:tabs>
          <w:tab w:val="left" w:pos="360"/>
          <w:tab w:val="left" w:pos="720"/>
        </w:tabs>
        <w:ind w:left="720"/>
      </w:pPr>
    </w:p>
    <w:p w:rsidR="00525423" w:rsidRDefault="00525423" w:rsidP="00525423">
      <w:pPr>
        <w:numPr>
          <w:ilvl w:val="12"/>
          <w:numId w:val="0"/>
        </w:numPr>
        <w:tabs>
          <w:tab w:val="left" w:pos="360"/>
          <w:tab w:val="left" w:pos="720"/>
        </w:tabs>
        <w:jc w:val="left"/>
      </w:pPr>
      <w:r>
        <w:lastRenderedPageBreak/>
        <w:t>5. For each program educational objective, indicate the mechanism(s) used to measure 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525423" w:rsidTr="00306767">
        <w:trPr>
          <w:trHeight w:val="125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23" w:rsidRDefault="00525423" w:rsidP="00306767">
            <w:pPr>
              <w:pStyle w:val="Heading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525423" w:rsidRDefault="00525423" w:rsidP="00525423">
      <w:pPr>
        <w:numPr>
          <w:ilvl w:val="12"/>
          <w:numId w:val="0"/>
        </w:numPr>
        <w:tabs>
          <w:tab w:val="left" w:pos="360"/>
          <w:tab w:val="left" w:pos="720"/>
        </w:tabs>
        <w:jc w:val="left"/>
      </w:pPr>
      <w:r>
        <w:tab/>
      </w:r>
    </w:p>
    <w:p w:rsidR="00F35A33" w:rsidRDefault="00F35A33"/>
    <w:sectPr w:rsidR="00F35A33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518CD"/>
    <w:multiLevelType w:val="hybridMultilevel"/>
    <w:tmpl w:val="6C1CE3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525423"/>
    <w:rsid w:val="0046456A"/>
    <w:rsid w:val="00525423"/>
    <w:rsid w:val="0071557E"/>
    <w:rsid w:val="00D322AA"/>
    <w:rsid w:val="00F3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5254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25423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>FIU-SCS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1</cp:revision>
  <dcterms:created xsi:type="dcterms:W3CDTF">2010-02-18T13:56:00Z</dcterms:created>
  <dcterms:modified xsi:type="dcterms:W3CDTF">2010-02-18T13:57:00Z</dcterms:modified>
</cp:coreProperties>
</file>