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E3" w:rsidRDefault="00170072" w:rsidP="00266BA8">
      <w:pPr>
        <w:pStyle w:val="Heading2"/>
      </w:pPr>
      <w:r>
        <w:t>COP 4814</w:t>
      </w:r>
      <w:r w:rsidR="00C064E3">
        <w:t xml:space="preserve"> - Component-Based Software Development </w:t>
      </w:r>
    </w:p>
    <w:p w:rsidR="00C064E3" w:rsidRDefault="00232D1B">
      <w:pPr>
        <w:pStyle w:val="Heading3"/>
        <w:spacing w:after="280" w:afterAutospacing="1"/>
      </w:pPr>
      <w:r>
        <w:t>Course Outline / Syllabus</w:t>
      </w:r>
    </w:p>
    <w:p w:rsidR="0060083C" w:rsidRDefault="0060083C" w:rsidP="0044162D">
      <w:r>
        <w:t>Revised by Kip Irvine, November 2014</w:t>
      </w:r>
    </w:p>
    <w:p w:rsidR="00C064E3" w:rsidRDefault="00C064E3" w:rsidP="00266BA8"/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857"/>
      </w:tblGrid>
      <w:tr w:rsidR="00C064E3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064E3" w:rsidRDefault="00C064E3">
            <w:pPr>
              <w:spacing w:after="280" w:afterAutospacing="1"/>
            </w:pPr>
            <w:r>
              <w:rPr>
                <w:b/>
              </w:rPr>
              <w:t>Introduction:</w:t>
            </w:r>
            <w:r>
              <w:t xml:space="preserve"> </w:t>
            </w:r>
          </w:p>
          <w:p w:rsidR="00C064E3" w:rsidRDefault="00170072">
            <w:pPr>
              <w:spacing w:after="280" w:afterAutospacing="1"/>
            </w:pPr>
            <w:r>
              <w:t>COP</w:t>
            </w:r>
            <w:r w:rsidR="008B4AD9">
              <w:t xml:space="preserve"> </w:t>
            </w:r>
            <w:r>
              <w:t>4814</w:t>
            </w:r>
            <w:r w:rsidR="00C064E3">
              <w:t xml:space="preserve"> is a survey course for technologies relating to distributed development. The course outline shows a strong emphasis on data mapping and exchange. Application implementation will be limited to short examples that illustrate specific techniques, such as translating an XML document or consuming a Web service. </w:t>
            </w:r>
          </w:p>
          <w:p w:rsidR="00C064E3" w:rsidRDefault="00C064E3">
            <w:pPr>
              <w:spacing w:after="280" w:afterAutospacing="1"/>
            </w:pPr>
            <w:r>
              <w:t xml:space="preserve">Compliance with IT2008: The proposed outline includes core topics from </w:t>
            </w:r>
            <w:proofErr w:type="gramStart"/>
            <w:r>
              <w:t>IPT1(</w:t>
            </w:r>
            <w:proofErr w:type="spellStart"/>
            <w:proofErr w:type="gramEnd"/>
            <w:r>
              <w:t>Intersystems</w:t>
            </w:r>
            <w:proofErr w:type="spellEnd"/>
            <w:r>
              <w:t xml:space="preserve"> Communications), IPT2 (Data Mapping and Exchange), IPT3 (Integrative Coding), and IPT4 (Software Security Practices), and IPT5 (Version control systems). In addition, it includes advanced topics from IPT2. </w:t>
            </w:r>
          </w:p>
          <w:p w:rsidR="00C064E3" w:rsidRDefault="00C064E3" w:rsidP="00841A13">
            <w:r>
              <w:t xml:space="preserve">When possible, the outline avoids references to specific platforms, since the available tools continually change.  </w:t>
            </w:r>
          </w:p>
        </w:tc>
      </w:tr>
    </w:tbl>
    <w:p w:rsidR="00C064E3" w:rsidRDefault="00C064E3">
      <w:pPr>
        <w:spacing w:after="280" w:afterAutospacing="1"/>
      </w:pPr>
      <w:r>
        <w:rPr>
          <w:b/>
        </w:rPr>
        <w:t>Pre</w:t>
      </w:r>
      <w:r w:rsidR="003E0DF7">
        <w:rPr>
          <w:b/>
        </w:rPr>
        <w:t>re</w:t>
      </w:r>
      <w:r>
        <w:rPr>
          <w:b/>
        </w:rPr>
        <w:t>quisite Topics</w:t>
      </w:r>
      <w:r>
        <w:t xml:space="preserve"> </w:t>
      </w:r>
    </w:p>
    <w:p w:rsidR="00C064E3" w:rsidRPr="00DF3191" w:rsidRDefault="00C064E3" w:rsidP="00427E78">
      <w:pPr>
        <w:pStyle w:val="BulletList"/>
        <w:spacing w:after="120"/>
      </w:pPr>
      <w:proofErr w:type="spellStart"/>
      <w:r>
        <w:t>Familiariarity</w:t>
      </w:r>
      <w:proofErr w:type="spellEnd"/>
      <w:r>
        <w:t xml:space="preserve"> with style sheets, XHTML </w:t>
      </w:r>
      <w:r w:rsidR="00DF3191">
        <w:t>(CGS 4854)</w:t>
      </w:r>
    </w:p>
    <w:p w:rsidR="00C064E3" w:rsidRPr="00DF3191" w:rsidRDefault="00C064E3" w:rsidP="00427E78">
      <w:pPr>
        <w:pStyle w:val="BulletList"/>
        <w:spacing w:after="120"/>
      </w:pPr>
      <w:r>
        <w:t xml:space="preserve">Experience with querying and updating databases </w:t>
      </w:r>
      <w:r w:rsidR="00DF3191">
        <w:t>(C</w:t>
      </w:r>
      <w:r w:rsidR="00427E78">
        <w:t>OP</w:t>
      </w:r>
      <w:r w:rsidR="00DF3191">
        <w:t xml:space="preserve"> 4</w:t>
      </w:r>
      <w:r w:rsidR="00427E78">
        <w:t>70</w:t>
      </w:r>
      <w:r w:rsidR="00DF3191">
        <w:t>3, Information Storage and Retrieval)</w:t>
      </w:r>
    </w:p>
    <w:p w:rsidR="00C064E3" w:rsidRPr="00DF3191" w:rsidRDefault="00C064E3" w:rsidP="00427E78">
      <w:pPr>
        <w:pStyle w:val="BulletList"/>
        <w:spacing w:after="120"/>
      </w:pPr>
      <w:r>
        <w:t>Knowled</w:t>
      </w:r>
      <w:r w:rsidR="00DF3191">
        <w:t>ge of creating web applications (CGS 4854, Web Site Construction)</w:t>
      </w:r>
    </w:p>
    <w:p w:rsidR="00C064E3" w:rsidRDefault="00C064E3" w:rsidP="00427E78">
      <w:pPr>
        <w:pStyle w:val="BulletList"/>
        <w:spacing w:after="120"/>
      </w:pPr>
      <w:r>
        <w:t>Knowledge of object-oriented programming</w:t>
      </w:r>
      <w:r w:rsidR="00DF3191">
        <w:t xml:space="preserve"> (COP 3804)</w:t>
      </w:r>
      <w:r>
        <w:br/>
        <w:t xml:space="preserve">  </w:t>
      </w:r>
    </w:p>
    <w:p w:rsidR="00C064E3" w:rsidRDefault="00C064E3" w:rsidP="00A35E24">
      <w:pPr>
        <w:pStyle w:val="Heading4"/>
      </w:pPr>
      <w:r>
        <w:t xml:space="preserve">Outcomes </w:t>
      </w:r>
    </w:p>
    <w:p w:rsidR="00427E78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>Identify principles and techniques for integrating and exchanging data</w:t>
      </w:r>
    </w:p>
    <w:p w:rsidR="00427E78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>Use XML/DOM to integrate and exchange data, and use XSL/XSLT to transform data</w:t>
      </w:r>
      <w:r>
        <w:t>.</w:t>
      </w:r>
    </w:p>
    <w:p w:rsidR="00427E78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>Recognize simple design patterns commonly used whe</w:t>
      </w:r>
      <w:r>
        <w:t>n creating software components.</w:t>
      </w:r>
    </w:p>
    <w:p w:rsidR="00427E78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 xml:space="preserve">Use objects and standard collection classes to build software components related to common business applications. </w:t>
      </w:r>
    </w:p>
    <w:p w:rsidR="00427E78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 xml:space="preserve">Demonstrate the process of creating unit tests and show a basic understanding of code access security. </w:t>
      </w:r>
    </w:p>
    <w:p w:rsidR="00427E78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 xml:space="preserve">Demonstrate the basic functions of a software version control system. </w:t>
      </w:r>
    </w:p>
    <w:p w:rsidR="00011D45" w:rsidRPr="00A0687C" w:rsidRDefault="00427E78" w:rsidP="00427E78">
      <w:pPr>
        <w:pStyle w:val="ListParagraph"/>
        <w:numPr>
          <w:ilvl w:val="0"/>
          <w:numId w:val="20"/>
        </w:numPr>
        <w:spacing w:before="0"/>
        <w:contextualSpacing w:val="0"/>
      </w:pPr>
      <w:r>
        <w:t xml:space="preserve">Produce and consume a simple Web service application. </w:t>
      </w:r>
    </w:p>
    <w:p w:rsidR="00427E78" w:rsidRDefault="00427E78" w:rsidP="00A35E24">
      <w:pPr>
        <w:pStyle w:val="Heading4"/>
      </w:pPr>
    </w:p>
    <w:p w:rsidR="00266BA8" w:rsidRPr="00A35E24" w:rsidRDefault="00266BA8" w:rsidP="00A35E24">
      <w:pPr>
        <w:pStyle w:val="Heading4"/>
      </w:pPr>
      <w:r>
        <w:t>Reading Materials:</w:t>
      </w:r>
    </w:p>
    <w:p w:rsidR="007B71E1" w:rsidRDefault="007B71E1" w:rsidP="007B71E1">
      <w:pPr>
        <w:pStyle w:val="Heading3"/>
      </w:pPr>
      <w:r>
        <w:t>Detailed Topic Outline</w:t>
      </w:r>
      <w:bookmarkStart w:id="0" w:name="_GoBack"/>
      <w:bookmarkEnd w:id="0"/>
    </w:p>
    <w:p w:rsidR="00477571" w:rsidRDefault="00477571" w:rsidP="00477571">
      <w:pPr>
        <w:spacing w:after="280" w:afterAutospacing="1"/>
      </w:pPr>
      <w:r>
        <w:rPr>
          <w:b/>
        </w:rPr>
        <w:t>Data Mapping and Exchange</w:t>
      </w:r>
      <w:r>
        <w:t xml:space="preserve">  </w:t>
      </w:r>
    </w:p>
    <w:p w:rsidR="00477571" w:rsidRDefault="00477571" w:rsidP="00477571">
      <w:r>
        <w:rPr>
          <w:rFonts w:eastAsia="TimesNewRomanPSMT"/>
        </w:rPr>
        <w:t>Data representation and encoding</w:t>
      </w:r>
      <w:r>
        <w:t xml:space="preserve"> </w:t>
      </w:r>
    </w:p>
    <w:p w:rsidR="00477571" w:rsidRDefault="00477571" w:rsidP="00477571">
      <w:r>
        <w:rPr>
          <w:rFonts w:eastAsia="TimesNewRomanPSMT"/>
        </w:rPr>
        <w:t>XML Documents</w:t>
      </w:r>
      <w:r>
        <w:t xml:space="preserve"> </w:t>
      </w:r>
    </w:p>
    <w:p w:rsidR="00477571" w:rsidRDefault="00477571" w:rsidP="00477571">
      <w:r>
        <w:t>    </w:t>
      </w:r>
      <w:r w:rsidR="00917AF1">
        <w:tab/>
      </w:r>
      <w:r>
        <w:t xml:space="preserve">XML namespaces </w:t>
      </w:r>
    </w:p>
    <w:p w:rsidR="00477571" w:rsidRDefault="00477571" w:rsidP="00477571">
      <w:r>
        <w:t>    </w:t>
      </w:r>
      <w:r w:rsidR="00917AF1">
        <w:tab/>
      </w:r>
      <w:r>
        <w:t xml:space="preserve">Querying documents using </w:t>
      </w:r>
      <w:proofErr w:type="spellStart"/>
      <w:r>
        <w:t>XPath</w:t>
      </w:r>
      <w:proofErr w:type="spellEnd"/>
      <w:r>
        <w:t xml:space="preserve"> </w:t>
      </w:r>
    </w:p>
    <w:p w:rsidR="00477571" w:rsidRDefault="00477571" w:rsidP="00477571">
      <w:r>
        <w:rPr>
          <w:rFonts w:eastAsia="TimesNewRomanPSMT"/>
        </w:rPr>
        <w:t>    </w:t>
      </w:r>
      <w:r w:rsidR="00917AF1">
        <w:rPr>
          <w:rFonts w:eastAsia="TimesNewRomanPSMT"/>
        </w:rPr>
        <w:tab/>
      </w:r>
      <w:r>
        <w:rPr>
          <w:rFonts w:eastAsia="TimesNewRomanPSMT"/>
        </w:rPr>
        <w:t>XML schemas</w:t>
      </w:r>
      <w:r>
        <w:t xml:space="preserve"> </w:t>
      </w:r>
    </w:p>
    <w:p w:rsidR="00477571" w:rsidRDefault="00477571" w:rsidP="00477571">
      <w:r>
        <w:t>    </w:t>
      </w:r>
      <w:r w:rsidR="00917AF1">
        <w:tab/>
      </w:r>
      <w:r>
        <w:t xml:space="preserve">XSLT Template-based transformation </w:t>
      </w:r>
    </w:p>
    <w:p w:rsidR="00477571" w:rsidRDefault="00477571" w:rsidP="00917AF1">
      <w:pPr>
        <w:ind w:left="360"/>
      </w:pPr>
      <w:r>
        <w:t xml:space="preserve">Selecting XML data with </w:t>
      </w:r>
      <w:proofErr w:type="spellStart"/>
      <w:r>
        <w:t>XPath</w:t>
      </w:r>
      <w:proofErr w:type="spellEnd"/>
      <w:r>
        <w:t xml:space="preserve"> </w:t>
      </w:r>
    </w:p>
    <w:p w:rsidR="00477571" w:rsidRDefault="00477571" w:rsidP="00477571">
      <w:r>
        <w:t xml:space="preserve">XML Document readers </w:t>
      </w:r>
    </w:p>
    <w:p w:rsidR="00477571" w:rsidRDefault="00477571" w:rsidP="00477571">
      <w:r>
        <w:t>   </w:t>
      </w:r>
      <w:r w:rsidR="00917AF1">
        <w:tab/>
      </w:r>
      <w:r>
        <w:t xml:space="preserve">Document parsing API's        </w:t>
      </w:r>
    </w:p>
    <w:p w:rsidR="00967DA1" w:rsidRDefault="00967DA1" w:rsidP="00967DA1">
      <w:pPr>
        <w:spacing w:after="280" w:afterAutospacing="1"/>
        <w:rPr>
          <w:b/>
        </w:rPr>
      </w:pPr>
    </w:p>
    <w:p w:rsidR="00967DA1" w:rsidRDefault="00967DA1" w:rsidP="00967DA1">
      <w:pPr>
        <w:spacing w:after="280" w:afterAutospacing="1"/>
      </w:pPr>
      <w:r>
        <w:rPr>
          <w:b/>
        </w:rPr>
        <w:t>Integrative Coding</w:t>
      </w:r>
      <w:r>
        <w:t xml:space="preserve"> </w:t>
      </w:r>
    </w:p>
    <w:p w:rsidR="00967DA1" w:rsidRDefault="00967DA1" w:rsidP="00967DA1">
      <w:proofErr w:type="gramStart"/>
      <w:r>
        <w:t>Lists,</w:t>
      </w:r>
      <w:proofErr w:type="gramEnd"/>
      <w:r>
        <w:t xml:space="preserve"> and Maps</w:t>
      </w:r>
    </w:p>
    <w:p w:rsidR="00967DA1" w:rsidRDefault="00967DA1" w:rsidP="00967DA1">
      <w:r>
        <w:t>Design Patterns</w:t>
      </w:r>
    </w:p>
    <w:p w:rsidR="006D61A1" w:rsidRDefault="006D61A1" w:rsidP="00967DA1">
      <w:r>
        <w:tab/>
      </w:r>
      <w:proofErr w:type="gramStart"/>
      <w:r>
        <w:t>strategy</w:t>
      </w:r>
      <w:proofErr w:type="gramEnd"/>
      <w:r>
        <w:t>, observer, decorator, factory, and singleton</w:t>
      </w:r>
    </w:p>
    <w:p w:rsidR="00967DA1" w:rsidRDefault="00967DA1" w:rsidP="00967DA1"/>
    <w:p w:rsidR="00C064E3" w:rsidRDefault="00C064E3">
      <w:pPr>
        <w:spacing w:after="280" w:afterAutospacing="1"/>
      </w:pPr>
      <w:r>
        <w:rPr>
          <w:b/>
        </w:rPr>
        <w:t>Intersystem Communications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Overview of Architectures for integrating systems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 </w:t>
      </w:r>
      <w:r w:rsidR="005448B8">
        <w:rPr>
          <w:rFonts w:eastAsia="TimesNewRomanPSMT"/>
        </w:rPr>
        <w:t xml:space="preserve">Legacy systems: </w:t>
      </w:r>
      <w:r>
        <w:rPr>
          <w:rFonts w:eastAsia="TimesNewRomanPSMT"/>
        </w:rPr>
        <w:t>RMI</w:t>
      </w:r>
      <w:r w:rsidR="005448B8">
        <w:t>, CORBA, DCOM</w:t>
      </w:r>
    </w:p>
    <w:p w:rsidR="00C064E3" w:rsidRDefault="00C064E3" w:rsidP="0044162D">
      <w:r>
        <w:rPr>
          <w:rFonts w:eastAsia="TimesNewRomanPSMT"/>
        </w:rPr>
        <w:t>Web services overview</w:t>
      </w:r>
      <w:r>
        <w:t xml:space="preserve"> </w:t>
      </w:r>
    </w:p>
    <w:p w:rsidR="0000598A" w:rsidRDefault="0000598A" w:rsidP="0000598A">
      <w:pPr>
        <w:jc w:val="both"/>
      </w:pPr>
      <w:r>
        <w:tab/>
        <w:t>Bindings, endpoints, SOAP, WSDL</w:t>
      </w:r>
      <w:r w:rsidR="00C064E3">
        <w:t> </w:t>
      </w:r>
    </w:p>
    <w:p w:rsidR="00C064E3" w:rsidRDefault="0000598A" w:rsidP="0044162D">
      <w:r>
        <w:tab/>
        <w:t>Creating and consuming simple web services</w:t>
      </w:r>
    </w:p>
    <w:p w:rsidR="007B71E1" w:rsidRDefault="0064545A" w:rsidP="005448B8">
      <w:r>
        <w:t> </w:t>
      </w:r>
      <w:r>
        <w:tab/>
      </w:r>
    </w:p>
    <w:p w:rsidR="00236020" w:rsidRDefault="00236020" w:rsidP="00236020"/>
    <w:p w:rsidR="00C064E3" w:rsidRDefault="00C064E3">
      <w:pPr>
        <w:spacing w:after="280" w:afterAutospacing="1"/>
      </w:pPr>
      <w:r>
        <w:rPr>
          <w:b/>
        </w:rPr>
        <w:t xml:space="preserve">Software Security </w:t>
      </w:r>
      <w:r w:rsidR="0093307A">
        <w:rPr>
          <w:b/>
        </w:rPr>
        <w:t>and Reliability</w:t>
      </w:r>
      <w:r>
        <w:t xml:space="preserve"> </w:t>
      </w:r>
    </w:p>
    <w:p w:rsidR="00042ECD" w:rsidRDefault="00042ECD" w:rsidP="0044162D">
      <w:pPr>
        <w:rPr>
          <w:rFonts w:eastAsia="TimesNewRomanPSMT"/>
        </w:rPr>
      </w:pPr>
      <w:r>
        <w:rPr>
          <w:rFonts w:eastAsia="TimesNewRomanPSMT"/>
        </w:rPr>
        <w:t>Unit Testing</w:t>
      </w:r>
    </w:p>
    <w:p w:rsidR="00042ECD" w:rsidRDefault="00042ECD" w:rsidP="0044162D">
      <w:pPr>
        <w:rPr>
          <w:rFonts w:eastAsia="TimesNewRomanPSMT"/>
        </w:rPr>
      </w:pPr>
      <w:r>
        <w:rPr>
          <w:rFonts w:eastAsia="TimesNewRomanPSMT"/>
        </w:rPr>
        <w:tab/>
        <w:t>Goals of unit testing</w:t>
      </w:r>
    </w:p>
    <w:p w:rsidR="00042ECD" w:rsidRDefault="00042ECD" w:rsidP="0044162D">
      <w:pPr>
        <w:rPr>
          <w:rFonts w:eastAsia="TimesNewRomanPSMT"/>
        </w:rPr>
      </w:pPr>
      <w:r>
        <w:rPr>
          <w:rFonts w:eastAsia="TimesNewRomanPSMT"/>
        </w:rPr>
        <w:tab/>
        <w:t>Common unit testing packages</w:t>
      </w:r>
    </w:p>
    <w:p w:rsidR="00042ECD" w:rsidRDefault="00042ECD" w:rsidP="0044162D">
      <w:pPr>
        <w:rPr>
          <w:rFonts w:eastAsia="TimesNewRomanPSMT"/>
        </w:rPr>
      </w:pPr>
      <w:r>
        <w:rPr>
          <w:rFonts w:eastAsia="TimesNewRomanPSMT"/>
        </w:rPr>
        <w:tab/>
        <w:t>Examples of effective unit tests</w:t>
      </w:r>
    </w:p>
    <w:p w:rsidR="00042ECD" w:rsidRDefault="00042ECD" w:rsidP="0044162D">
      <w:pPr>
        <w:rPr>
          <w:rFonts w:eastAsia="TimesNewRomanPSMT"/>
        </w:rPr>
      </w:pPr>
      <w:r>
        <w:rPr>
          <w:rFonts w:eastAsia="TimesNewRomanPSMT"/>
        </w:rPr>
        <w:tab/>
        <w:t>Creating a set of unit tests</w:t>
      </w:r>
    </w:p>
    <w:p w:rsidR="0064545A" w:rsidRDefault="00E5035F" w:rsidP="0044162D">
      <w:pPr>
        <w:rPr>
          <w:rFonts w:eastAsia="TimesNewRomanPSMT"/>
        </w:rPr>
      </w:pPr>
      <w:r>
        <w:rPr>
          <w:rFonts w:eastAsia="TimesNewRomanPSMT"/>
        </w:rPr>
        <w:lastRenderedPageBreak/>
        <w:t>Goals of secure coding</w:t>
      </w:r>
    </w:p>
    <w:p w:rsidR="00C064E3" w:rsidRDefault="004A183E" w:rsidP="0044162D">
      <w:r>
        <w:rPr>
          <w:rFonts w:eastAsia="TimesNewRomanPSMT"/>
        </w:rPr>
        <w:t>C</w:t>
      </w:r>
      <w:r w:rsidR="00C064E3">
        <w:rPr>
          <w:rFonts w:eastAsia="TimesNewRomanPSMT"/>
        </w:rPr>
        <w:t>ode access security</w:t>
      </w:r>
      <w:r w:rsidR="00C064E3">
        <w:t xml:space="preserve"> </w:t>
      </w:r>
    </w:p>
    <w:p w:rsidR="00C064E3" w:rsidRDefault="00C064E3" w:rsidP="0044162D">
      <w:r>
        <w:rPr>
          <w:rFonts w:eastAsia="TimesNewRomanPSMT"/>
        </w:rPr>
        <w:t>Best security coding practices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 a. Preventing buffer overflow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 b. Securing state data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 c. Securing method access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 d. Wrapper code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 e. Unmanaged code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 g. Remote considerations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>    h. Protected objects</w:t>
      </w:r>
      <w:r>
        <w:t xml:space="preserve"> </w:t>
      </w:r>
    </w:p>
    <w:p w:rsidR="00C064E3" w:rsidRDefault="00C064E3" w:rsidP="0044162D">
      <w:r>
        <w:rPr>
          <w:rFonts w:eastAsia="TimesNewRomanPSMT"/>
        </w:rPr>
        <w:t xml:space="preserve">    </w:t>
      </w:r>
      <w:proofErr w:type="spellStart"/>
      <w:r>
        <w:rPr>
          <w:rFonts w:eastAsia="TimesNewRomanPSMT"/>
        </w:rPr>
        <w:t>i</w:t>
      </w:r>
      <w:proofErr w:type="spellEnd"/>
      <w:r>
        <w:rPr>
          <w:rFonts w:eastAsia="TimesNewRomanPSMT"/>
        </w:rPr>
        <w:t>. Serialization</w:t>
      </w:r>
      <w:r>
        <w:t xml:space="preserve"> </w:t>
      </w:r>
    </w:p>
    <w:p w:rsidR="00C064E3" w:rsidRDefault="00C064E3" w:rsidP="00E5035F">
      <w:r>
        <w:t xml:space="preserve">  </w:t>
      </w:r>
      <w:r>
        <w:rPr>
          <w:rFonts w:ascii="TimesNewRomanPSMT" w:eastAsia="TimesNewRomanPSMT" w:hAnsi="TimesNewRomanPSMT" w:cs="TimesNewRomanPSMT"/>
        </w:rPr>
        <w:t> </w:t>
      </w:r>
      <w:r>
        <w:t xml:space="preserve"> </w:t>
      </w:r>
    </w:p>
    <w:p w:rsidR="00C064E3" w:rsidRDefault="00C064E3">
      <w:pPr>
        <w:spacing w:after="280" w:afterAutospacing="1"/>
      </w:pPr>
      <w:r>
        <w:rPr>
          <w:b/>
        </w:rPr>
        <w:t>Versioning and Version Control</w:t>
      </w:r>
      <w:r>
        <w:t xml:space="preserve"> </w:t>
      </w:r>
    </w:p>
    <w:p w:rsidR="00C064E3" w:rsidRDefault="004A183E" w:rsidP="0044162D">
      <w:r>
        <w:t>Value of versioning software</w:t>
      </w:r>
    </w:p>
    <w:p w:rsidR="00236020" w:rsidRDefault="00C064E3" w:rsidP="0044162D">
      <w:r>
        <w:t>Basic functio</w:t>
      </w:r>
      <w:r w:rsidR="00236020">
        <w:t>ns of a version control system </w:t>
      </w:r>
    </w:p>
    <w:p w:rsidR="00C064E3" w:rsidRDefault="00C064E3">
      <w:pPr>
        <w:spacing w:after="280" w:afterAutospacing="1"/>
      </w:pPr>
      <w:r>
        <w:t xml:space="preserve">  </w:t>
      </w:r>
    </w:p>
    <w:p w:rsidR="00C064E3" w:rsidRDefault="00C064E3">
      <w:pPr>
        <w:spacing w:after="280" w:afterAutospacing="1"/>
      </w:pPr>
      <w:r>
        <w:t xml:space="preserve">  </w:t>
      </w:r>
    </w:p>
    <w:p w:rsidR="00C064E3" w:rsidRDefault="00C064E3">
      <w:pPr>
        <w:spacing w:after="280" w:afterAutospacing="1"/>
      </w:pPr>
      <w:r>
        <w:t xml:space="preserve">  </w:t>
      </w:r>
    </w:p>
    <w:p w:rsidR="00C064E3" w:rsidRDefault="00C064E3">
      <w:pPr>
        <w:spacing w:after="280" w:afterAutospacing="1"/>
      </w:pPr>
      <w:r>
        <w:t xml:space="preserve">  </w:t>
      </w:r>
    </w:p>
    <w:p w:rsidR="00C064E3" w:rsidRDefault="00C064E3">
      <w:pPr>
        <w:spacing w:after="280" w:afterAutospacing="1"/>
      </w:pPr>
      <w:r>
        <w:t xml:space="preserve">  </w:t>
      </w:r>
    </w:p>
    <w:sectPr w:rsidR="00C064E3" w:rsidSect="00F20765">
      <w:pgSz w:w="12240" w:h="15840"/>
      <w:pgMar w:top="99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EA5D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3C849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B6E3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F8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75EE1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DAA3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C6B5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1E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BC9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EBC42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324FA0"/>
    <w:multiLevelType w:val="hybridMultilevel"/>
    <w:tmpl w:val="EDBABF5C"/>
    <w:lvl w:ilvl="0" w:tplc="9E0EFF48">
      <w:start w:val="1"/>
      <w:numFmt w:val="decimal"/>
      <w:pStyle w:val="ProgExercise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A03ADF"/>
    <w:multiLevelType w:val="hybridMultilevel"/>
    <w:tmpl w:val="7168153E"/>
    <w:lvl w:ilvl="0" w:tplc="3348A71A">
      <w:start w:val="1"/>
      <w:numFmt w:val="bullet"/>
      <w:pStyle w:val="BulletList"/>
      <w:lvlText w:val=""/>
      <w:lvlJc w:val="left"/>
      <w:pPr>
        <w:tabs>
          <w:tab w:val="num" w:pos="677"/>
        </w:tabs>
        <w:ind w:left="677" w:hanging="31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05718F"/>
    <w:multiLevelType w:val="multilevel"/>
    <w:tmpl w:val="A16ADA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>
    <w:nsid w:val="144E38B7"/>
    <w:multiLevelType w:val="hybridMultilevel"/>
    <w:tmpl w:val="89FE75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74CE0"/>
    <w:multiLevelType w:val="hybridMultilevel"/>
    <w:tmpl w:val="B4EE96AC"/>
    <w:lvl w:ilvl="0" w:tplc="B53674FE">
      <w:start w:val="1"/>
      <w:numFmt w:val="decimal"/>
      <w:pStyle w:val="C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2217C6"/>
    <w:multiLevelType w:val="hybridMultilevel"/>
    <w:tmpl w:val="6B8C45CE"/>
    <w:lvl w:ilvl="0" w:tplc="CACC69BC">
      <w:start w:val="1"/>
      <w:numFmt w:val="decimal"/>
      <w:pStyle w:val="Heading5"/>
      <w:lvlText w:val="Figure 1-%1"/>
      <w:lvlJc w:val="left"/>
      <w:pPr>
        <w:tabs>
          <w:tab w:val="num" w:pos="3240"/>
        </w:tabs>
      </w:pPr>
      <w:rPr>
        <w:rFonts w:hint="default"/>
      </w:rPr>
    </w:lvl>
    <w:lvl w:ilvl="1" w:tplc="C8804C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E3D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AC45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479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76C8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B2B7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E6E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D007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195A1A"/>
    <w:multiLevelType w:val="hybridMultilevel"/>
    <w:tmpl w:val="B7641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01825"/>
    <w:multiLevelType w:val="hybridMultilevel"/>
    <w:tmpl w:val="6F2A1E08"/>
    <w:lvl w:ilvl="0" w:tplc="F8D81752">
      <w:start w:val="1"/>
      <w:numFmt w:val="decimal"/>
      <w:pStyle w:val="Heading6"/>
      <w:lvlText w:val="Table 1-%1"/>
      <w:lvlJc w:val="left"/>
      <w:pPr>
        <w:tabs>
          <w:tab w:val="num" w:pos="2880"/>
        </w:tabs>
        <w:ind w:left="288" w:hanging="288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112163"/>
    <w:multiLevelType w:val="hybridMultilevel"/>
    <w:tmpl w:val="E8B4E3A4"/>
    <w:lvl w:ilvl="0" w:tplc="C8201464">
      <w:start w:val="1"/>
      <w:numFmt w:val="decimal"/>
      <w:pStyle w:val="Checkpoin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12"/>
  </w:num>
  <w:num w:numId="14">
    <w:abstractNumId w:val="14"/>
  </w:num>
  <w:num w:numId="15">
    <w:abstractNumId w:val="12"/>
  </w:num>
  <w:num w:numId="16">
    <w:abstractNumId w:val="15"/>
  </w:num>
  <w:num w:numId="17">
    <w:abstractNumId w:val="17"/>
  </w:num>
  <w:num w:numId="18">
    <w:abstractNumId w:val="10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91"/>
    <w:rsid w:val="00001E31"/>
    <w:rsid w:val="0000598A"/>
    <w:rsid w:val="00011D45"/>
    <w:rsid w:val="00042ECD"/>
    <w:rsid w:val="000E6E52"/>
    <w:rsid w:val="00170072"/>
    <w:rsid w:val="001B3621"/>
    <w:rsid w:val="001D3B91"/>
    <w:rsid w:val="00213812"/>
    <w:rsid w:val="00232D1B"/>
    <w:rsid w:val="00236020"/>
    <w:rsid w:val="00266BA8"/>
    <w:rsid w:val="00347814"/>
    <w:rsid w:val="003720B1"/>
    <w:rsid w:val="00377270"/>
    <w:rsid w:val="003A3701"/>
    <w:rsid w:val="003C064C"/>
    <w:rsid w:val="003D2CCF"/>
    <w:rsid w:val="003E0DF7"/>
    <w:rsid w:val="00427E78"/>
    <w:rsid w:val="00435B88"/>
    <w:rsid w:val="0044162D"/>
    <w:rsid w:val="00477571"/>
    <w:rsid w:val="00483F09"/>
    <w:rsid w:val="004A183E"/>
    <w:rsid w:val="00507CEB"/>
    <w:rsid w:val="005448B8"/>
    <w:rsid w:val="0060083C"/>
    <w:rsid w:val="0064545A"/>
    <w:rsid w:val="00691B3A"/>
    <w:rsid w:val="006D61A1"/>
    <w:rsid w:val="00776388"/>
    <w:rsid w:val="007A4E69"/>
    <w:rsid w:val="007B71E1"/>
    <w:rsid w:val="00841A13"/>
    <w:rsid w:val="00847FE3"/>
    <w:rsid w:val="008B4AD9"/>
    <w:rsid w:val="00902E65"/>
    <w:rsid w:val="00917AF1"/>
    <w:rsid w:val="0093307A"/>
    <w:rsid w:val="009502E5"/>
    <w:rsid w:val="00967DA1"/>
    <w:rsid w:val="009724B9"/>
    <w:rsid w:val="00A00AF2"/>
    <w:rsid w:val="00A21A49"/>
    <w:rsid w:val="00A35E24"/>
    <w:rsid w:val="00B51CFA"/>
    <w:rsid w:val="00C01496"/>
    <w:rsid w:val="00C064E3"/>
    <w:rsid w:val="00C71A5F"/>
    <w:rsid w:val="00CB23ED"/>
    <w:rsid w:val="00DB08D5"/>
    <w:rsid w:val="00DC6AA7"/>
    <w:rsid w:val="00DF3191"/>
    <w:rsid w:val="00E5035F"/>
    <w:rsid w:val="00F20765"/>
    <w:rsid w:val="00F65EC6"/>
    <w:rsid w:val="00FA5E13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semiHidden="0" w:unhideWhenUsed="0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2D"/>
    <w:pPr>
      <w:widowControl w:val="0"/>
      <w:tabs>
        <w:tab w:val="left" w:pos="360"/>
        <w:tab w:val="left" w:pos="1080"/>
      </w:tabs>
      <w:autoSpaceDE w:val="0"/>
      <w:autoSpaceDN w:val="0"/>
      <w:adjustRightInd w:val="0"/>
      <w:spacing w:before="120" w:after="120"/>
    </w:pPr>
    <w:rPr>
      <w:rFonts w:ascii="Times" w:hAnsi="Times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44162D"/>
    <w:pPr>
      <w:keepNext/>
      <w:numPr>
        <w:numId w:val="15"/>
      </w:numPr>
      <w:tabs>
        <w:tab w:val="clear" w:pos="360"/>
        <w:tab w:val="clear" w:pos="1080"/>
        <w:tab w:val="left" w:pos="900"/>
      </w:tabs>
      <w:spacing w:after="999"/>
      <w:outlineLvl w:val="0"/>
    </w:pPr>
    <w:rPr>
      <w:b/>
      <w:bCs/>
      <w:i/>
      <w:iCs/>
      <w:color w:val="auto"/>
      <w:sz w:val="72"/>
      <w:szCs w:val="72"/>
    </w:rPr>
  </w:style>
  <w:style w:type="paragraph" w:styleId="Heading2">
    <w:name w:val="heading 2"/>
    <w:basedOn w:val="Normal"/>
    <w:next w:val="Normal"/>
    <w:qFormat/>
    <w:rsid w:val="00266BA8"/>
    <w:pPr>
      <w:keepNext/>
      <w:pBdr>
        <w:bottom w:val="single" w:sz="6" w:space="0" w:color="auto"/>
        <w:between w:val="single" w:sz="6" w:space="3" w:color="auto"/>
      </w:pBdr>
      <w:tabs>
        <w:tab w:val="clear" w:pos="360"/>
        <w:tab w:val="clear" w:pos="1080"/>
      </w:tabs>
      <w:spacing w:before="240" w:after="280" w:afterAutospacing="1"/>
      <w:outlineLvl w:val="1"/>
    </w:pPr>
    <w:rPr>
      <w:rFonts w:ascii="Arial" w:hAnsi="Arial" w:cs="Arial"/>
      <w:b/>
      <w:bCs/>
      <w:color w:val="auto"/>
      <w:sz w:val="32"/>
      <w:szCs w:val="32"/>
    </w:rPr>
  </w:style>
  <w:style w:type="paragraph" w:styleId="Heading3">
    <w:name w:val="heading 3"/>
    <w:basedOn w:val="Normal"/>
    <w:next w:val="Normal"/>
    <w:qFormat/>
    <w:rsid w:val="0044162D"/>
    <w:pPr>
      <w:keepNext/>
      <w:tabs>
        <w:tab w:val="clear" w:pos="360"/>
        <w:tab w:val="clear" w:pos="1080"/>
        <w:tab w:val="left" w:pos="540"/>
      </w:tabs>
      <w:spacing w:before="240"/>
      <w:outlineLvl w:val="2"/>
    </w:pPr>
    <w:rPr>
      <w:rFonts w:ascii="Arial" w:hAnsi="Arial" w:cs="Arial"/>
      <w:b/>
      <w:bCs/>
      <w:color w:val="0000FF"/>
      <w:sz w:val="24"/>
      <w:szCs w:val="28"/>
    </w:rPr>
  </w:style>
  <w:style w:type="paragraph" w:styleId="Heading4">
    <w:name w:val="heading 4"/>
    <w:basedOn w:val="Normal"/>
    <w:next w:val="Normal"/>
    <w:qFormat/>
    <w:rsid w:val="0044162D"/>
    <w:pPr>
      <w:keepNext/>
      <w:spacing w:before="240" w:after="60"/>
      <w:outlineLvl w:val="3"/>
    </w:pPr>
    <w:rPr>
      <w:rFonts w:ascii="Arial" w:hAnsi="Arial" w:cs="Arial"/>
      <w:b/>
      <w:bCs/>
      <w:iCs/>
      <w:color w:val="auto"/>
      <w:sz w:val="20"/>
      <w:szCs w:val="20"/>
    </w:rPr>
  </w:style>
  <w:style w:type="paragraph" w:styleId="Heading5">
    <w:name w:val="heading 5"/>
    <w:basedOn w:val="Normal"/>
    <w:next w:val="Normal"/>
    <w:qFormat/>
    <w:rsid w:val="0044162D"/>
    <w:pPr>
      <w:keepNext/>
      <w:numPr>
        <w:numId w:val="16"/>
      </w:numPr>
      <w:pBdr>
        <w:bottom w:val="single" w:sz="6" w:space="0" w:color="auto"/>
        <w:between w:val="single" w:sz="6" w:space="3" w:color="auto"/>
      </w:pBdr>
      <w:tabs>
        <w:tab w:val="clear" w:pos="1080"/>
      </w:tabs>
      <w:spacing w:before="240" w:after="60"/>
      <w:outlineLvl w:val="4"/>
    </w:pPr>
    <w:rPr>
      <w:rFonts w:ascii="Times New Roman" w:hAnsi="Times New Roman"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qFormat/>
    <w:rsid w:val="0044162D"/>
    <w:pPr>
      <w:keepNext/>
      <w:numPr>
        <w:numId w:val="17"/>
      </w:numPr>
      <w:spacing w:after="0"/>
      <w:outlineLvl w:val="5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162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4162D"/>
    <w:rPr>
      <w:color w:val="auto"/>
    </w:rPr>
  </w:style>
  <w:style w:type="paragraph" w:customStyle="1" w:styleId="BulletList">
    <w:name w:val="Bullet List"/>
    <w:basedOn w:val="Normal"/>
    <w:rsid w:val="0044162D"/>
    <w:pPr>
      <w:numPr>
        <w:numId w:val="11"/>
      </w:numPr>
      <w:tabs>
        <w:tab w:val="clear" w:pos="360"/>
      </w:tabs>
      <w:spacing w:before="0" w:after="0"/>
    </w:pPr>
  </w:style>
  <w:style w:type="paragraph" w:styleId="Caption">
    <w:name w:val="caption"/>
    <w:aliases w:val="Computer"/>
    <w:basedOn w:val="Normal"/>
    <w:qFormat/>
    <w:rsid w:val="0044162D"/>
    <w:pPr>
      <w:suppressLineNumbers/>
      <w:suppressAutoHyphens/>
    </w:pPr>
    <w:rPr>
      <w:rFonts w:ascii="Courier New" w:hAnsi="Courier New"/>
      <w:b/>
      <w:i/>
      <w:iCs/>
    </w:rPr>
  </w:style>
  <w:style w:type="paragraph" w:customStyle="1" w:styleId="Chapteropening">
    <w:name w:val="Chapter opening"/>
    <w:basedOn w:val="Normal"/>
    <w:rsid w:val="0044162D"/>
    <w:pPr>
      <w:tabs>
        <w:tab w:val="clear" w:pos="360"/>
        <w:tab w:val="clear" w:pos="1080"/>
        <w:tab w:val="left" w:pos="900"/>
      </w:tabs>
      <w:spacing w:before="0" w:after="60"/>
    </w:pPr>
    <w:rPr>
      <w:rFonts w:ascii="Arial" w:eastAsia="MS Mincho" w:hAnsi="Arial"/>
      <w:color w:val="auto"/>
      <w:sz w:val="20"/>
      <w:szCs w:val="20"/>
    </w:rPr>
  </w:style>
  <w:style w:type="paragraph" w:customStyle="1" w:styleId="Checkpoint">
    <w:name w:val="Checkpoint"/>
    <w:basedOn w:val="Normal"/>
    <w:rsid w:val="0044162D"/>
    <w:pPr>
      <w:numPr>
        <w:numId w:val="12"/>
      </w:numPr>
      <w:tabs>
        <w:tab w:val="clear" w:pos="1080"/>
      </w:tabs>
      <w:spacing w:after="0"/>
    </w:pPr>
    <w:rPr>
      <w:rFonts w:ascii="Times New Roman" w:hAnsi="Times New Roman"/>
      <w:color w:val="auto"/>
    </w:rPr>
  </w:style>
  <w:style w:type="paragraph" w:customStyle="1" w:styleId="CodeListingHead">
    <w:name w:val="Code_Listing_Head"/>
    <w:next w:val="Normal"/>
    <w:autoRedefine/>
    <w:rsid w:val="0044162D"/>
    <w:pPr>
      <w:pBdr>
        <w:bottom w:val="single" w:sz="4" w:space="1" w:color="auto"/>
      </w:pBdr>
      <w:tabs>
        <w:tab w:val="left" w:pos="1800"/>
      </w:tabs>
      <w:spacing w:before="240" w:after="60"/>
    </w:pPr>
    <w:rPr>
      <w:rFonts w:ascii="Arial" w:hAnsi="Arial" w:cs="Arial"/>
      <w:b/>
    </w:rPr>
  </w:style>
  <w:style w:type="paragraph" w:customStyle="1" w:styleId="Code-Hidden">
    <w:name w:val="Code-Hidden"/>
    <w:basedOn w:val="Normal"/>
    <w:rsid w:val="0044162D"/>
    <w:pPr>
      <w:tabs>
        <w:tab w:val="left" w:pos="432"/>
        <w:tab w:val="left" w:pos="720"/>
        <w:tab w:val="left" w:pos="1152"/>
      </w:tabs>
    </w:pPr>
    <w:rPr>
      <w:rFonts w:ascii="Courier New" w:eastAsia="Calibri" w:hAnsi="Courier New" w:cs="Courier New"/>
      <w:vanish/>
      <w:color w:val="0000FF"/>
    </w:rPr>
  </w:style>
  <w:style w:type="character" w:styleId="CommentReference">
    <w:name w:val="annotation reference"/>
    <w:semiHidden/>
    <w:rsid w:val="0044162D"/>
    <w:rPr>
      <w:sz w:val="16"/>
      <w:szCs w:val="16"/>
    </w:rPr>
  </w:style>
  <w:style w:type="paragraph" w:styleId="CommentText">
    <w:name w:val="annotation text"/>
    <w:basedOn w:val="Normal"/>
    <w:semiHidden/>
    <w:rsid w:val="0044162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4162D"/>
    <w:rPr>
      <w:b/>
      <w:bCs/>
    </w:rPr>
  </w:style>
  <w:style w:type="paragraph" w:customStyle="1" w:styleId="Items">
    <w:name w:val="Items"/>
    <w:aliases w:val="Courier"/>
    <w:basedOn w:val="Normal"/>
    <w:rsid w:val="0044162D"/>
    <w:pPr>
      <w:keepLines/>
      <w:suppressAutoHyphens/>
    </w:pPr>
    <w:rPr>
      <w:rFonts w:ascii="Courier New" w:hAnsi="Courier New" w:cs="Courier New"/>
      <w:sz w:val="19"/>
      <w:szCs w:val="20"/>
    </w:rPr>
  </w:style>
  <w:style w:type="paragraph" w:customStyle="1" w:styleId="Comp">
    <w:name w:val="Comp"/>
    <w:basedOn w:val="Items"/>
    <w:rsid w:val="0044162D"/>
    <w:pPr>
      <w:spacing w:after="60"/>
      <w:ind w:left="432"/>
    </w:pPr>
  </w:style>
  <w:style w:type="paragraph" w:customStyle="1" w:styleId="comp0">
    <w:name w:val="comp"/>
    <w:basedOn w:val="Normal"/>
    <w:rsid w:val="0044162D"/>
    <w:rPr>
      <w:rFonts w:ascii="Courier New" w:hAnsi="Courier New"/>
      <w:b/>
    </w:rPr>
  </w:style>
  <w:style w:type="paragraph" w:customStyle="1" w:styleId="Computercode">
    <w:name w:val="Computer code"/>
    <w:basedOn w:val="Normal"/>
    <w:link w:val="ComputercodeChar2"/>
    <w:rsid w:val="0044162D"/>
    <w:pPr>
      <w:tabs>
        <w:tab w:val="left" w:pos="0"/>
        <w:tab w:val="left" w:pos="720"/>
        <w:tab w:val="left" w:pos="1440"/>
        <w:tab w:val="left" w:pos="1800"/>
        <w:tab w:val="left" w:pos="2160"/>
      </w:tabs>
      <w:spacing w:before="40" w:after="0"/>
      <w:ind w:left="360"/>
    </w:pPr>
    <w:rPr>
      <w:rFonts w:ascii="Courier New" w:hAnsi="Courier New" w:cs="Courier New"/>
      <w:color w:val="auto"/>
      <w:sz w:val="18"/>
      <w:szCs w:val="18"/>
    </w:rPr>
  </w:style>
  <w:style w:type="character" w:customStyle="1" w:styleId="ComputercodeChar">
    <w:name w:val="Computer code Char"/>
    <w:rsid w:val="0044162D"/>
    <w:rPr>
      <w:rFonts w:ascii="Courier New" w:hAnsi="Courier New" w:cs="Courier New"/>
      <w:sz w:val="19"/>
      <w:szCs w:val="18"/>
      <w:lang w:val="en-US" w:eastAsia="en-US"/>
    </w:rPr>
  </w:style>
  <w:style w:type="character" w:customStyle="1" w:styleId="ComputercodeChar1">
    <w:name w:val="Computer code Char1"/>
    <w:rsid w:val="0044162D"/>
    <w:rPr>
      <w:rFonts w:ascii="Courier New" w:hAnsi="Courier New" w:cs="Courier New"/>
      <w:sz w:val="18"/>
      <w:szCs w:val="18"/>
      <w:lang w:val="en-US" w:eastAsia="en-US" w:bidi="ar-SA"/>
    </w:rPr>
  </w:style>
  <w:style w:type="character" w:customStyle="1" w:styleId="ComputercodeChar2">
    <w:name w:val="Computer code Char2"/>
    <w:link w:val="Computercode"/>
    <w:rsid w:val="0044162D"/>
    <w:rPr>
      <w:rFonts w:ascii="Courier New" w:hAnsi="Courier New" w:cs="Courier New"/>
      <w:sz w:val="18"/>
      <w:szCs w:val="18"/>
      <w:lang w:val="en-US" w:eastAsia="en-US" w:bidi="ar-SA"/>
    </w:rPr>
  </w:style>
  <w:style w:type="paragraph" w:customStyle="1" w:styleId="Computercodenumbered">
    <w:name w:val="Computer code numbered"/>
    <w:basedOn w:val="Computercode"/>
    <w:rsid w:val="0044162D"/>
    <w:pPr>
      <w:tabs>
        <w:tab w:val="clear" w:pos="360"/>
        <w:tab w:val="clear" w:pos="1080"/>
        <w:tab w:val="clear" w:pos="1440"/>
        <w:tab w:val="clear" w:pos="1800"/>
        <w:tab w:val="clear" w:pos="2160"/>
        <w:tab w:val="left" w:pos="990"/>
        <w:tab w:val="left" w:pos="1260"/>
        <w:tab w:val="left" w:pos="1620"/>
        <w:tab w:val="left" w:pos="1980"/>
        <w:tab w:val="left" w:pos="2340"/>
        <w:tab w:val="left" w:pos="2700"/>
      </w:tabs>
      <w:ind w:left="0"/>
    </w:pPr>
  </w:style>
  <w:style w:type="paragraph" w:customStyle="1" w:styleId="CT">
    <w:name w:val="CT"/>
    <w:basedOn w:val="Heading1"/>
    <w:rsid w:val="0044162D"/>
    <w:pPr>
      <w:numPr>
        <w:numId w:val="14"/>
      </w:numPr>
      <w:spacing w:after="400"/>
    </w:pPr>
  </w:style>
  <w:style w:type="character" w:styleId="FootnoteReference">
    <w:name w:val="footnote reference"/>
    <w:semiHidden/>
    <w:rsid w:val="0044162D"/>
    <w:rPr>
      <w:vertAlign w:val="superscript"/>
    </w:rPr>
  </w:style>
  <w:style w:type="paragraph" w:styleId="FootnoteText">
    <w:name w:val="footnote text"/>
    <w:basedOn w:val="Normal"/>
    <w:semiHidden/>
    <w:rsid w:val="0044162D"/>
    <w:rPr>
      <w:sz w:val="20"/>
      <w:szCs w:val="20"/>
    </w:rPr>
  </w:style>
  <w:style w:type="paragraph" w:styleId="Header">
    <w:name w:val="header"/>
    <w:basedOn w:val="Normal"/>
    <w:rsid w:val="0044162D"/>
    <w:pPr>
      <w:tabs>
        <w:tab w:val="clear" w:pos="360"/>
        <w:tab w:val="clear" w:pos="1080"/>
        <w:tab w:val="center" w:pos="4320"/>
        <w:tab w:val="right" w:pos="8640"/>
      </w:tabs>
    </w:pPr>
  </w:style>
  <w:style w:type="paragraph" w:customStyle="1" w:styleId="Heading2nonumbeer">
    <w:name w:val="Heading2_no_numbeer"/>
    <w:rsid w:val="0044162D"/>
    <w:pPr>
      <w:spacing w:before="240" w:after="120"/>
    </w:pPr>
    <w:rPr>
      <w:rFonts w:ascii="Arial" w:hAnsi="Arial"/>
      <w:b/>
      <w:bCs/>
      <w:sz w:val="32"/>
    </w:rPr>
  </w:style>
  <w:style w:type="character" w:customStyle="1" w:styleId="Hidden">
    <w:name w:val="Hidden"/>
    <w:rsid w:val="0044162D"/>
    <w:rPr>
      <w:vanish/>
      <w:color w:val="FF0000"/>
      <w:sz w:val="20"/>
    </w:rPr>
  </w:style>
  <w:style w:type="paragraph" w:customStyle="1" w:styleId="Icon">
    <w:name w:val="Icon"/>
    <w:basedOn w:val="Normal"/>
    <w:rsid w:val="0044162D"/>
    <w:pPr>
      <w:widowControl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tabs>
        <w:tab w:val="clear" w:pos="360"/>
        <w:tab w:val="clear" w:pos="1080"/>
      </w:tabs>
      <w:autoSpaceDE/>
      <w:autoSpaceDN/>
      <w:adjustRightInd/>
      <w:spacing w:before="0" w:after="0"/>
      <w:ind w:left="-900" w:right="8993"/>
    </w:pPr>
    <w:rPr>
      <w:rFonts w:ascii="Arial" w:hAnsi="Arial"/>
      <w:i/>
      <w:color w:val="FF0000"/>
      <w:sz w:val="18"/>
      <w:szCs w:val="20"/>
    </w:rPr>
  </w:style>
  <w:style w:type="character" w:customStyle="1" w:styleId="KeyTerm">
    <w:name w:val="Key Term"/>
    <w:rsid w:val="0044162D"/>
    <w:rPr>
      <w:rFonts w:ascii="Times New Roman" w:hAnsi="Times New Roman"/>
      <w:b/>
      <w:sz w:val="20"/>
    </w:rPr>
  </w:style>
  <w:style w:type="paragraph" w:customStyle="1" w:styleId="MC-answer">
    <w:name w:val="MC-answer"/>
    <w:basedOn w:val="Normal"/>
    <w:rsid w:val="0044162D"/>
    <w:pPr>
      <w:tabs>
        <w:tab w:val="clear" w:pos="1080"/>
      </w:tabs>
      <w:spacing w:before="0" w:after="0"/>
      <w:ind w:left="720" w:hanging="360"/>
    </w:pPr>
  </w:style>
  <w:style w:type="paragraph" w:customStyle="1" w:styleId="NL1">
    <w:name w:val="NL1"/>
    <w:rsid w:val="0044162D"/>
    <w:rPr>
      <w:sz w:val="24"/>
      <w:szCs w:val="24"/>
    </w:rPr>
  </w:style>
  <w:style w:type="paragraph" w:customStyle="1" w:styleId="NormalIndent1">
    <w:name w:val="Normal Indent1"/>
    <w:basedOn w:val="Normal"/>
    <w:next w:val="Normal"/>
    <w:rsid w:val="0044162D"/>
  </w:style>
  <w:style w:type="paragraph" w:styleId="NormalIndent">
    <w:name w:val="Normal Indent"/>
    <w:basedOn w:val="Normal"/>
    <w:rsid w:val="0044162D"/>
    <w:pPr>
      <w:tabs>
        <w:tab w:val="clear" w:pos="360"/>
        <w:tab w:val="left" w:pos="432"/>
      </w:tabs>
      <w:ind w:left="720"/>
    </w:pPr>
    <w:rPr>
      <w:rFonts w:ascii="Times New Roman" w:hAnsi="Times New Roman"/>
      <w:sz w:val="20"/>
      <w:szCs w:val="20"/>
    </w:rPr>
  </w:style>
  <w:style w:type="paragraph" w:customStyle="1" w:styleId="Note">
    <w:name w:val="Note"/>
    <w:basedOn w:val="Normal"/>
    <w:rsid w:val="004416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32" w:right="1440"/>
    </w:pPr>
    <w:rPr>
      <w:rFonts w:ascii="Times New Roman" w:hAnsi="Times New Roman"/>
      <w:sz w:val="20"/>
    </w:rPr>
  </w:style>
  <w:style w:type="character" w:customStyle="1" w:styleId="NotHidden">
    <w:name w:val="NotHidden"/>
    <w:rsid w:val="0044162D"/>
    <w:rPr>
      <w:color w:val="auto"/>
    </w:rPr>
  </w:style>
  <w:style w:type="character" w:styleId="PageNumber">
    <w:name w:val="page number"/>
    <w:basedOn w:val="DefaultParagraphFont"/>
    <w:rsid w:val="0044162D"/>
  </w:style>
  <w:style w:type="paragraph" w:customStyle="1" w:styleId="ProgExercise">
    <w:name w:val="ProgExercise"/>
    <w:basedOn w:val="Heading3"/>
    <w:rsid w:val="0044162D"/>
    <w:pPr>
      <w:widowControl/>
      <w:numPr>
        <w:numId w:val="18"/>
      </w:numPr>
      <w:tabs>
        <w:tab w:val="clear" w:pos="540"/>
      </w:tabs>
      <w:autoSpaceDE/>
      <w:autoSpaceDN/>
      <w:adjustRightInd/>
    </w:pPr>
  </w:style>
  <w:style w:type="paragraph" w:customStyle="1" w:styleId="Question">
    <w:name w:val="Question"/>
    <w:basedOn w:val="Normal"/>
    <w:rsid w:val="0044162D"/>
    <w:pPr>
      <w:keepLines/>
      <w:tabs>
        <w:tab w:val="right" w:pos="-180"/>
        <w:tab w:val="left" w:pos="0"/>
        <w:tab w:val="left" w:pos="540"/>
      </w:tabs>
      <w:suppressAutoHyphens/>
      <w:ind w:hanging="1080"/>
    </w:pPr>
    <w:rPr>
      <w:rFonts w:ascii="Palatino Linotype" w:hAnsi="Palatino Linotype"/>
      <w:szCs w:val="20"/>
    </w:rPr>
  </w:style>
  <w:style w:type="paragraph" w:customStyle="1" w:styleId="RQ">
    <w:name w:val="RQ"/>
    <w:basedOn w:val="Normal"/>
    <w:rsid w:val="0044162D"/>
    <w:pPr>
      <w:widowControl/>
      <w:tabs>
        <w:tab w:val="clear" w:pos="360"/>
        <w:tab w:val="clear" w:pos="1080"/>
        <w:tab w:val="left" w:pos="540"/>
      </w:tabs>
      <w:autoSpaceDE/>
      <w:autoSpaceDN/>
      <w:adjustRightInd/>
      <w:spacing w:before="0" w:after="0"/>
      <w:ind w:left="540" w:hanging="540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uiPriority w:val="34"/>
    <w:qFormat/>
    <w:rsid w:val="00427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semiHidden="0" w:unhideWhenUsed="0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2D"/>
    <w:pPr>
      <w:widowControl w:val="0"/>
      <w:tabs>
        <w:tab w:val="left" w:pos="360"/>
        <w:tab w:val="left" w:pos="1080"/>
      </w:tabs>
      <w:autoSpaceDE w:val="0"/>
      <w:autoSpaceDN w:val="0"/>
      <w:adjustRightInd w:val="0"/>
      <w:spacing w:before="120" w:after="120"/>
    </w:pPr>
    <w:rPr>
      <w:rFonts w:ascii="Times" w:hAnsi="Times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44162D"/>
    <w:pPr>
      <w:keepNext/>
      <w:numPr>
        <w:numId w:val="15"/>
      </w:numPr>
      <w:tabs>
        <w:tab w:val="clear" w:pos="360"/>
        <w:tab w:val="clear" w:pos="1080"/>
        <w:tab w:val="left" w:pos="900"/>
      </w:tabs>
      <w:spacing w:after="999"/>
      <w:outlineLvl w:val="0"/>
    </w:pPr>
    <w:rPr>
      <w:b/>
      <w:bCs/>
      <w:i/>
      <w:iCs/>
      <w:color w:val="auto"/>
      <w:sz w:val="72"/>
      <w:szCs w:val="72"/>
    </w:rPr>
  </w:style>
  <w:style w:type="paragraph" w:styleId="Heading2">
    <w:name w:val="heading 2"/>
    <w:basedOn w:val="Normal"/>
    <w:next w:val="Normal"/>
    <w:qFormat/>
    <w:rsid w:val="00266BA8"/>
    <w:pPr>
      <w:keepNext/>
      <w:pBdr>
        <w:bottom w:val="single" w:sz="6" w:space="0" w:color="auto"/>
        <w:between w:val="single" w:sz="6" w:space="3" w:color="auto"/>
      </w:pBdr>
      <w:tabs>
        <w:tab w:val="clear" w:pos="360"/>
        <w:tab w:val="clear" w:pos="1080"/>
      </w:tabs>
      <w:spacing w:before="240" w:after="280" w:afterAutospacing="1"/>
      <w:outlineLvl w:val="1"/>
    </w:pPr>
    <w:rPr>
      <w:rFonts w:ascii="Arial" w:hAnsi="Arial" w:cs="Arial"/>
      <w:b/>
      <w:bCs/>
      <w:color w:val="auto"/>
      <w:sz w:val="32"/>
      <w:szCs w:val="32"/>
    </w:rPr>
  </w:style>
  <w:style w:type="paragraph" w:styleId="Heading3">
    <w:name w:val="heading 3"/>
    <w:basedOn w:val="Normal"/>
    <w:next w:val="Normal"/>
    <w:qFormat/>
    <w:rsid w:val="0044162D"/>
    <w:pPr>
      <w:keepNext/>
      <w:tabs>
        <w:tab w:val="clear" w:pos="360"/>
        <w:tab w:val="clear" w:pos="1080"/>
        <w:tab w:val="left" w:pos="540"/>
      </w:tabs>
      <w:spacing w:before="240"/>
      <w:outlineLvl w:val="2"/>
    </w:pPr>
    <w:rPr>
      <w:rFonts w:ascii="Arial" w:hAnsi="Arial" w:cs="Arial"/>
      <w:b/>
      <w:bCs/>
      <w:color w:val="0000FF"/>
      <w:sz w:val="24"/>
      <w:szCs w:val="28"/>
    </w:rPr>
  </w:style>
  <w:style w:type="paragraph" w:styleId="Heading4">
    <w:name w:val="heading 4"/>
    <w:basedOn w:val="Normal"/>
    <w:next w:val="Normal"/>
    <w:qFormat/>
    <w:rsid w:val="0044162D"/>
    <w:pPr>
      <w:keepNext/>
      <w:spacing w:before="240" w:after="60"/>
      <w:outlineLvl w:val="3"/>
    </w:pPr>
    <w:rPr>
      <w:rFonts w:ascii="Arial" w:hAnsi="Arial" w:cs="Arial"/>
      <w:b/>
      <w:bCs/>
      <w:iCs/>
      <w:color w:val="auto"/>
      <w:sz w:val="20"/>
      <w:szCs w:val="20"/>
    </w:rPr>
  </w:style>
  <w:style w:type="paragraph" w:styleId="Heading5">
    <w:name w:val="heading 5"/>
    <w:basedOn w:val="Normal"/>
    <w:next w:val="Normal"/>
    <w:qFormat/>
    <w:rsid w:val="0044162D"/>
    <w:pPr>
      <w:keepNext/>
      <w:numPr>
        <w:numId w:val="16"/>
      </w:numPr>
      <w:pBdr>
        <w:bottom w:val="single" w:sz="6" w:space="0" w:color="auto"/>
        <w:between w:val="single" w:sz="6" w:space="3" w:color="auto"/>
      </w:pBdr>
      <w:tabs>
        <w:tab w:val="clear" w:pos="1080"/>
      </w:tabs>
      <w:spacing w:before="240" w:after="60"/>
      <w:outlineLvl w:val="4"/>
    </w:pPr>
    <w:rPr>
      <w:rFonts w:ascii="Times New Roman" w:hAnsi="Times New Roman"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qFormat/>
    <w:rsid w:val="0044162D"/>
    <w:pPr>
      <w:keepNext/>
      <w:numPr>
        <w:numId w:val="17"/>
      </w:numPr>
      <w:spacing w:after="0"/>
      <w:outlineLvl w:val="5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162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4162D"/>
    <w:rPr>
      <w:color w:val="auto"/>
    </w:rPr>
  </w:style>
  <w:style w:type="paragraph" w:customStyle="1" w:styleId="BulletList">
    <w:name w:val="Bullet List"/>
    <w:basedOn w:val="Normal"/>
    <w:rsid w:val="0044162D"/>
    <w:pPr>
      <w:numPr>
        <w:numId w:val="11"/>
      </w:numPr>
      <w:tabs>
        <w:tab w:val="clear" w:pos="360"/>
      </w:tabs>
      <w:spacing w:before="0" w:after="0"/>
    </w:pPr>
  </w:style>
  <w:style w:type="paragraph" w:styleId="Caption">
    <w:name w:val="caption"/>
    <w:aliases w:val="Computer"/>
    <w:basedOn w:val="Normal"/>
    <w:qFormat/>
    <w:rsid w:val="0044162D"/>
    <w:pPr>
      <w:suppressLineNumbers/>
      <w:suppressAutoHyphens/>
    </w:pPr>
    <w:rPr>
      <w:rFonts w:ascii="Courier New" w:hAnsi="Courier New"/>
      <w:b/>
      <w:i/>
      <w:iCs/>
    </w:rPr>
  </w:style>
  <w:style w:type="paragraph" w:customStyle="1" w:styleId="Chapteropening">
    <w:name w:val="Chapter opening"/>
    <w:basedOn w:val="Normal"/>
    <w:rsid w:val="0044162D"/>
    <w:pPr>
      <w:tabs>
        <w:tab w:val="clear" w:pos="360"/>
        <w:tab w:val="clear" w:pos="1080"/>
        <w:tab w:val="left" w:pos="900"/>
      </w:tabs>
      <w:spacing w:before="0" w:after="60"/>
    </w:pPr>
    <w:rPr>
      <w:rFonts w:ascii="Arial" w:eastAsia="MS Mincho" w:hAnsi="Arial"/>
      <w:color w:val="auto"/>
      <w:sz w:val="20"/>
      <w:szCs w:val="20"/>
    </w:rPr>
  </w:style>
  <w:style w:type="paragraph" w:customStyle="1" w:styleId="Checkpoint">
    <w:name w:val="Checkpoint"/>
    <w:basedOn w:val="Normal"/>
    <w:rsid w:val="0044162D"/>
    <w:pPr>
      <w:numPr>
        <w:numId w:val="12"/>
      </w:numPr>
      <w:tabs>
        <w:tab w:val="clear" w:pos="1080"/>
      </w:tabs>
      <w:spacing w:after="0"/>
    </w:pPr>
    <w:rPr>
      <w:rFonts w:ascii="Times New Roman" w:hAnsi="Times New Roman"/>
      <w:color w:val="auto"/>
    </w:rPr>
  </w:style>
  <w:style w:type="paragraph" w:customStyle="1" w:styleId="CodeListingHead">
    <w:name w:val="Code_Listing_Head"/>
    <w:next w:val="Normal"/>
    <w:autoRedefine/>
    <w:rsid w:val="0044162D"/>
    <w:pPr>
      <w:pBdr>
        <w:bottom w:val="single" w:sz="4" w:space="1" w:color="auto"/>
      </w:pBdr>
      <w:tabs>
        <w:tab w:val="left" w:pos="1800"/>
      </w:tabs>
      <w:spacing w:before="240" w:after="60"/>
    </w:pPr>
    <w:rPr>
      <w:rFonts w:ascii="Arial" w:hAnsi="Arial" w:cs="Arial"/>
      <w:b/>
    </w:rPr>
  </w:style>
  <w:style w:type="paragraph" w:customStyle="1" w:styleId="Code-Hidden">
    <w:name w:val="Code-Hidden"/>
    <w:basedOn w:val="Normal"/>
    <w:rsid w:val="0044162D"/>
    <w:pPr>
      <w:tabs>
        <w:tab w:val="left" w:pos="432"/>
        <w:tab w:val="left" w:pos="720"/>
        <w:tab w:val="left" w:pos="1152"/>
      </w:tabs>
    </w:pPr>
    <w:rPr>
      <w:rFonts w:ascii="Courier New" w:eastAsia="Calibri" w:hAnsi="Courier New" w:cs="Courier New"/>
      <w:vanish/>
      <w:color w:val="0000FF"/>
    </w:rPr>
  </w:style>
  <w:style w:type="character" w:styleId="CommentReference">
    <w:name w:val="annotation reference"/>
    <w:semiHidden/>
    <w:rsid w:val="0044162D"/>
    <w:rPr>
      <w:sz w:val="16"/>
      <w:szCs w:val="16"/>
    </w:rPr>
  </w:style>
  <w:style w:type="paragraph" w:styleId="CommentText">
    <w:name w:val="annotation text"/>
    <w:basedOn w:val="Normal"/>
    <w:semiHidden/>
    <w:rsid w:val="0044162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4162D"/>
    <w:rPr>
      <w:b/>
      <w:bCs/>
    </w:rPr>
  </w:style>
  <w:style w:type="paragraph" w:customStyle="1" w:styleId="Items">
    <w:name w:val="Items"/>
    <w:aliases w:val="Courier"/>
    <w:basedOn w:val="Normal"/>
    <w:rsid w:val="0044162D"/>
    <w:pPr>
      <w:keepLines/>
      <w:suppressAutoHyphens/>
    </w:pPr>
    <w:rPr>
      <w:rFonts w:ascii="Courier New" w:hAnsi="Courier New" w:cs="Courier New"/>
      <w:sz w:val="19"/>
      <w:szCs w:val="20"/>
    </w:rPr>
  </w:style>
  <w:style w:type="paragraph" w:customStyle="1" w:styleId="Comp">
    <w:name w:val="Comp"/>
    <w:basedOn w:val="Items"/>
    <w:rsid w:val="0044162D"/>
    <w:pPr>
      <w:spacing w:after="60"/>
      <w:ind w:left="432"/>
    </w:pPr>
  </w:style>
  <w:style w:type="paragraph" w:customStyle="1" w:styleId="comp0">
    <w:name w:val="comp"/>
    <w:basedOn w:val="Normal"/>
    <w:rsid w:val="0044162D"/>
    <w:rPr>
      <w:rFonts w:ascii="Courier New" w:hAnsi="Courier New"/>
      <w:b/>
    </w:rPr>
  </w:style>
  <w:style w:type="paragraph" w:customStyle="1" w:styleId="Computercode">
    <w:name w:val="Computer code"/>
    <w:basedOn w:val="Normal"/>
    <w:link w:val="ComputercodeChar2"/>
    <w:rsid w:val="0044162D"/>
    <w:pPr>
      <w:tabs>
        <w:tab w:val="left" w:pos="0"/>
        <w:tab w:val="left" w:pos="720"/>
        <w:tab w:val="left" w:pos="1440"/>
        <w:tab w:val="left" w:pos="1800"/>
        <w:tab w:val="left" w:pos="2160"/>
      </w:tabs>
      <w:spacing w:before="40" w:after="0"/>
      <w:ind w:left="360"/>
    </w:pPr>
    <w:rPr>
      <w:rFonts w:ascii="Courier New" w:hAnsi="Courier New" w:cs="Courier New"/>
      <w:color w:val="auto"/>
      <w:sz w:val="18"/>
      <w:szCs w:val="18"/>
    </w:rPr>
  </w:style>
  <w:style w:type="character" w:customStyle="1" w:styleId="ComputercodeChar">
    <w:name w:val="Computer code Char"/>
    <w:rsid w:val="0044162D"/>
    <w:rPr>
      <w:rFonts w:ascii="Courier New" w:hAnsi="Courier New" w:cs="Courier New"/>
      <w:sz w:val="19"/>
      <w:szCs w:val="18"/>
      <w:lang w:val="en-US" w:eastAsia="en-US"/>
    </w:rPr>
  </w:style>
  <w:style w:type="character" w:customStyle="1" w:styleId="ComputercodeChar1">
    <w:name w:val="Computer code Char1"/>
    <w:rsid w:val="0044162D"/>
    <w:rPr>
      <w:rFonts w:ascii="Courier New" w:hAnsi="Courier New" w:cs="Courier New"/>
      <w:sz w:val="18"/>
      <w:szCs w:val="18"/>
      <w:lang w:val="en-US" w:eastAsia="en-US" w:bidi="ar-SA"/>
    </w:rPr>
  </w:style>
  <w:style w:type="character" w:customStyle="1" w:styleId="ComputercodeChar2">
    <w:name w:val="Computer code Char2"/>
    <w:link w:val="Computercode"/>
    <w:rsid w:val="0044162D"/>
    <w:rPr>
      <w:rFonts w:ascii="Courier New" w:hAnsi="Courier New" w:cs="Courier New"/>
      <w:sz w:val="18"/>
      <w:szCs w:val="18"/>
      <w:lang w:val="en-US" w:eastAsia="en-US" w:bidi="ar-SA"/>
    </w:rPr>
  </w:style>
  <w:style w:type="paragraph" w:customStyle="1" w:styleId="Computercodenumbered">
    <w:name w:val="Computer code numbered"/>
    <w:basedOn w:val="Computercode"/>
    <w:rsid w:val="0044162D"/>
    <w:pPr>
      <w:tabs>
        <w:tab w:val="clear" w:pos="360"/>
        <w:tab w:val="clear" w:pos="1080"/>
        <w:tab w:val="clear" w:pos="1440"/>
        <w:tab w:val="clear" w:pos="1800"/>
        <w:tab w:val="clear" w:pos="2160"/>
        <w:tab w:val="left" w:pos="990"/>
        <w:tab w:val="left" w:pos="1260"/>
        <w:tab w:val="left" w:pos="1620"/>
        <w:tab w:val="left" w:pos="1980"/>
        <w:tab w:val="left" w:pos="2340"/>
        <w:tab w:val="left" w:pos="2700"/>
      </w:tabs>
      <w:ind w:left="0"/>
    </w:pPr>
  </w:style>
  <w:style w:type="paragraph" w:customStyle="1" w:styleId="CT">
    <w:name w:val="CT"/>
    <w:basedOn w:val="Heading1"/>
    <w:rsid w:val="0044162D"/>
    <w:pPr>
      <w:numPr>
        <w:numId w:val="14"/>
      </w:numPr>
      <w:spacing w:after="400"/>
    </w:pPr>
  </w:style>
  <w:style w:type="character" w:styleId="FootnoteReference">
    <w:name w:val="footnote reference"/>
    <w:semiHidden/>
    <w:rsid w:val="0044162D"/>
    <w:rPr>
      <w:vertAlign w:val="superscript"/>
    </w:rPr>
  </w:style>
  <w:style w:type="paragraph" w:styleId="FootnoteText">
    <w:name w:val="footnote text"/>
    <w:basedOn w:val="Normal"/>
    <w:semiHidden/>
    <w:rsid w:val="0044162D"/>
    <w:rPr>
      <w:sz w:val="20"/>
      <w:szCs w:val="20"/>
    </w:rPr>
  </w:style>
  <w:style w:type="paragraph" w:styleId="Header">
    <w:name w:val="header"/>
    <w:basedOn w:val="Normal"/>
    <w:rsid w:val="0044162D"/>
    <w:pPr>
      <w:tabs>
        <w:tab w:val="clear" w:pos="360"/>
        <w:tab w:val="clear" w:pos="1080"/>
        <w:tab w:val="center" w:pos="4320"/>
        <w:tab w:val="right" w:pos="8640"/>
      </w:tabs>
    </w:pPr>
  </w:style>
  <w:style w:type="paragraph" w:customStyle="1" w:styleId="Heading2nonumbeer">
    <w:name w:val="Heading2_no_numbeer"/>
    <w:rsid w:val="0044162D"/>
    <w:pPr>
      <w:spacing w:before="240" w:after="120"/>
    </w:pPr>
    <w:rPr>
      <w:rFonts w:ascii="Arial" w:hAnsi="Arial"/>
      <w:b/>
      <w:bCs/>
      <w:sz w:val="32"/>
    </w:rPr>
  </w:style>
  <w:style w:type="character" w:customStyle="1" w:styleId="Hidden">
    <w:name w:val="Hidden"/>
    <w:rsid w:val="0044162D"/>
    <w:rPr>
      <w:vanish/>
      <w:color w:val="FF0000"/>
      <w:sz w:val="20"/>
    </w:rPr>
  </w:style>
  <w:style w:type="paragraph" w:customStyle="1" w:styleId="Icon">
    <w:name w:val="Icon"/>
    <w:basedOn w:val="Normal"/>
    <w:rsid w:val="0044162D"/>
    <w:pPr>
      <w:widowControl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tabs>
        <w:tab w:val="clear" w:pos="360"/>
        <w:tab w:val="clear" w:pos="1080"/>
      </w:tabs>
      <w:autoSpaceDE/>
      <w:autoSpaceDN/>
      <w:adjustRightInd/>
      <w:spacing w:before="0" w:after="0"/>
      <w:ind w:left="-900" w:right="8993"/>
    </w:pPr>
    <w:rPr>
      <w:rFonts w:ascii="Arial" w:hAnsi="Arial"/>
      <w:i/>
      <w:color w:val="FF0000"/>
      <w:sz w:val="18"/>
      <w:szCs w:val="20"/>
    </w:rPr>
  </w:style>
  <w:style w:type="character" w:customStyle="1" w:styleId="KeyTerm">
    <w:name w:val="Key Term"/>
    <w:rsid w:val="0044162D"/>
    <w:rPr>
      <w:rFonts w:ascii="Times New Roman" w:hAnsi="Times New Roman"/>
      <w:b/>
      <w:sz w:val="20"/>
    </w:rPr>
  </w:style>
  <w:style w:type="paragraph" w:customStyle="1" w:styleId="MC-answer">
    <w:name w:val="MC-answer"/>
    <w:basedOn w:val="Normal"/>
    <w:rsid w:val="0044162D"/>
    <w:pPr>
      <w:tabs>
        <w:tab w:val="clear" w:pos="1080"/>
      </w:tabs>
      <w:spacing w:before="0" w:after="0"/>
      <w:ind w:left="720" w:hanging="360"/>
    </w:pPr>
  </w:style>
  <w:style w:type="paragraph" w:customStyle="1" w:styleId="NL1">
    <w:name w:val="NL1"/>
    <w:rsid w:val="0044162D"/>
    <w:rPr>
      <w:sz w:val="24"/>
      <w:szCs w:val="24"/>
    </w:rPr>
  </w:style>
  <w:style w:type="paragraph" w:customStyle="1" w:styleId="NormalIndent1">
    <w:name w:val="Normal Indent1"/>
    <w:basedOn w:val="Normal"/>
    <w:next w:val="Normal"/>
    <w:rsid w:val="0044162D"/>
  </w:style>
  <w:style w:type="paragraph" w:styleId="NormalIndent">
    <w:name w:val="Normal Indent"/>
    <w:basedOn w:val="Normal"/>
    <w:rsid w:val="0044162D"/>
    <w:pPr>
      <w:tabs>
        <w:tab w:val="clear" w:pos="360"/>
        <w:tab w:val="left" w:pos="432"/>
      </w:tabs>
      <w:ind w:left="720"/>
    </w:pPr>
    <w:rPr>
      <w:rFonts w:ascii="Times New Roman" w:hAnsi="Times New Roman"/>
      <w:sz w:val="20"/>
      <w:szCs w:val="20"/>
    </w:rPr>
  </w:style>
  <w:style w:type="paragraph" w:customStyle="1" w:styleId="Note">
    <w:name w:val="Note"/>
    <w:basedOn w:val="Normal"/>
    <w:rsid w:val="004416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32" w:right="1440"/>
    </w:pPr>
    <w:rPr>
      <w:rFonts w:ascii="Times New Roman" w:hAnsi="Times New Roman"/>
      <w:sz w:val="20"/>
    </w:rPr>
  </w:style>
  <w:style w:type="character" w:customStyle="1" w:styleId="NotHidden">
    <w:name w:val="NotHidden"/>
    <w:rsid w:val="0044162D"/>
    <w:rPr>
      <w:color w:val="auto"/>
    </w:rPr>
  </w:style>
  <w:style w:type="character" w:styleId="PageNumber">
    <w:name w:val="page number"/>
    <w:basedOn w:val="DefaultParagraphFont"/>
    <w:rsid w:val="0044162D"/>
  </w:style>
  <w:style w:type="paragraph" w:customStyle="1" w:styleId="ProgExercise">
    <w:name w:val="ProgExercise"/>
    <w:basedOn w:val="Heading3"/>
    <w:rsid w:val="0044162D"/>
    <w:pPr>
      <w:widowControl/>
      <w:numPr>
        <w:numId w:val="18"/>
      </w:numPr>
      <w:tabs>
        <w:tab w:val="clear" w:pos="540"/>
      </w:tabs>
      <w:autoSpaceDE/>
      <w:autoSpaceDN/>
      <w:adjustRightInd/>
    </w:pPr>
  </w:style>
  <w:style w:type="paragraph" w:customStyle="1" w:styleId="Question">
    <w:name w:val="Question"/>
    <w:basedOn w:val="Normal"/>
    <w:rsid w:val="0044162D"/>
    <w:pPr>
      <w:keepLines/>
      <w:tabs>
        <w:tab w:val="right" w:pos="-180"/>
        <w:tab w:val="left" w:pos="0"/>
        <w:tab w:val="left" w:pos="540"/>
      </w:tabs>
      <w:suppressAutoHyphens/>
      <w:ind w:hanging="1080"/>
    </w:pPr>
    <w:rPr>
      <w:rFonts w:ascii="Palatino Linotype" w:hAnsi="Palatino Linotype"/>
      <w:szCs w:val="20"/>
    </w:rPr>
  </w:style>
  <w:style w:type="paragraph" w:customStyle="1" w:styleId="RQ">
    <w:name w:val="RQ"/>
    <w:basedOn w:val="Normal"/>
    <w:rsid w:val="0044162D"/>
    <w:pPr>
      <w:widowControl/>
      <w:tabs>
        <w:tab w:val="clear" w:pos="360"/>
        <w:tab w:val="clear" w:pos="1080"/>
        <w:tab w:val="left" w:pos="540"/>
      </w:tabs>
      <w:autoSpaceDE/>
      <w:autoSpaceDN/>
      <w:adjustRightInd/>
      <w:spacing w:before="0" w:after="0"/>
      <w:ind w:left="540" w:hanging="540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uiPriority w:val="34"/>
    <w:qFormat/>
    <w:rsid w:val="00427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396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CEN4023 Course Outline</vt:lpstr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CEN4023 Course Outline</dc:title>
  <dc:creator>Kip</dc:creator>
  <cp:lastModifiedBy>Nagarajan Prabakar</cp:lastModifiedBy>
  <cp:revision>8</cp:revision>
  <cp:lastPrinted>2014-11-23T15:04:00Z</cp:lastPrinted>
  <dcterms:created xsi:type="dcterms:W3CDTF">2014-11-23T15:04:00Z</dcterms:created>
  <dcterms:modified xsi:type="dcterms:W3CDTF">2015-02-25T00:14:00Z</dcterms:modified>
</cp:coreProperties>
</file>