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ED" w:rsidRDefault="00E27EED" w:rsidP="00EA5C9C">
      <w:pPr>
        <w:jc w:val="center"/>
        <w:rPr>
          <w:b/>
          <w:sz w:val="28"/>
          <w:szCs w:val="28"/>
        </w:rPr>
      </w:pPr>
      <w:bookmarkStart w:id="0" w:name="_GoBack"/>
      <w:bookmarkEnd w:id="0"/>
      <w:r w:rsidRPr="006D2AD0">
        <w:rPr>
          <w:b/>
          <w:sz w:val="28"/>
          <w:szCs w:val="28"/>
        </w:rPr>
        <w:t>Department of Electrical and Computer Engineering</w:t>
      </w:r>
    </w:p>
    <w:p w:rsidR="00680F9C" w:rsidRPr="00680F9C" w:rsidRDefault="00680F9C" w:rsidP="00EA5C9C">
      <w:pPr>
        <w:jc w:val="center"/>
        <w:rPr>
          <w:b/>
          <w:sz w:val="28"/>
          <w:szCs w:val="28"/>
        </w:rPr>
      </w:pPr>
      <w:r w:rsidRPr="00680F9C">
        <w:rPr>
          <w:b/>
          <w:sz w:val="24"/>
        </w:rPr>
        <w:t>EE</w:t>
      </w:r>
      <w:r w:rsidR="003D156D">
        <w:rPr>
          <w:b/>
          <w:sz w:val="24"/>
        </w:rPr>
        <w:t>E</w:t>
      </w:r>
      <w:r w:rsidR="00F015B0">
        <w:rPr>
          <w:b/>
          <w:sz w:val="24"/>
        </w:rPr>
        <w:t xml:space="preserve"> 4XXX</w:t>
      </w:r>
      <w:r w:rsidRPr="00680F9C">
        <w:rPr>
          <w:b/>
          <w:sz w:val="24"/>
        </w:rPr>
        <w:t xml:space="preserve"> – </w:t>
      </w:r>
      <w:r w:rsidR="00F51309">
        <w:rPr>
          <w:b/>
          <w:sz w:val="24"/>
        </w:rPr>
        <w:t xml:space="preserve">Introduction to </w:t>
      </w:r>
      <w:r w:rsidR="00EC62DF">
        <w:rPr>
          <w:b/>
          <w:sz w:val="24"/>
        </w:rPr>
        <w:t>Digital</w:t>
      </w:r>
      <w:r w:rsidR="00F51309">
        <w:rPr>
          <w:b/>
          <w:sz w:val="24"/>
        </w:rPr>
        <w:t xml:space="preserve"> Forensics Engineering</w:t>
      </w:r>
    </w:p>
    <w:p w:rsidR="00E27EED" w:rsidRPr="006D2AD0" w:rsidRDefault="00E27EED" w:rsidP="00EA5C9C">
      <w:pPr>
        <w:jc w:val="left"/>
        <w:rPr>
          <w:sz w:val="24"/>
        </w:rPr>
      </w:pPr>
    </w:p>
    <w:p w:rsidR="00763004" w:rsidRPr="00771B34" w:rsidRDefault="00156412" w:rsidP="00763004">
      <w:pPr>
        <w:jc w:val="left"/>
        <w:rPr>
          <w:b/>
          <w:sz w:val="22"/>
          <w:szCs w:val="22"/>
        </w:rPr>
      </w:pPr>
      <w:r w:rsidRPr="00771B34">
        <w:rPr>
          <w:b/>
          <w:sz w:val="22"/>
          <w:szCs w:val="22"/>
        </w:rPr>
        <w:t>Catalog D</w:t>
      </w:r>
      <w:r w:rsidR="00763004" w:rsidRPr="00771B34">
        <w:rPr>
          <w:b/>
          <w:sz w:val="22"/>
          <w:szCs w:val="22"/>
        </w:rPr>
        <w:t>escription</w:t>
      </w:r>
    </w:p>
    <w:p w:rsidR="006653D1" w:rsidRPr="00771B34" w:rsidRDefault="00EC62DF" w:rsidP="00C45529">
      <w:pPr>
        <w:rPr>
          <w:sz w:val="22"/>
          <w:szCs w:val="22"/>
        </w:rPr>
      </w:pPr>
      <w:r w:rsidRPr="00771B34">
        <w:rPr>
          <w:sz w:val="22"/>
          <w:szCs w:val="22"/>
        </w:rPr>
        <w:t xml:space="preserve">This course will cover the fundamentals of the computer </w:t>
      </w:r>
      <w:r w:rsidR="00900B23" w:rsidRPr="00771B34">
        <w:rPr>
          <w:sz w:val="22"/>
          <w:szCs w:val="22"/>
        </w:rPr>
        <w:t xml:space="preserve">and network </w:t>
      </w:r>
      <w:r w:rsidRPr="00771B34">
        <w:rPr>
          <w:sz w:val="22"/>
          <w:szCs w:val="22"/>
        </w:rPr>
        <w:t>forensics a</w:t>
      </w:r>
      <w:r w:rsidR="00A81060" w:rsidRPr="00771B34">
        <w:rPr>
          <w:sz w:val="22"/>
          <w:szCs w:val="22"/>
        </w:rPr>
        <w:t xml:space="preserve">nd media exploitation techniques </w:t>
      </w:r>
      <w:r w:rsidR="00A81060" w:rsidRPr="00771B34">
        <w:rPr>
          <w:color w:val="333333"/>
          <w:sz w:val="22"/>
          <w:szCs w:val="22"/>
          <w:shd w:val="clear" w:color="auto" w:fill="FFFFFF"/>
        </w:rPr>
        <w:t>and introduces students to computer forensic</w:t>
      </w:r>
      <w:r w:rsidR="00CE5016" w:rsidRPr="00771B34">
        <w:rPr>
          <w:color w:val="333333"/>
          <w:sz w:val="22"/>
          <w:szCs w:val="22"/>
          <w:shd w:val="clear" w:color="auto" w:fill="FFFFFF"/>
        </w:rPr>
        <w:t xml:space="preserve"> software and hardware</w:t>
      </w:r>
      <w:r w:rsidR="00A81060" w:rsidRPr="00771B34">
        <w:rPr>
          <w:color w:val="333333"/>
          <w:sz w:val="22"/>
          <w:szCs w:val="22"/>
          <w:shd w:val="clear" w:color="auto" w:fill="FFFFFF"/>
        </w:rPr>
        <w:t xml:space="preserve"> tools. </w:t>
      </w:r>
      <w:r w:rsidR="00CE5016" w:rsidRPr="00771B34">
        <w:rPr>
          <w:color w:val="000000"/>
          <w:sz w:val="22"/>
          <w:szCs w:val="22"/>
          <w:shd w:val="clear" w:color="auto" w:fill="FFFFFF"/>
        </w:rPr>
        <w:t xml:space="preserve">This course </w:t>
      </w:r>
      <w:r w:rsidR="0017574C" w:rsidRPr="00771B34">
        <w:rPr>
          <w:color w:val="000000"/>
          <w:sz w:val="22"/>
          <w:szCs w:val="22"/>
          <w:shd w:val="clear" w:color="auto" w:fill="FFFFFF"/>
        </w:rPr>
        <w:t xml:space="preserve">also </w:t>
      </w:r>
      <w:r w:rsidR="00CE5016" w:rsidRPr="00771B34">
        <w:rPr>
          <w:color w:val="000000"/>
          <w:sz w:val="22"/>
          <w:szCs w:val="22"/>
          <w:shd w:val="clear" w:color="auto" w:fill="FFFFFF"/>
        </w:rPr>
        <w:t xml:space="preserve">studies cyber-attack prevention, planning, detection, and response with the goals of counteracting cybercrime, cyberterrorism, and cyberpredators, and making them accountable. </w:t>
      </w:r>
      <w:r w:rsidR="007300B4" w:rsidRPr="00771B34">
        <w:rPr>
          <w:color w:val="333333"/>
          <w:sz w:val="22"/>
          <w:szCs w:val="22"/>
          <w:shd w:val="clear" w:color="auto" w:fill="FFFFFF"/>
        </w:rPr>
        <w:t>Students will examine various log files, port scans, and packet sniffers, etc., from different devic</w:t>
      </w:r>
      <w:r w:rsidR="00CE5016" w:rsidRPr="00771B34">
        <w:rPr>
          <w:color w:val="333333"/>
          <w:sz w:val="22"/>
          <w:szCs w:val="22"/>
          <w:shd w:val="clear" w:color="auto" w:fill="FFFFFF"/>
        </w:rPr>
        <w:t>es and different operating systems including Windows and Linux.</w:t>
      </w:r>
      <w:r w:rsidR="00E71C20" w:rsidRPr="00771B34">
        <w:rPr>
          <w:color w:val="333333"/>
          <w:sz w:val="22"/>
          <w:szCs w:val="22"/>
          <w:shd w:val="clear" w:color="auto" w:fill="FFFFFF"/>
        </w:rPr>
        <w:t xml:space="preserve"> </w:t>
      </w:r>
      <w:r w:rsidR="00E71C20" w:rsidRPr="00771B34">
        <w:rPr>
          <w:sz w:val="22"/>
          <w:szCs w:val="22"/>
        </w:rPr>
        <w:t>This course also provides a detailed understanding of the binary structure of Windows Registry and how to perform live analysis of data contained in the Registry. The students will also collect and analyze evidence from the network environment containing devices such as firewalls, routers, IDS, etc, as well as process cellphones, IPad, PDAs, and other mobile devices.</w:t>
      </w:r>
      <w:r w:rsidR="00CE5016" w:rsidRPr="00771B34">
        <w:rPr>
          <w:color w:val="333333"/>
          <w:sz w:val="22"/>
          <w:szCs w:val="22"/>
          <w:shd w:val="clear" w:color="auto" w:fill="FFFFFF"/>
        </w:rPr>
        <w:t xml:space="preserve"> </w:t>
      </w:r>
      <w:r w:rsidR="007300B4" w:rsidRPr="00771B34">
        <w:rPr>
          <w:color w:val="333333"/>
          <w:sz w:val="22"/>
          <w:szCs w:val="22"/>
          <w:shd w:val="clear" w:color="auto" w:fill="FFFFFF"/>
        </w:rPr>
        <w:t xml:space="preserve"> </w:t>
      </w:r>
      <w:r w:rsidRPr="00771B34">
        <w:rPr>
          <w:sz w:val="22"/>
          <w:szCs w:val="22"/>
        </w:rPr>
        <w:t xml:space="preserve">  </w:t>
      </w:r>
    </w:p>
    <w:p w:rsidR="00E27EED" w:rsidRPr="00771B34" w:rsidRDefault="00E27EED" w:rsidP="00EA5C9C">
      <w:pPr>
        <w:jc w:val="left"/>
        <w:rPr>
          <w:sz w:val="22"/>
          <w:szCs w:val="22"/>
        </w:rPr>
      </w:pPr>
    </w:p>
    <w:p w:rsidR="00D43B9D" w:rsidRPr="00771B34" w:rsidRDefault="00D43B9D" w:rsidP="00EA5C9C">
      <w:pPr>
        <w:jc w:val="left"/>
        <w:rPr>
          <w:sz w:val="22"/>
          <w:szCs w:val="22"/>
        </w:rPr>
      </w:pPr>
    </w:p>
    <w:p w:rsidR="009A5CD7" w:rsidRPr="00771B34" w:rsidRDefault="009A5CD7" w:rsidP="009A5CD7">
      <w:pPr>
        <w:jc w:val="left"/>
        <w:rPr>
          <w:b/>
          <w:sz w:val="22"/>
          <w:szCs w:val="22"/>
        </w:rPr>
      </w:pPr>
      <w:r w:rsidRPr="00771B34">
        <w:rPr>
          <w:b/>
          <w:sz w:val="22"/>
          <w:szCs w:val="22"/>
        </w:rPr>
        <w:t>Catalog Objectives</w:t>
      </w:r>
    </w:p>
    <w:p w:rsidR="006B4F70" w:rsidRPr="00771B34" w:rsidRDefault="006566F2" w:rsidP="00EE51E7">
      <w:pPr>
        <w:numPr>
          <w:ilvl w:val="0"/>
          <w:numId w:val="25"/>
        </w:numPr>
        <w:rPr>
          <w:sz w:val="22"/>
          <w:szCs w:val="22"/>
        </w:rPr>
      </w:pPr>
      <w:r w:rsidRPr="00771B34">
        <w:rPr>
          <w:sz w:val="22"/>
          <w:szCs w:val="22"/>
        </w:rPr>
        <w:t xml:space="preserve">To give the students an understanding of </w:t>
      </w:r>
      <w:r w:rsidR="00EE51E7" w:rsidRPr="00771B34">
        <w:rPr>
          <w:color w:val="000000"/>
          <w:sz w:val="22"/>
          <w:szCs w:val="22"/>
          <w:shd w:val="clear" w:color="auto" w:fill="FFFFFF"/>
        </w:rPr>
        <w:t>what Digital Forensics entails</w:t>
      </w:r>
    </w:p>
    <w:p w:rsidR="00EE51E7" w:rsidRPr="00771B34" w:rsidRDefault="006566F2" w:rsidP="00EE51E7">
      <w:pPr>
        <w:widowControl/>
        <w:numPr>
          <w:ilvl w:val="0"/>
          <w:numId w:val="25"/>
        </w:numPr>
        <w:shd w:val="clear" w:color="auto" w:fill="FFFFFF"/>
        <w:spacing w:before="120" w:after="120"/>
        <w:ind w:right="300"/>
        <w:jc w:val="left"/>
        <w:rPr>
          <w:rFonts w:eastAsia="Times New Roman"/>
          <w:color w:val="000000"/>
          <w:kern w:val="0"/>
          <w:sz w:val="22"/>
          <w:szCs w:val="22"/>
          <w:lang w:eastAsia="en-US"/>
        </w:rPr>
      </w:pPr>
      <w:r w:rsidRPr="00771B34">
        <w:rPr>
          <w:sz w:val="22"/>
          <w:szCs w:val="22"/>
        </w:rPr>
        <w:t xml:space="preserve">To give the students </w:t>
      </w:r>
      <w:r w:rsidR="006B4F70" w:rsidRPr="00771B34">
        <w:rPr>
          <w:sz w:val="22"/>
          <w:szCs w:val="22"/>
        </w:rPr>
        <w:t>a hands-on exposure to the latest tools and techniques</w:t>
      </w:r>
      <w:r w:rsidR="00EE51E7" w:rsidRPr="00771B34">
        <w:rPr>
          <w:sz w:val="22"/>
          <w:szCs w:val="22"/>
        </w:rPr>
        <w:t xml:space="preserve"> to </w:t>
      </w:r>
      <w:r w:rsidR="00EE51E7" w:rsidRPr="00771B34">
        <w:rPr>
          <w:rFonts w:eastAsia="Times New Roman"/>
          <w:color w:val="000000"/>
          <w:kern w:val="0"/>
          <w:sz w:val="22"/>
          <w:szCs w:val="22"/>
          <w:lang w:eastAsia="en-US"/>
        </w:rPr>
        <w:t>prepare an investigative plan.</w:t>
      </w:r>
    </w:p>
    <w:p w:rsidR="00EE51E7" w:rsidRPr="00771B34" w:rsidRDefault="0017574C" w:rsidP="00EE51E7">
      <w:pPr>
        <w:widowControl/>
        <w:numPr>
          <w:ilvl w:val="0"/>
          <w:numId w:val="25"/>
        </w:numPr>
        <w:shd w:val="clear" w:color="auto" w:fill="FFFFFF"/>
        <w:spacing w:before="120" w:after="120"/>
        <w:ind w:right="300"/>
        <w:jc w:val="left"/>
        <w:rPr>
          <w:rFonts w:eastAsia="Times New Roman"/>
          <w:color w:val="000000"/>
          <w:kern w:val="0"/>
          <w:sz w:val="22"/>
          <w:szCs w:val="22"/>
          <w:lang w:eastAsia="en-US"/>
        </w:rPr>
      </w:pPr>
      <w:r w:rsidRPr="00771B34">
        <w:rPr>
          <w:rFonts w:eastAsia="Times New Roman"/>
          <w:color w:val="000000"/>
          <w:kern w:val="0"/>
          <w:sz w:val="22"/>
          <w:szCs w:val="22"/>
          <w:lang w:eastAsia="en-US"/>
        </w:rPr>
        <w:t>To u</w:t>
      </w:r>
      <w:r w:rsidR="00EE51E7" w:rsidRPr="00771B34">
        <w:rPr>
          <w:rFonts w:eastAsia="Times New Roman"/>
          <w:color w:val="000000"/>
          <w:kern w:val="0"/>
          <w:sz w:val="22"/>
          <w:szCs w:val="22"/>
          <w:lang w:eastAsia="en-US"/>
        </w:rPr>
        <w:t>nderstand the common artifacts (</w:t>
      </w:r>
      <w:r w:rsidR="00EE51E7" w:rsidRPr="00771B34">
        <w:rPr>
          <w:color w:val="000000"/>
          <w:sz w:val="22"/>
          <w:szCs w:val="22"/>
          <w:shd w:val="clear" w:color="auto" w:fill="FFFFFF"/>
        </w:rPr>
        <w:t>f</w:t>
      </w:r>
      <w:r w:rsidR="00550DD2" w:rsidRPr="00771B34">
        <w:rPr>
          <w:color w:val="000000"/>
          <w:sz w:val="22"/>
          <w:szCs w:val="22"/>
          <w:shd w:val="clear" w:color="auto" w:fill="FFFFFF"/>
        </w:rPr>
        <w:t>rom the Windows, Mac, and Linux, Windows Mobile, Android, and iOS operating systems</w:t>
      </w:r>
      <w:r w:rsidR="00EE51E7" w:rsidRPr="00771B34">
        <w:rPr>
          <w:rFonts w:eastAsia="Times New Roman"/>
          <w:color w:val="000000"/>
          <w:kern w:val="0"/>
          <w:sz w:val="22"/>
          <w:szCs w:val="22"/>
          <w:lang w:eastAsia="en-US"/>
        </w:rPr>
        <w:t>) to look for during forensic investigation</w:t>
      </w:r>
    </w:p>
    <w:p w:rsidR="00550DD2" w:rsidRPr="00771B34" w:rsidRDefault="00550DD2" w:rsidP="00550DD2">
      <w:pPr>
        <w:widowControl/>
        <w:numPr>
          <w:ilvl w:val="0"/>
          <w:numId w:val="25"/>
        </w:numPr>
        <w:shd w:val="clear" w:color="auto" w:fill="FFFFFF"/>
        <w:spacing w:before="120" w:after="120"/>
        <w:ind w:right="300"/>
        <w:jc w:val="left"/>
        <w:rPr>
          <w:rFonts w:eastAsia="Times New Roman"/>
          <w:color w:val="000000"/>
          <w:kern w:val="0"/>
          <w:sz w:val="22"/>
          <w:szCs w:val="22"/>
          <w:lang w:eastAsia="en-US"/>
        </w:rPr>
      </w:pPr>
      <w:r w:rsidRPr="00771B34">
        <w:rPr>
          <w:rFonts w:eastAsia="Times New Roman"/>
          <w:color w:val="000000"/>
          <w:kern w:val="0"/>
          <w:sz w:val="22"/>
          <w:szCs w:val="22"/>
          <w:lang w:eastAsia="en-US"/>
        </w:rPr>
        <w:t xml:space="preserve">To extract information from network devices such as routers, switches, firewalls, proxies, and IDSs/IPSs. </w:t>
      </w:r>
    </w:p>
    <w:p w:rsidR="00550DD2" w:rsidRPr="00771B34" w:rsidRDefault="00550DD2" w:rsidP="00550DD2">
      <w:pPr>
        <w:numPr>
          <w:ilvl w:val="0"/>
          <w:numId w:val="25"/>
        </w:numPr>
        <w:rPr>
          <w:sz w:val="22"/>
          <w:szCs w:val="22"/>
        </w:rPr>
      </w:pPr>
      <w:r w:rsidRPr="00771B34">
        <w:rPr>
          <w:color w:val="000000"/>
          <w:sz w:val="22"/>
          <w:szCs w:val="22"/>
          <w:shd w:val="clear" w:color="auto" w:fill="FFFFFF"/>
        </w:rPr>
        <w:t>To provide a thorough understanding of Windows Registry keeping in mind that Registry is an excellent source of both direct and indirect artifacts.</w:t>
      </w:r>
    </w:p>
    <w:p w:rsidR="00550DD2" w:rsidRPr="00771B34" w:rsidRDefault="00550DD2" w:rsidP="00550DD2">
      <w:pPr>
        <w:widowControl/>
        <w:numPr>
          <w:ilvl w:val="0"/>
          <w:numId w:val="25"/>
        </w:numPr>
        <w:shd w:val="clear" w:color="auto" w:fill="FFFFFF"/>
        <w:spacing w:before="120" w:after="120"/>
        <w:ind w:right="300"/>
        <w:jc w:val="left"/>
        <w:rPr>
          <w:color w:val="000000"/>
          <w:sz w:val="22"/>
          <w:szCs w:val="22"/>
        </w:rPr>
      </w:pPr>
      <w:r w:rsidRPr="00771B34">
        <w:rPr>
          <w:color w:val="000000"/>
          <w:sz w:val="22"/>
          <w:szCs w:val="22"/>
        </w:rPr>
        <w:t xml:space="preserve">To examine the data structures and activities behind different windows processes, and threads. </w:t>
      </w:r>
    </w:p>
    <w:p w:rsidR="00550DD2" w:rsidRPr="00771B34" w:rsidRDefault="00550DD2" w:rsidP="00550DD2">
      <w:pPr>
        <w:widowControl/>
        <w:numPr>
          <w:ilvl w:val="0"/>
          <w:numId w:val="25"/>
        </w:numPr>
        <w:shd w:val="clear" w:color="auto" w:fill="FFFFFF"/>
        <w:spacing w:before="120" w:after="120"/>
        <w:ind w:right="300"/>
        <w:jc w:val="left"/>
        <w:rPr>
          <w:color w:val="000000"/>
          <w:sz w:val="22"/>
          <w:szCs w:val="22"/>
        </w:rPr>
      </w:pPr>
      <w:r w:rsidRPr="00771B34">
        <w:rPr>
          <w:color w:val="000000"/>
          <w:sz w:val="22"/>
          <w:szCs w:val="22"/>
        </w:rPr>
        <w:t>To expose the Windows security model to see how it manages access, auditing, and authorization</w:t>
      </w:r>
    </w:p>
    <w:p w:rsidR="00550DD2" w:rsidRPr="00771B34" w:rsidRDefault="00550DD2" w:rsidP="00550DD2">
      <w:pPr>
        <w:widowControl/>
        <w:numPr>
          <w:ilvl w:val="0"/>
          <w:numId w:val="25"/>
        </w:numPr>
        <w:shd w:val="clear" w:color="auto" w:fill="FFFFFF"/>
        <w:spacing w:before="120" w:after="120"/>
        <w:ind w:right="300"/>
        <w:jc w:val="left"/>
        <w:rPr>
          <w:color w:val="000000"/>
          <w:sz w:val="22"/>
          <w:szCs w:val="22"/>
        </w:rPr>
      </w:pPr>
      <w:r w:rsidRPr="00771B34">
        <w:rPr>
          <w:color w:val="000000"/>
          <w:sz w:val="22"/>
          <w:szCs w:val="22"/>
        </w:rPr>
        <w:t>To analyze the Windows networking stack from top to bottom</w:t>
      </w:r>
    </w:p>
    <w:p w:rsidR="00550DD2" w:rsidRPr="00771B34" w:rsidRDefault="00550DD2" w:rsidP="00550DD2">
      <w:pPr>
        <w:widowControl/>
        <w:numPr>
          <w:ilvl w:val="0"/>
          <w:numId w:val="25"/>
        </w:numPr>
        <w:shd w:val="clear" w:color="auto" w:fill="FFFFFF"/>
        <w:spacing w:before="120" w:after="120"/>
        <w:ind w:right="300"/>
        <w:jc w:val="left"/>
        <w:rPr>
          <w:rFonts w:eastAsia="Times New Roman"/>
          <w:color w:val="000000"/>
          <w:kern w:val="0"/>
          <w:sz w:val="22"/>
          <w:szCs w:val="22"/>
          <w:lang w:eastAsia="en-US"/>
        </w:rPr>
      </w:pPr>
      <w:r w:rsidRPr="00771B34">
        <w:rPr>
          <w:rFonts w:eastAsia="Times New Roman"/>
          <w:color w:val="000000"/>
          <w:kern w:val="0"/>
          <w:sz w:val="22"/>
          <w:szCs w:val="22"/>
          <w:lang w:eastAsia="en-US"/>
        </w:rPr>
        <w:t xml:space="preserve">To analyze other network devices like DHCP and DNS servers to find useful information. </w:t>
      </w:r>
    </w:p>
    <w:p w:rsidR="00550DD2" w:rsidRPr="00771B34" w:rsidRDefault="00550DD2" w:rsidP="00550DD2">
      <w:pPr>
        <w:widowControl/>
        <w:numPr>
          <w:ilvl w:val="0"/>
          <w:numId w:val="25"/>
        </w:numPr>
        <w:shd w:val="clear" w:color="auto" w:fill="FFFFFF"/>
        <w:spacing w:before="120" w:after="120"/>
        <w:ind w:right="300"/>
        <w:jc w:val="left"/>
        <w:rPr>
          <w:rFonts w:eastAsia="Times New Roman"/>
          <w:color w:val="000000"/>
          <w:kern w:val="0"/>
          <w:sz w:val="22"/>
          <w:szCs w:val="22"/>
          <w:lang w:eastAsia="en-US"/>
        </w:rPr>
      </w:pPr>
      <w:r w:rsidRPr="00771B34">
        <w:rPr>
          <w:rFonts w:eastAsia="Times New Roman"/>
          <w:color w:val="000000"/>
          <w:kern w:val="0"/>
          <w:sz w:val="22"/>
          <w:szCs w:val="22"/>
          <w:lang w:eastAsia="en-US"/>
        </w:rPr>
        <w:t xml:space="preserve">To perform Covert Tunnel Analysis. </w:t>
      </w:r>
    </w:p>
    <w:p w:rsidR="00550DD2" w:rsidRPr="00771B34" w:rsidRDefault="00550DD2" w:rsidP="00550DD2">
      <w:pPr>
        <w:widowControl/>
        <w:numPr>
          <w:ilvl w:val="0"/>
          <w:numId w:val="25"/>
        </w:numPr>
        <w:shd w:val="clear" w:color="auto" w:fill="FFFFFF"/>
        <w:spacing w:before="120" w:after="120"/>
        <w:ind w:right="300"/>
        <w:jc w:val="left"/>
        <w:rPr>
          <w:rFonts w:eastAsia="Times New Roman"/>
          <w:color w:val="000000"/>
          <w:kern w:val="0"/>
          <w:sz w:val="22"/>
          <w:szCs w:val="22"/>
          <w:lang w:eastAsia="en-US"/>
        </w:rPr>
      </w:pPr>
      <w:r w:rsidRPr="00771B34">
        <w:rPr>
          <w:rFonts w:eastAsia="Times New Roman"/>
          <w:color w:val="000000"/>
          <w:kern w:val="0"/>
          <w:sz w:val="22"/>
          <w:szCs w:val="22"/>
          <w:lang w:eastAsia="en-US"/>
        </w:rPr>
        <w:t xml:space="preserve">To analyze IDS captures and web proxy cache. </w:t>
      </w:r>
    </w:p>
    <w:p w:rsidR="0091739A" w:rsidRPr="00771B34" w:rsidRDefault="00EE51E7" w:rsidP="00EE51E7">
      <w:pPr>
        <w:widowControl/>
        <w:numPr>
          <w:ilvl w:val="0"/>
          <w:numId w:val="25"/>
        </w:numPr>
        <w:shd w:val="clear" w:color="auto" w:fill="FFFFFF"/>
        <w:spacing w:before="120" w:after="120"/>
        <w:ind w:right="300"/>
        <w:jc w:val="left"/>
        <w:rPr>
          <w:rFonts w:eastAsia="Times New Roman"/>
          <w:color w:val="000000"/>
          <w:kern w:val="0"/>
          <w:sz w:val="22"/>
          <w:szCs w:val="22"/>
          <w:lang w:eastAsia="en-US"/>
        </w:rPr>
      </w:pPr>
      <w:r w:rsidRPr="00771B34">
        <w:rPr>
          <w:color w:val="000000"/>
          <w:sz w:val="22"/>
          <w:szCs w:val="22"/>
          <w:shd w:val="clear" w:color="auto" w:fill="FFFFFF"/>
        </w:rPr>
        <w:t>To provide exposure to well-known and novel forensic methods using command-line and graphical open-source</w:t>
      </w:r>
      <w:r w:rsidRPr="00771B34">
        <w:rPr>
          <w:rStyle w:val="apple-converted-space"/>
          <w:color w:val="000000"/>
          <w:sz w:val="22"/>
          <w:szCs w:val="22"/>
          <w:shd w:val="clear" w:color="auto" w:fill="FFFFFF"/>
        </w:rPr>
        <w:t> computer forensics </w:t>
      </w:r>
      <w:r w:rsidRPr="00771B34">
        <w:rPr>
          <w:color w:val="000000"/>
          <w:sz w:val="22"/>
          <w:szCs w:val="22"/>
          <w:shd w:val="clear" w:color="auto" w:fill="FFFFFF"/>
        </w:rPr>
        <w:t>tools for examining a wide range of target systems and artifacts.</w:t>
      </w:r>
    </w:p>
    <w:p w:rsidR="00771B34" w:rsidRDefault="00771B34" w:rsidP="00EA5C9C">
      <w:pPr>
        <w:jc w:val="left"/>
        <w:rPr>
          <w:b/>
          <w:sz w:val="22"/>
          <w:szCs w:val="22"/>
        </w:rPr>
      </w:pPr>
    </w:p>
    <w:p w:rsidR="00935538" w:rsidRPr="00771B34" w:rsidRDefault="00C9265A" w:rsidP="00EA5C9C">
      <w:pPr>
        <w:jc w:val="left"/>
        <w:rPr>
          <w:b/>
          <w:sz w:val="22"/>
          <w:szCs w:val="22"/>
        </w:rPr>
      </w:pPr>
      <w:r w:rsidRPr="00771B34">
        <w:rPr>
          <w:b/>
          <w:sz w:val="22"/>
          <w:szCs w:val="22"/>
        </w:rPr>
        <w:lastRenderedPageBreak/>
        <w:t>Prerequisites</w:t>
      </w:r>
    </w:p>
    <w:p w:rsidR="00127FB5" w:rsidRPr="00771B34" w:rsidRDefault="006D2AD0" w:rsidP="00EA5C9C">
      <w:pPr>
        <w:jc w:val="left"/>
        <w:rPr>
          <w:sz w:val="22"/>
          <w:szCs w:val="22"/>
        </w:rPr>
      </w:pPr>
      <w:r w:rsidRPr="00771B34">
        <w:rPr>
          <w:sz w:val="22"/>
          <w:szCs w:val="22"/>
        </w:rPr>
        <w:tab/>
      </w:r>
      <w:r w:rsidR="00DF63AA" w:rsidRPr="00DF63AA">
        <w:rPr>
          <w:sz w:val="22"/>
          <w:szCs w:val="22"/>
        </w:rPr>
        <w:t>EEL 4789 Ethical Hacking and Countermeasures</w:t>
      </w:r>
    </w:p>
    <w:p w:rsidR="006D2AD0" w:rsidRPr="00771B34" w:rsidRDefault="006D2AD0" w:rsidP="00EA5C9C">
      <w:pPr>
        <w:jc w:val="left"/>
        <w:rPr>
          <w:sz w:val="22"/>
          <w:szCs w:val="22"/>
        </w:rPr>
      </w:pPr>
    </w:p>
    <w:p w:rsidR="005003BF" w:rsidRPr="00771B34" w:rsidRDefault="005003BF" w:rsidP="00B03BBF">
      <w:pPr>
        <w:widowControl/>
        <w:jc w:val="left"/>
        <w:rPr>
          <w:sz w:val="22"/>
          <w:szCs w:val="22"/>
        </w:rPr>
      </w:pPr>
      <w:r w:rsidRPr="00771B34">
        <w:rPr>
          <w:b/>
          <w:sz w:val="22"/>
          <w:szCs w:val="22"/>
        </w:rPr>
        <w:t>Textbook</w:t>
      </w:r>
      <w:r w:rsidR="00C9514F" w:rsidRPr="00771B34">
        <w:rPr>
          <w:b/>
          <w:sz w:val="22"/>
          <w:szCs w:val="22"/>
        </w:rPr>
        <w:t>s</w:t>
      </w:r>
    </w:p>
    <w:p w:rsidR="00763004" w:rsidRPr="00771B34" w:rsidRDefault="00EE51E7" w:rsidP="00EE51E7">
      <w:pPr>
        <w:pStyle w:val="ListParagraph"/>
        <w:widowControl/>
        <w:numPr>
          <w:ilvl w:val="0"/>
          <w:numId w:val="26"/>
        </w:numPr>
        <w:jc w:val="left"/>
        <w:rPr>
          <w:rFonts w:eastAsiaTheme="majorEastAsia"/>
          <w:color w:val="000000"/>
          <w:sz w:val="22"/>
          <w:szCs w:val="22"/>
        </w:rPr>
      </w:pPr>
      <w:r w:rsidRPr="00771B34">
        <w:rPr>
          <w:rFonts w:eastAsiaTheme="majorEastAsia"/>
          <w:color w:val="000000"/>
          <w:sz w:val="22"/>
          <w:szCs w:val="22"/>
        </w:rPr>
        <w:t>The Basics of Digital Forensics: The Primer for Getting Started in Digital Forensics by John Sammons (Mar 9, 2012)</w:t>
      </w:r>
    </w:p>
    <w:p w:rsidR="00EE51E7" w:rsidRPr="00771B34" w:rsidRDefault="00EE51E7" w:rsidP="00EE51E7">
      <w:pPr>
        <w:pStyle w:val="ListParagraph"/>
        <w:widowControl/>
        <w:numPr>
          <w:ilvl w:val="0"/>
          <w:numId w:val="26"/>
        </w:numPr>
        <w:jc w:val="left"/>
        <w:rPr>
          <w:rFonts w:eastAsiaTheme="majorEastAsia"/>
          <w:color w:val="000000"/>
          <w:sz w:val="22"/>
          <w:szCs w:val="22"/>
        </w:rPr>
      </w:pPr>
      <w:r w:rsidRPr="00771B34">
        <w:rPr>
          <w:rFonts w:eastAsiaTheme="majorEastAsia"/>
          <w:color w:val="000000"/>
          <w:sz w:val="22"/>
          <w:szCs w:val="22"/>
        </w:rPr>
        <w:t>Digital Forensics with Open Source Tools by Cory Altheide and Harlan Carvey (Apr 28, 2011)</w:t>
      </w:r>
    </w:p>
    <w:p w:rsidR="00EE51E7" w:rsidRPr="00771B34" w:rsidRDefault="00EE51E7" w:rsidP="00EE51E7">
      <w:pPr>
        <w:widowControl/>
        <w:jc w:val="left"/>
        <w:rPr>
          <w:b/>
          <w:color w:val="000000"/>
          <w:sz w:val="22"/>
          <w:szCs w:val="22"/>
        </w:rPr>
      </w:pPr>
    </w:p>
    <w:p w:rsidR="00763004" w:rsidRPr="00771B34" w:rsidRDefault="005003BF" w:rsidP="00763004">
      <w:pPr>
        <w:widowControl/>
        <w:jc w:val="left"/>
        <w:rPr>
          <w:b/>
          <w:color w:val="000000"/>
          <w:sz w:val="22"/>
          <w:szCs w:val="22"/>
        </w:rPr>
      </w:pPr>
      <w:r w:rsidRPr="00771B34">
        <w:rPr>
          <w:b/>
          <w:color w:val="000000"/>
          <w:sz w:val="22"/>
          <w:szCs w:val="22"/>
        </w:rPr>
        <w:t>Topic</w:t>
      </w:r>
      <w:r w:rsidR="00C9514F" w:rsidRPr="00771B34">
        <w:rPr>
          <w:b/>
          <w:color w:val="000000"/>
          <w:sz w:val="22"/>
          <w:szCs w:val="22"/>
        </w:rPr>
        <w:t>s</w:t>
      </w:r>
      <w:r w:rsidRPr="00771B34">
        <w:rPr>
          <w:b/>
          <w:color w:val="000000"/>
          <w:sz w:val="22"/>
          <w:szCs w:val="22"/>
        </w:rPr>
        <w:t xml:space="preserve"> covered</w:t>
      </w:r>
    </w:p>
    <w:p w:rsidR="00B34242" w:rsidRPr="00771B34" w:rsidRDefault="00425C41" w:rsidP="004E334B">
      <w:pPr>
        <w:widowControl/>
        <w:numPr>
          <w:ilvl w:val="0"/>
          <w:numId w:val="20"/>
        </w:numPr>
        <w:jc w:val="left"/>
        <w:rPr>
          <w:b/>
          <w:color w:val="000000"/>
          <w:sz w:val="22"/>
          <w:szCs w:val="22"/>
        </w:rPr>
      </w:pPr>
      <w:r w:rsidRPr="00771B34">
        <w:rPr>
          <w:color w:val="000000"/>
          <w:sz w:val="22"/>
          <w:szCs w:val="22"/>
        </w:rPr>
        <w:t>Ethical Issues</w:t>
      </w:r>
    </w:p>
    <w:p w:rsidR="004E334B" w:rsidRPr="00771B34" w:rsidRDefault="008C5280" w:rsidP="004E334B">
      <w:pPr>
        <w:widowControl/>
        <w:numPr>
          <w:ilvl w:val="0"/>
          <w:numId w:val="20"/>
        </w:numPr>
        <w:jc w:val="left"/>
        <w:rPr>
          <w:b/>
          <w:color w:val="000000"/>
          <w:sz w:val="22"/>
          <w:szCs w:val="22"/>
        </w:rPr>
      </w:pPr>
      <w:r w:rsidRPr="00771B34">
        <w:rPr>
          <w:color w:val="000000"/>
          <w:sz w:val="22"/>
          <w:szCs w:val="22"/>
        </w:rPr>
        <w:t>Windows System Artifacts</w:t>
      </w:r>
    </w:p>
    <w:p w:rsidR="008C5280" w:rsidRPr="00771B34" w:rsidRDefault="008C5280" w:rsidP="008C5280">
      <w:pPr>
        <w:widowControl/>
        <w:numPr>
          <w:ilvl w:val="0"/>
          <w:numId w:val="20"/>
        </w:numPr>
        <w:jc w:val="left"/>
        <w:rPr>
          <w:b/>
          <w:color w:val="000000"/>
          <w:sz w:val="22"/>
          <w:szCs w:val="22"/>
        </w:rPr>
      </w:pPr>
      <w:r w:rsidRPr="00771B34">
        <w:rPr>
          <w:color w:val="000000"/>
          <w:sz w:val="22"/>
          <w:szCs w:val="22"/>
        </w:rPr>
        <w:t>Linux System Artifacts</w:t>
      </w:r>
    </w:p>
    <w:p w:rsidR="008C5280" w:rsidRPr="00771B34" w:rsidRDefault="008C5280" w:rsidP="008C5280">
      <w:pPr>
        <w:widowControl/>
        <w:numPr>
          <w:ilvl w:val="0"/>
          <w:numId w:val="20"/>
        </w:numPr>
        <w:jc w:val="left"/>
        <w:rPr>
          <w:b/>
          <w:color w:val="000000"/>
          <w:sz w:val="22"/>
          <w:szCs w:val="22"/>
        </w:rPr>
      </w:pPr>
      <w:r w:rsidRPr="00771B34">
        <w:rPr>
          <w:color w:val="000000"/>
          <w:sz w:val="22"/>
          <w:szCs w:val="22"/>
        </w:rPr>
        <w:t>Internet Artifacts</w:t>
      </w:r>
    </w:p>
    <w:p w:rsidR="008C5280" w:rsidRPr="00771B34" w:rsidRDefault="008C5280" w:rsidP="004E334B">
      <w:pPr>
        <w:widowControl/>
        <w:numPr>
          <w:ilvl w:val="0"/>
          <w:numId w:val="20"/>
        </w:numPr>
        <w:jc w:val="left"/>
        <w:rPr>
          <w:b/>
          <w:color w:val="000000"/>
          <w:sz w:val="22"/>
          <w:szCs w:val="22"/>
        </w:rPr>
      </w:pPr>
      <w:r w:rsidRPr="00771B34">
        <w:rPr>
          <w:color w:val="000000"/>
          <w:sz w:val="22"/>
          <w:szCs w:val="22"/>
        </w:rPr>
        <w:t>Disk and File System Analysis</w:t>
      </w:r>
    </w:p>
    <w:p w:rsidR="008C5280" w:rsidRPr="00771B34" w:rsidRDefault="008C5280" w:rsidP="004E334B">
      <w:pPr>
        <w:widowControl/>
        <w:numPr>
          <w:ilvl w:val="0"/>
          <w:numId w:val="20"/>
        </w:numPr>
        <w:jc w:val="left"/>
        <w:rPr>
          <w:color w:val="000000"/>
          <w:sz w:val="22"/>
          <w:szCs w:val="22"/>
        </w:rPr>
      </w:pPr>
      <w:r w:rsidRPr="00771B34">
        <w:rPr>
          <w:color w:val="000000"/>
          <w:sz w:val="22"/>
          <w:szCs w:val="22"/>
        </w:rPr>
        <w:t>Mobile Device, Network and Virtual Machines Forensics</w:t>
      </w:r>
    </w:p>
    <w:p w:rsidR="00B63427" w:rsidRPr="00771B34" w:rsidRDefault="005003BF" w:rsidP="00930858">
      <w:pPr>
        <w:widowControl/>
        <w:rPr>
          <w:b/>
          <w:color w:val="000000"/>
          <w:sz w:val="22"/>
          <w:szCs w:val="22"/>
        </w:rPr>
      </w:pPr>
      <w:r w:rsidRPr="00771B34">
        <w:rPr>
          <w:b/>
          <w:color w:val="000000"/>
          <w:sz w:val="22"/>
          <w:szCs w:val="22"/>
        </w:rPr>
        <w:t>Class schedule</w:t>
      </w:r>
    </w:p>
    <w:p w:rsidR="006D2AD0" w:rsidRPr="00771B34" w:rsidRDefault="007B07D1" w:rsidP="00DB768B">
      <w:pPr>
        <w:rPr>
          <w:color w:val="000000"/>
          <w:sz w:val="22"/>
          <w:szCs w:val="22"/>
        </w:rPr>
      </w:pPr>
      <w:r w:rsidRPr="00771B34">
        <w:rPr>
          <w:color w:val="000000"/>
          <w:sz w:val="22"/>
          <w:szCs w:val="22"/>
        </w:rPr>
        <w:t>Twice a week</w:t>
      </w:r>
      <w:r w:rsidR="005003BF" w:rsidRPr="00771B34">
        <w:rPr>
          <w:color w:val="000000"/>
          <w:sz w:val="22"/>
          <w:szCs w:val="22"/>
        </w:rPr>
        <w:t xml:space="preserve"> </w:t>
      </w:r>
      <w:r w:rsidR="00E0724A" w:rsidRPr="00771B34">
        <w:rPr>
          <w:color w:val="000000"/>
          <w:sz w:val="22"/>
          <w:szCs w:val="22"/>
        </w:rPr>
        <w:t>75</w:t>
      </w:r>
      <w:r w:rsidR="005003BF" w:rsidRPr="00771B34">
        <w:rPr>
          <w:color w:val="000000"/>
          <w:sz w:val="22"/>
          <w:szCs w:val="22"/>
        </w:rPr>
        <w:t xml:space="preserve"> minutes </w:t>
      </w:r>
      <w:r w:rsidR="00B03BBF" w:rsidRPr="00771B34">
        <w:rPr>
          <w:color w:val="000000"/>
          <w:sz w:val="22"/>
          <w:szCs w:val="22"/>
        </w:rPr>
        <w:t>class with hands-on lab as part of the lectures</w:t>
      </w:r>
    </w:p>
    <w:p w:rsidR="00680F9C" w:rsidRPr="00771B34" w:rsidRDefault="00680F9C" w:rsidP="00DB768B">
      <w:pPr>
        <w:rPr>
          <w:color w:val="000000"/>
          <w:sz w:val="22"/>
          <w:szCs w:val="22"/>
        </w:rPr>
      </w:pPr>
    </w:p>
    <w:p w:rsidR="00082B0A" w:rsidRPr="00771B34" w:rsidRDefault="005003BF" w:rsidP="00DB768B">
      <w:pPr>
        <w:rPr>
          <w:b/>
          <w:color w:val="000000"/>
          <w:sz w:val="22"/>
          <w:szCs w:val="22"/>
        </w:rPr>
      </w:pPr>
      <w:r w:rsidRPr="00771B34">
        <w:rPr>
          <w:b/>
          <w:color w:val="000000"/>
          <w:sz w:val="22"/>
          <w:szCs w:val="22"/>
        </w:rPr>
        <w:t>Contribution of course to meeting the professional component</w:t>
      </w:r>
    </w:p>
    <w:p w:rsidR="00DB768B" w:rsidRPr="00771B34" w:rsidRDefault="006D2AD0" w:rsidP="00F072A5">
      <w:pPr>
        <w:jc w:val="left"/>
        <w:rPr>
          <w:color w:val="000000"/>
          <w:sz w:val="22"/>
          <w:szCs w:val="22"/>
        </w:rPr>
      </w:pPr>
      <w:r w:rsidRPr="00771B34">
        <w:rPr>
          <w:color w:val="000000"/>
          <w:sz w:val="22"/>
          <w:szCs w:val="22"/>
        </w:rPr>
        <w:t xml:space="preserve">Engineering science – </w:t>
      </w:r>
      <w:r w:rsidR="00425C41" w:rsidRPr="00771B34">
        <w:rPr>
          <w:color w:val="000000"/>
          <w:sz w:val="22"/>
          <w:szCs w:val="22"/>
        </w:rPr>
        <w:t>9</w:t>
      </w:r>
      <w:r w:rsidRPr="00771B34">
        <w:rPr>
          <w:color w:val="000000"/>
          <w:sz w:val="22"/>
          <w:szCs w:val="22"/>
        </w:rPr>
        <w:t>0% (math/science required for creative applications)</w:t>
      </w:r>
    </w:p>
    <w:p w:rsidR="006D2AD0" w:rsidRPr="00771B34" w:rsidRDefault="006D2AD0" w:rsidP="00F072A5">
      <w:pPr>
        <w:jc w:val="left"/>
        <w:rPr>
          <w:color w:val="000000"/>
          <w:sz w:val="22"/>
          <w:szCs w:val="22"/>
        </w:rPr>
      </w:pPr>
      <w:r w:rsidRPr="00771B34">
        <w:rPr>
          <w:color w:val="000000"/>
          <w:sz w:val="22"/>
          <w:szCs w:val="22"/>
        </w:rPr>
        <w:t xml:space="preserve">Engineering design – </w:t>
      </w:r>
      <w:r w:rsidR="00425C41" w:rsidRPr="00771B34">
        <w:rPr>
          <w:color w:val="000000"/>
          <w:sz w:val="22"/>
          <w:szCs w:val="22"/>
        </w:rPr>
        <w:t>1</w:t>
      </w:r>
      <w:r w:rsidRPr="00771B34">
        <w:rPr>
          <w:color w:val="000000"/>
          <w:sz w:val="22"/>
          <w:szCs w:val="22"/>
        </w:rPr>
        <w:t>0% (decision making process of devising a system, component or process to meet a desired need).</w:t>
      </w:r>
    </w:p>
    <w:p w:rsidR="006D2AD0" w:rsidRPr="00771B34" w:rsidRDefault="006D2AD0" w:rsidP="000B6320">
      <w:pPr>
        <w:jc w:val="left"/>
        <w:rPr>
          <w:color w:val="000000"/>
          <w:sz w:val="22"/>
          <w:szCs w:val="22"/>
        </w:rPr>
      </w:pPr>
    </w:p>
    <w:p w:rsidR="00680F9C" w:rsidRPr="00771B34" w:rsidRDefault="00680F9C" w:rsidP="00680F9C">
      <w:pPr>
        <w:outlineLvl w:val="0"/>
        <w:rPr>
          <w:b/>
          <w:bCs/>
          <w:sz w:val="22"/>
          <w:szCs w:val="22"/>
        </w:rPr>
      </w:pPr>
      <w:r w:rsidRPr="00771B34">
        <w:rPr>
          <w:b/>
          <w:bCs/>
          <w:sz w:val="22"/>
          <w:szCs w:val="22"/>
        </w:rPr>
        <w:t>Relationship of course to program outcomes:</w:t>
      </w:r>
    </w:p>
    <w:p w:rsidR="00680F9C" w:rsidRPr="00771B34" w:rsidRDefault="00680F9C" w:rsidP="00EE51E7">
      <w:pPr>
        <w:rPr>
          <w:b/>
          <w:sz w:val="22"/>
          <w:szCs w:val="22"/>
        </w:rPr>
      </w:pPr>
      <w:r w:rsidRPr="00771B34">
        <w:rPr>
          <w:spacing w:val="-3"/>
          <w:sz w:val="22"/>
          <w:szCs w:val="22"/>
        </w:rPr>
        <w:t xml:space="preserve">In the course </w:t>
      </w:r>
      <w:r w:rsidRPr="00771B34">
        <w:rPr>
          <w:sz w:val="22"/>
          <w:szCs w:val="22"/>
        </w:rPr>
        <w:t>E</w:t>
      </w:r>
      <w:r w:rsidR="00B34242" w:rsidRPr="00771B34">
        <w:rPr>
          <w:sz w:val="22"/>
          <w:szCs w:val="22"/>
        </w:rPr>
        <w:t>EE</w:t>
      </w:r>
      <w:r w:rsidRPr="00771B34">
        <w:rPr>
          <w:sz w:val="22"/>
          <w:szCs w:val="22"/>
        </w:rPr>
        <w:t xml:space="preserve"> 4XXX – </w:t>
      </w:r>
      <w:r w:rsidR="00EE51E7" w:rsidRPr="00771B34">
        <w:rPr>
          <w:sz w:val="22"/>
          <w:szCs w:val="22"/>
        </w:rPr>
        <w:t>Introduction to Digital Forensics Engineering</w:t>
      </w:r>
      <w:r w:rsidR="004245DB" w:rsidRPr="00771B34">
        <w:rPr>
          <w:sz w:val="22"/>
          <w:szCs w:val="22"/>
        </w:rPr>
        <w:t>,</w:t>
      </w:r>
      <w:r w:rsidRPr="00771B34">
        <w:rPr>
          <w:sz w:val="22"/>
          <w:szCs w:val="22"/>
        </w:rPr>
        <w:t xml:space="preserve"> </w:t>
      </w:r>
      <w:r w:rsidRPr="00771B34">
        <w:rPr>
          <w:spacing w:val="-3"/>
          <w:sz w:val="22"/>
          <w:szCs w:val="22"/>
        </w:rPr>
        <w:t>the student will have to show</w:t>
      </w:r>
    </w:p>
    <w:p w:rsidR="00680F9C" w:rsidRPr="00771B34" w:rsidRDefault="004245DB" w:rsidP="004245DB">
      <w:pPr>
        <w:numPr>
          <w:ilvl w:val="0"/>
          <w:numId w:val="24"/>
        </w:numPr>
        <w:tabs>
          <w:tab w:val="left" w:pos="360"/>
          <w:tab w:val="left" w:pos="720"/>
        </w:tabs>
        <w:rPr>
          <w:sz w:val="22"/>
          <w:szCs w:val="22"/>
        </w:rPr>
      </w:pPr>
      <w:r w:rsidRPr="00771B34">
        <w:rPr>
          <w:sz w:val="22"/>
          <w:szCs w:val="22"/>
        </w:rPr>
        <w:t>A</w:t>
      </w:r>
      <w:r w:rsidR="00680F9C" w:rsidRPr="00771B34">
        <w:rPr>
          <w:sz w:val="22"/>
          <w:szCs w:val="22"/>
        </w:rPr>
        <w:t>n ability to apply knowledge of mathem</w:t>
      </w:r>
      <w:r w:rsidR="005B7264" w:rsidRPr="00771B34">
        <w:rPr>
          <w:sz w:val="22"/>
          <w:szCs w:val="22"/>
        </w:rPr>
        <w:t>atics, science, and engineering</w:t>
      </w:r>
    </w:p>
    <w:p w:rsidR="00E06761" w:rsidRPr="00771B34" w:rsidRDefault="004245DB" w:rsidP="004245DB">
      <w:pPr>
        <w:numPr>
          <w:ilvl w:val="0"/>
          <w:numId w:val="24"/>
        </w:numPr>
        <w:tabs>
          <w:tab w:val="left" w:pos="360"/>
          <w:tab w:val="left" w:pos="720"/>
        </w:tabs>
        <w:jc w:val="left"/>
        <w:rPr>
          <w:sz w:val="22"/>
          <w:szCs w:val="22"/>
        </w:rPr>
      </w:pPr>
      <w:r w:rsidRPr="00771B34">
        <w:rPr>
          <w:sz w:val="22"/>
          <w:szCs w:val="22"/>
        </w:rPr>
        <w:t>An a</w:t>
      </w:r>
      <w:r w:rsidR="00E06761" w:rsidRPr="00771B34">
        <w:rPr>
          <w:sz w:val="22"/>
          <w:szCs w:val="22"/>
        </w:rPr>
        <w:t>bility to design and conduct experiments, as well as to analyze and interpret data</w:t>
      </w:r>
    </w:p>
    <w:p w:rsidR="00680F9C" w:rsidRPr="00771B34" w:rsidRDefault="004245DB" w:rsidP="004245DB">
      <w:pPr>
        <w:numPr>
          <w:ilvl w:val="0"/>
          <w:numId w:val="24"/>
        </w:numPr>
        <w:tabs>
          <w:tab w:val="left" w:pos="360"/>
          <w:tab w:val="left" w:pos="720"/>
        </w:tabs>
        <w:rPr>
          <w:sz w:val="22"/>
          <w:szCs w:val="22"/>
        </w:rPr>
      </w:pPr>
      <w:r w:rsidRPr="00771B34">
        <w:rPr>
          <w:sz w:val="22"/>
          <w:szCs w:val="22"/>
        </w:rPr>
        <w:t>A</w:t>
      </w:r>
      <w:r w:rsidR="00680F9C" w:rsidRPr="00771B34">
        <w:rPr>
          <w:sz w:val="22"/>
          <w:szCs w:val="22"/>
        </w:rPr>
        <w:t>n ability to identify, formulate,</w:t>
      </w:r>
      <w:r w:rsidR="005B7264" w:rsidRPr="00771B34">
        <w:rPr>
          <w:sz w:val="22"/>
          <w:szCs w:val="22"/>
        </w:rPr>
        <w:t xml:space="preserve"> and solve engineering problems</w:t>
      </w:r>
    </w:p>
    <w:p w:rsidR="00680F9C" w:rsidRPr="00771B34" w:rsidRDefault="004245DB" w:rsidP="004245DB">
      <w:pPr>
        <w:numPr>
          <w:ilvl w:val="0"/>
          <w:numId w:val="24"/>
        </w:numPr>
        <w:tabs>
          <w:tab w:val="left" w:pos="360"/>
          <w:tab w:val="left" w:pos="720"/>
        </w:tabs>
        <w:rPr>
          <w:sz w:val="22"/>
          <w:szCs w:val="22"/>
        </w:rPr>
      </w:pPr>
      <w:r w:rsidRPr="00771B34">
        <w:rPr>
          <w:sz w:val="22"/>
          <w:szCs w:val="22"/>
        </w:rPr>
        <w:t>A</w:t>
      </w:r>
      <w:r w:rsidR="00680F9C" w:rsidRPr="00771B34">
        <w:rPr>
          <w:sz w:val="22"/>
          <w:szCs w:val="22"/>
        </w:rPr>
        <w:t>n understanding of professi</w:t>
      </w:r>
      <w:r w:rsidR="005B7264" w:rsidRPr="00771B34">
        <w:rPr>
          <w:sz w:val="22"/>
          <w:szCs w:val="22"/>
        </w:rPr>
        <w:t>onal and ethical responsibility</w:t>
      </w:r>
    </w:p>
    <w:p w:rsidR="00E06761" w:rsidRPr="00771B34" w:rsidRDefault="00E06761" w:rsidP="004245DB">
      <w:pPr>
        <w:numPr>
          <w:ilvl w:val="0"/>
          <w:numId w:val="24"/>
        </w:numPr>
        <w:tabs>
          <w:tab w:val="left" w:pos="360"/>
          <w:tab w:val="left" w:pos="720"/>
        </w:tabs>
        <w:rPr>
          <w:sz w:val="22"/>
          <w:szCs w:val="22"/>
        </w:rPr>
      </w:pPr>
      <w:r w:rsidRPr="00771B34">
        <w:rPr>
          <w:sz w:val="22"/>
          <w:szCs w:val="22"/>
        </w:rPr>
        <w:t>Recognition of the need for, and an ability to engage in life-long learning</w:t>
      </w:r>
    </w:p>
    <w:p w:rsidR="00680F9C" w:rsidRPr="00771B34" w:rsidRDefault="004245DB" w:rsidP="004245DB">
      <w:pPr>
        <w:numPr>
          <w:ilvl w:val="0"/>
          <w:numId w:val="24"/>
        </w:numPr>
        <w:tabs>
          <w:tab w:val="left" w:pos="360"/>
          <w:tab w:val="left" w:pos="720"/>
        </w:tabs>
        <w:rPr>
          <w:sz w:val="22"/>
          <w:szCs w:val="22"/>
        </w:rPr>
      </w:pPr>
      <w:r w:rsidRPr="00771B34">
        <w:rPr>
          <w:sz w:val="22"/>
          <w:szCs w:val="22"/>
        </w:rPr>
        <w:t>K</w:t>
      </w:r>
      <w:r w:rsidR="005B7264" w:rsidRPr="00771B34">
        <w:rPr>
          <w:sz w:val="22"/>
          <w:szCs w:val="22"/>
        </w:rPr>
        <w:t>nowledge of contemporary issues</w:t>
      </w:r>
    </w:p>
    <w:p w:rsidR="00AB7774" w:rsidRPr="00771B34" w:rsidRDefault="004245DB" w:rsidP="004245DB">
      <w:pPr>
        <w:numPr>
          <w:ilvl w:val="0"/>
          <w:numId w:val="24"/>
        </w:numPr>
        <w:tabs>
          <w:tab w:val="left" w:pos="360"/>
          <w:tab w:val="left" w:pos="720"/>
        </w:tabs>
        <w:rPr>
          <w:sz w:val="22"/>
          <w:szCs w:val="22"/>
        </w:rPr>
      </w:pPr>
      <w:r w:rsidRPr="00771B34">
        <w:rPr>
          <w:sz w:val="22"/>
          <w:szCs w:val="22"/>
        </w:rPr>
        <w:t xml:space="preserve">An </w:t>
      </w:r>
      <w:r w:rsidR="00AB7774" w:rsidRPr="00771B34">
        <w:rPr>
          <w:sz w:val="22"/>
          <w:szCs w:val="22"/>
        </w:rPr>
        <w:t xml:space="preserve">ability to use the techniques, skills and modern </w:t>
      </w:r>
      <w:r w:rsidRPr="00771B34">
        <w:rPr>
          <w:sz w:val="22"/>
          <w:szCs w:val="22"/>
        </w:rPr>
        <w:t xml:space="preserve">engineering tools necessary for </w:t>
      </w:r>
      <w:r w:rsidR="00AB7774" w:rsidRPr="00771B34">
        <w:rPr>
          <w:sz w:val="22"/>
          <w:szCs w:val="22"/>
        </w:rPr>
        <w:t>engineering practice</w:t>
      </w:r>
    </w:p>
    <w:p w:rsidR="00AB7774" w:rsidRPr="00771B34" w:rsidRDefault="00AB7774" w:rsidP="0034131C">
      <w:pPr>
        <w:tabs>
          <w:tab w:val="left" w:pos="360"/>
          <w:tab w:val="left" w:pos="720"/>
        </w:tabs>
        <w:ind w:left="360"/>
        <w:rPr>
          <w:sz w:val="22"/>
          <w:szCs w:val="22"/>
        </w:rPr>
      </w:pPr>
    </w:p>
    <w:p w:rsidR="00FC3312" w:rsidRPr="00771B34" w:rsidRDefault="005003BF" w:rsidP="000B6320">
      <w:pPr>
        <w:jc w:val="left"/>
        <w:rPr>
          <w:b/>
          <w:sz w:val="22"/>
          <w:szCs w:val="22"/>
        </w:rPr>
      </w:pPr>
      <w:r w:rsidRPr="00771B34">
        <w:rPr>
          <w:b/>
          <w:sz w:val="22"/>
          <w:szCs w:val="22"/>
        </w:rPr>
        <w:t>Person who prepared this description and date of preparation:</w:t>
      </w:r>
    </w:p>
    <w:p w:rsidR="005003BF" w:rsidRPr="0034131C" w:rsidRDefault="009C6AA2" w:rsidP="000B6320">
      <w:pPr>
        <w:jc w:val="left"/>
        <w:rPr>
          <w:sz w:val="24"/>
        </w:rPr>
      </w:pPr>
      <w:r w:rsidRPr="00771B34">
        <w:rPr>
          <w:sz w:val="22"/>
          <w:szCs w:val="22"/>
        </w:rPr>
        <w:t>Dr.</w:t>
      </w:r>
      <w:r w:rsidR="000F5B89" w:rsidRPr="00771B34">
        <w:rPr>
          <w:sz w:val="22"/>
          <w:szCs w:val="22"/>
        </w:rPr>
        <w:t xml:space="preserve"> </w:t>
      </w:r>
      <w:r w:rsidR="00B03BBF" w:rsidRPr="00771B34">
        <w:rPr>
          <w:sz w:val="22"/>
          <w:szCs w:val="22"/>
        </w:rPr>
        <w:t>Faisal Kaleem</w:t>
      </w:r>
      <w:r w:rsidR="000F5B89" w:rsidRPr="0034131C">
        <w:rPr>
          <w:sz w:val="24"/>
        </w:rPr>
        <w:t xml:space="preserve"> </w:t>
      </w:r>
    </w:p>
    <w:p w:rsidR="00680F9C" w:rsidRPr="006D2AD0" w:rsidRDefault="00680F9C" w:rsidP="000B6320">
      <w:pPr>
        <w:jc w:val="left"/>
      </w:pPr>
    </w:p>
    <w:sectPr w:rsidR="00680F9C" w:rsidRPr="006D2AD0" w:rsidSect="0034131C">
      <w:footerReference w:type="even" r:id="rId7"/>
      <w:footerReference w:type="default" r:id="rId8"/>
      <w:pgSz w:w="12240" w:h="15840"/>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FB3" w:rsidRDefault="000B7FB3">
      <w:r>
        <w:separator/>
      </w:r>
    </w:p>
  </w:endnote>
  <w:endnote w:type="continuationSeparator" w:id="0">
    <w:p w:rsidR="000B7FB3" w:rsidRDefault="000B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DE" w:rsidRDefault="002C29DE" w:rsidP="005D6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C29DE" w:rsidRDefault="002C29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DE" w:rsidRDefault="002C29DE" w:rsidP="005D6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75B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675B9">
      <w:rPr>
        <w:rStyle w:val="PageNumber"/>
        <w:noProof/>
      </w:rPr>
      <w:t>2</w:t>
    </w:r>
    <w:r>
      <w:rPr>
        <w:rStyle w:val="PageNumber"/>
      </w:rPr>
      <w:fldChar w:fldCharType="end"/>
    </w:r>
    <w:r>
      <w:rPr>
        <w:rStyle w:val="PageNumber"/>
      </w:rPr>
      <w:t xml:space="preserve"> </w:t>
    </w:r>
  </w:p>
  <w:p w:rsidR="002C29DE" w:rsidRDefault="002C2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FB3" w:rsidRDefault="000B7FB3">
      <w:r>
        <w:separator/>
      </w:r>
    </w:p>
  </w:footnote>
  <w:footnote w:type="continuationSeparator" w:id="0">
    <w:p w:rsidR="000B7FB3" w:rsidRDefault="000B7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2AFB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D660D"/>
    <w:multiLevelType w:val="singleLevel"/>
    <w:tmpl w:val="7592F242"/>
    <w:lvl w:ilvl="0">
      <w:start w:val="1"/>
      <w:numFmt w:val="decimal"/>
      <w:lvlText w:val="(%1)"/>
      <w:lvlJc w:val="left"/>
      <w:pPr>
        <w:tabs>
          <w:tab w:val="num" w:pos="990"/>
        </w:tabs>
        <w:ind w:left="990" w:hanging="360"/>
      </w:pPr>
      <w:rPr>
        <w:rFonts w:hint="default"/>
      </w:rPr>
    </w:lvl>
  </w:abstractNum>
  <w:abstractNum w:abstractNumId="2" w15:restartNumberingAfterBreak="0">
    <w:nsid w:val="089A34F7"/>
    <w:multiLevelType w:val="hybridMultilevel"/>
    <w:tmpl w:val="36CCBFE6"/>
    <w:lvl w:ilvl="0" w:tplc="803CEB4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E315B0"/>
    <w:multiLevelType w:val="hybridMultilevel"/>
    <w:tmpl w:val="8222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84A9E"/>
    <w:multiLevelType w:val="hybridMultilevel"/>
    <w:tmpl w:val="47A4ECF2"/>
    <w:lvl w:ilvl="0" w:tplc="993E727E">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abstractNum w:abstractNumId="5" w15:restartNumberingAfterBreak="0">
    <w:nsid w:val="0E56216C"/>
    <w:multiLevelType w:val="multilevel"/>
    <w:tmpl w:val="39B2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53135"/>
    <w:multiLevelType w:val="hybridMultilevel"/>
    <w:tmpl w:val="F7E4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80074"/>
    <w:multiLevelType w:val="hybridMultilevel"/>
    <w:tmpl w:val="FA008756"/>
    <w:lvl w:ilvl="0" w:tplc="904C2CD4">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296F93"/>
    <w:multiLevelType w:val="hybridMultilevel"/>
    <w:tmpl w:val="59C8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A60E9"/>
    <w:multiLevelType w:val="hybridMultilevel"/>
    <w:tmpl w:val="3B6E3F2C"/>
    <w:lvl w:ilvl="0" w:tplc="803CEB4E">
      <w:start w:val="1"/>
      <w:numFmt w:val="decimal"/>
      <w:lvlText w:val="(%1)"/>
      <w:lvlJc w:val="left"/>
      <w:pPr>
        <w:tabs>
          <w:tab w:val="num" w:pos="1200"/>
        </w:tabs>
        <w:ind w:left="12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D42C99"/>
    <w:multiLevelType w:val="multilevel"/>
    <w:tmpl w:val="39B2F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6F36E8"/>
    <w:multiLevelType w:val="hybridMultilevel"/>
    <w:tmpl w:val="3FAAE604"/>
    <w:lvl w:ilvl="0" w:tplc="803CEB4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620152"/>
    <w:multiLevelType w:val="hybridMultilevel"/>
    <w:tmpl w:val="88269694"/>
    <w:lvl w:ilvl="0" w:tplc="803CEB4E">
      <w:start w:val="1"/>
      <w:numFmt w:val="decimal"/>
      <w:lvlText w:val="(%1)"/>
      <w:lvlJc w:val="left"/>
      <w:pPr>
        <w:tabs>
          <w:tab w:val="num" w:pos="1200"/>
        </w:tabs>
        <w:ind w:left="1200" w:hanging="360"/>
      </w:pPr>
      <w:rPr>
        <w:rFont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E9D05D3"/>
    <w:multiLevelType w:val="hybridMultilevel"/>
    <w:tmpl w:val="8B108A04"/>
    <w:lvl w:ilvl="0" w:tplc="269EC232">
      <w:numFmt w:val="bullet"/>
      <w:lvlText w:val="-"/>
      <w:lvlJc w:val="left"/>
      <w:pPr>
        <w:tabs>
          <w:tab w:val="num" w:pos="1260"/>
        </w:tabs>
        <w:ind w:left="1260" w:hanging="42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B89447F"/>
    <w:multiLevelType w:val="hybridMultilevel"/>
    <w:tmpl w:val="55005C6E"/>
    <w:lvl w:ilvl="0" w:tplc="235AB710">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89785D"/>
    <w:multiLevelType w:val="hybridMultilevel"/>
    <w:tmpl w:val="2688AFC2"/>
    <w:lvl w:ilvl="0" w:tplc="77D46EA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72B05"/>
    <w:multiLevelType w:val="hybridMultilevel"/>
    <w:tmpl w:val="87007EA4"/>
    <w:lvl w:ilvl="0" w:tplc="9BF20DD8">
      <w:numFmt w:val="bullet"/>
      <w:lvlText w:val="-"/>
      <w:lvlJc w:val="left"/>
      <w:pPr>
        <w:tabs>
          <w:tab w:val="num" w:pos="1260"/>
        </w:tabs>
        <w:ind w:left="1260" w:hanging="42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44442B51"/>
    <w:multiLevelType w:val="hybridMultilevel"/>
    <w:tmpl w:val="B86ED16E"/>
    <w:lvl w:ilvl="0" w:tplc="A1D04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C36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36D3F66"/>
    <w:multiLevelType w:val="hybridMultilevel"/>
    <w:tmpl w:val="6D36495E"/>
    <w:lvl w:ilvl="0" w:tplc="956484B0">
      <w:numFmt w:val="bullet"/>
      <w:lvlText w:val="-"/>
      <w:lvlJc w:val="left"/>
      <w:pPr>
        <w:tabs>
          <w:tab w:val="num" w:pos="1200"/>
        </w:tabs>
        <w:ind w:left="120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5EAC2B26"/>
    <w:multiLevelType w:val="hybridMultilevel"/>
    <w:tmpl w:val="3AD8FEDA"/>
    <w:lvl w:ilvl="0" w:tplc="6E66A1D0">
      <w:numFmt w:val="bullet"/>
      <w:lvlText w:val="-"/>
      <w:lvlJc w:val="left"/>
      <w:pPr>
        <w:tabs>
          <w:tab w:val="num" w:pos="1200"/>
        </w:tabs>
        <w:ind w:left="1200" w:hanging="360"/>
      </w:pPr>
      <w:rPr>
        <w:rFonts w:ascii="Times New Roman" w:eastAsia="SimSun" w:hAnsi="Times New Roman" w:cs="Times New Roman"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639352BB"/>
    <w:multiLevelType w:val="hybridMultilevel"/>
    <w:tmpl w:val="DEB4220C"/>
    <w:lvl w:ilvl="0" w:tplc="8654CC08">
      <w:numFmt w:val="bullet"/>
      <w:lvlText w:val="-"/>
      <w:lvlJc w:val="left"/>
      <w:pPr>
        <w:tabs>
          <w:tab w:val="num" w:pos="840"/>
        </w:tabs>
        <w:ind w:left="840" w:hanging="420"/>
      </w:pPr>
      <w:rPr>
        <w:rFonts w:ascii="Times New Roman" w:eastAsia="SimSu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BED3EE2"/>
    <w:multiLevelType w:val="hybridMultilevel"/>
    <w:tmpl w:val="4B30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64CFC"/>
    <w:multiLevelType w:val="hybridMultilevel"/>
    <w:tmpl w:val="04F43F00"/>
    <w:lvl w:ilvl="0" w:tplc="63A2DCD2">
      <w:numFmt w:val="bullet"/>
      <w:lvlText w:val="-"/>
      <w:lvlJc w:val="left"/>
      <w:pPr>
        <w:tabs>
          <w:tab w:val="num" w:pos="1260"/>
        </w:tabs>
        <w:ind w:left="1260" w:hanging="42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702807C3"/>
    <w:multiLevelType w:val="hybridMultilevel"/>
    <w:tmpl w:val="070A6C98"/>
    <w:lvl w:ilvl="0" w:tplc="803CEB4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A50D88"/>
    <w:multiLevelType w:val="hybridMultilevel"/>
    <w:tmpl w:val="AC22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4"/>
  </w:num>
  <w:num w:numId="4">
    <w:abstractNumId w:val="7"/>
  </w:num>
  <w:num w:numId="5">
    <w:abstractNumId w:val="18"/>
  </w:num>
  <w:num w:numId="6">
    <w:abstractNumId w:val="24"/>
  </w:num>
  <w:num w:numId="7">
    <w:abstractNumId w:val="13"/>
  </w:num>
  <w:num w:numId="8">
    <w:abstractNumId w:val="12"/>
  </w:num>
  <w:num w:numId="9">
    <w:abstractNumId w:val="4"/>
  </w:num>
  <w:num w:numId="10">
    <w:abstractNumId w:val="19"/>
  </w:num>
  <w:num w:numId="11">
    <w:abstractNumId w:val="2"/>
  </w:num>
  <w:num w:numId="12">
    <w:abstractNumId w:val="16"/>
  </w:num>
  <w:num w:numId="13">
    <w:abstractNumId w:val="11"/>
  </w:num>
  <w:num w:numId="14">
    <w:abstractNumId w:val="21"/>
  </w:num>
  <w:num w:numId="15">
    <w:abstractNumId w:val="1"/>
  </w:num>
  <w:num w:numId="16">
    <w:abstractNumId w:val="9"/>
  </w:num>
  <w:num w:numId="17">
    <w:abstractNumId w:val="3"/>
  </w:num>
  <w:num w:numId="18">
    <w:abstractNumId w:val="0"/>
  </w:num>
  <w:num w:numId="19">
    <w:abstractNumId w:val="6"/>
  </w:num>
  <w:num w:numId="20">
    <w:abstractNumId w:val="22"/>
  </w:num>
  <w:num w:numId="21">
    <w:abstractNumId w:val="8"/>
  </w:num>
  <w:num w:numId="22">
    <w:abstractNumId w:val="15"/>
  </w:num>
  <w:num w:numId="23">
    <w:abstractNumId w:val="17"/>
  </w:num>
  <w:num w:numId="24">
    <w:abstractNumId w:val="25"/>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9C"/>
    <w:rsid w:val="000072F1"/>
    <w:rsid w:val="00016E6D"/>
    <w:rsid w:val="00026BBA"/>
    <w:rsid w:val="00040A69"/>
    <w:rsid w:val="00081191"/>
    <w:rsid w:val="00082B0A"/>
    <w:rsid w:val="000A6ED9"/>
    <w:rsid w:val="000B6320"/>
    <w:rsid w:val="000B73CC"/>
    <w:rsid w:val="000B7FB3"/>
    <w:rsid w:val="000C4FE3"/>
    <w:rsid w:val="000C6BE0"/>
    <w:rsid w:val="000F5B89"/>
    <w:rsid w:val="0010399C"/>
    <w:rsid w:val="00120057"/>
    <w:rsid w:val="00127FB5"/>
    <w:rsid w:val="0014051F"/>
    <w:rsid w:val="001479D4"/>
    <w:rsid w:val="00151348"/>
    <w:rsid w:val="001532C7"/>
    <w:rsid w:val="00156412"/>
    <w:rsid w:val="001713E3"/>
    <w:rsid w:val="00174E17"/>
    <w:rsid w:val="0017574C"/>
    <w:rsid w:val="00182F14"/>
    <w:rsid w:val="00185DF6"/>
    <w:rsid w:val="00186044"/>
    <w:rsid w:val="001A1519"/>
    <w:rsid w:val="001C4660"/>
    <w:rsid w:val="001D0878"/>
    <w:rsid w:val="001D74A0"/>
    <w:rsid w:val="00247CAB"/>
    <w:rsid w:val="00275D7F"/>
    <w:rsid w:val="00282376"/>
    <w:rsid w:val="002837F9"/>
    <w:rsid w:val="00286773"/>
    <w:rsid w:val="002C29DE"/>
    <w:rsid w:val="002C4D54"/>
    <w:rsid w:val="002D5EC6"/>
    <w:rsid w:val="002D62F6"/>
    <w:rsid w:val="002D74EA"/>
    <w:rsid w:val="002E7743"/>
    <w:rsid w:val="002F3E1C"/>
    <w:rsid w:val="00301C82"/>
    <w:rsid w:val="00321879"/>
    <w:rsid w:val="00323DE6"/>
    <w:rsid w:val="00333A92"/>
    <w:rsid w:val="0034131C"/>
    <w:rsid w:val="00363968"/>
    <w:rsid w:val="00365D5B"/>
    <w:rsid w:val="00376B2A"/>
    <w:rsid w:val="00381374"/>
    <w:rsid w:val="003A76F6"/>
    <w:rsid w:val="003B1572"/>
    <w:rsid w:val="003B483B"/>
    <w:rsid w:val="003C3EC2"/>
    <w:rsid w:val="003C5921"/>
    <w:rsid w:val="003C5EFF"/>
    <w:rsid w:val="003C7C4C"/>
    <w:rsid w:val="003D156D"/>
    <w:rsid w:val="003E4255"/>
    <w:rsid w:val="003E57FD"/>
    <w:rsid w:val="003F0416"/>
    <w:rsid w:val="003F3AD3"/>
    <w:rsid w:val="003F4984"/>
    <w:rsid w:val="003F7C60"/>
    <w:rsid w:val="0040091A"/>
    <w:rsid w:val="00412401"/>
    <w:rsid w:val="0041460D"/>
    <w:rsid w:val="00415169"/>
    <w:rsid w:val="004245DB"/>
    <w:rsid w:val="00425C41"/>
    <w:rsid w:val="00427354"/>
    <w:rsid w:val="00453AA5"/>
    <w:rsid w:val="00463B1B"/>
    <w:rsid w:val="00463E03"/>
    <w:rsid w:val="004770C2"/>
    <w:rsid w:val="004837F2"/>
    <w:rsid w:val="00496BAE"/>
    <w:rsid w:val="004A5A2A"/>
    <w:rsid w:val="004A5CA9"/>
    <w:rsid w:val="004B1C06"/>
    <w:rsid w:val="004C07BC"/>
    <w:rsid w:val="004C1B43"/>
    <w:rsid w:val="004C280A"/>
    <w:rsid w:val="004C493C"/>
    <w:rsid w:val="004D1608"/>
    <w:rsid w:val="004E334B"/>
    <w:rsid w:val="004F7AB2"/>
    <w:rsid w:val="005003BF"/>
    <w:rsid w:val="00503F02"/>
    <w:rsid w:val="00505FD7"/>
    <w:rsid w:val="00510C1C"/>
    <w:rsid w:val="00520835"/>
    <w:rsid w:val="00520C1C"/>
    <w:rsid w:val="00531288"/>
    <w:rsid w:val="00535E47"/>
    <w:rsid w:val="00544487"/>
    <w:rsid w:val="00550DD2"/>
    <w:rsid w:val="005658DE"/>
    <w:rsid w:val="00565AD6"/>
    <w:rsid w:val="00572B7F"/>
    <w:rsid w:val="00592F68"/>
    <w:rsid w:val="00596CAF"/>
    <w:rsid w:val="005B1479"/>
    <w:rsid w:val="005B7264"/>
    <w:rsid w:val="005C179B"/>
    <w:rsid w:val="005D138B"/>
    <w:rsid w:val="005D6F5E"/>
    <w:rsid w:val="005E0330"/>
    <w:rsid w:val="005F15E3"/>
    <w:rsid w:val="00620BD8"/>
    <w:rsid w:val="00634F21"/>
    <w:rsid w:val="006350E3"/>
    <w:rsid w:val="00641A04"/>
    <w:rsid w:val="006566F2"/>
    <w:rsid w:val="006653D1"/>
    <w:rsid w:val="00665B18"/>
    <w:rsid w:val="00680F9C"/>
    <w:rsid w:val="006A49F4"/>
    <w:rsid w:val="006B4F70"/>
    <w:rsid w:val="006D2AD0"/>
    <w:rsid w:val="006E4DD6"/>
    <w:rsid w:val="006F01A2"/>
    <w:rsid w:val="00701F54"/>
    <w:rsid w:val="00702010"/>
    <w:rsid w:val="00717AA2"/>
    <w:rsid w:val="00720F49"/>
    <w:rsid w:val="007300B4"/>
    <w:rsid w:val="00741A53"/>
    <w:rsid w:val="00763004"/>
    <w:rsid w:val="00771B34"/>
    <w:rsid w:val="007750AA"/>
    <w:rsid w:val="007A7704"/>
    <w:rsid w:val="007B07D1"/>
    <w:rsid w:val="007B7010"/>
    <w:rsid w:val="007C03FA"/>
    <w:rsid w:val="007D5EC3"/>
    <w:rsid w:val="007E2BD3"/>
    <w:rsid w:val="007E5AE9"/>
    <w:rsid w:val="008057AA"/>
    <w:rsid w:val="00813422"/>
    <w:rsid w:val="0084095B"/>
    <w:rsid w:val="00841B80"/>
    <w:rsid w:val="0086321A"/>
    <w:rsid w:val="0087091C"/>
    <w:rsid w:val="008A3EEA"/>
    <w:rsid w:val="008A5EFE"/>
    <w:rsid w:val="008C5280"/>
    <w:rsid w:val="008E042C"/>
    <w:rsid w:val="008E4EF5"/>
    <w:rsid w:val="008F03D6"/>
    <w:rsid w:val="008F44C8"/>
    <w:rsid w:val="00900B23"/>
    <w:rsid w:val="0091027A"/>
    <w:rsid w:val="0091739A"/>
    <w:rsid w:val="009250F1"/>
    <w:rsid w:val="00930858"/>
    <w:rsid w:val="00935538"/>
    <w:rsid w:val="009401D8"/>
    <w:rsid w:val="0094261B"/>
    <w:rsid w:val="00953B55"/>
    <w:rsid w:val="00957E47"/>
    <w:rsid w:val="0097052A"/>
    <w:rsid w:val="0097404F"/>
    <w:rsid w:val="009762E9"/>
    <w:rsid w:val="0098112A"/>
    <w:rsid w:val="00987073"/>
    <w:rsid w:val="00990841"/>
    <w:rsid w:val="009A5CD7"/>
    <w:rsid w:val="009A76CE"/>
    <w:rsid w:val="009B0B0B"/>
    <w:rsid w:val="009B65E5"/>
    <w:rsid w:val="009C6AA2"/>
    <w:rsid w:val="009D3042"/>
    <w:rsid w:val="009E6D4A"/>
    <w:rsid w:val="009F4692"/>
    <w:rsid w:val="00A03D16"/>
    <w:rsid w:val="00A12316"/>
    <w:rsid w:val="00A279F7"/>
    <w:rsid w:val="00A46B9A"/>
    <w:rsid w:val="00A644CD"/>
    <w:rsid w:val="00A7480A"/>
    <w:rsid w:val="00A81060"/>
    <w:rsid w:val="00A92DBA"/>
    <w:rsid w:val="00AA684E"/>
    <w:rsid w:val="00AB38ED"/>
    <w:rsid w:val="00AB7774"/>
    <w:rsid w:val="00AE1043"/>
    <w:rsid w:val="00B03BBF"/>
    <w:rsid w:val="00B06E4F"/>
    <w:rsid w:val="00B07829"/>
    <w:rsid w:val="00B34242"/>
    <w:rsid w:val="00B346E1"/>
    <w:rsid w:val="00B34CDB"/>
    <w:rsid w:val="00B472EE"/>
    <w:rsid w:val="00B56141"/>
    <w:rsid w:val="00B63425"/>
    <w:rsid w:val="00B63427"/>
    <w:rsid w:val="00B7559F"/>
    <w:rsid w:val="00B8239A"/>
    <w:rsid w:val="00B83C83"/>
    <w:rsid w:val="00B85C3D"/>
    <w:rsid w:val="00BA6CB2"/>
    <w:rsid w:val="00BE2163"/>
    <w:rsid w:val="00BE78FE"/>
    <w:rsid w:val="00BF0686"/>
    <w:rsid w:val="00BF0960"/>
    <w:rsid w:val="00BF5397"/>
    <w:rsid w:val="00C30BEA"/>
    <w:rsid w:val="00C45529"/>
    <w:rsid w:val="00C535EC"/>
    <w:rsid w:val="00C73830"/>
    <w:rsid w:val="00C74EEE"/>
    <w:rsid w:val="00C77632"/>
    <w:rsid w:val="00C87FE4"/>
    <w:rsid w:val="00C9265A"/>
    <w:rsid w:val="00C9514F"/>
    <w:rsid w:val="00CB4A6A"/>
    <w:rsid w:val="00CD1673"/>
    <w:rsid w:val="00CD6A28"/>
    <w:rsid w:val="00CE5016"/>
    <w:rsid w:val="00CF7CF3"/>
    <w:rsid w:val="00D13C29"/>
    <w:rsid w:val="00D34BEF"/>
    <w:rsid w:val="00D43B9D"/>
    <w:rsid w:val="00D45381"/>
    <w:rsid w:val="00D55599"/>
    <w:rsid w:val="00D636F0"/>
    <w:rsid w:val="00D70DB3"/>
    <w:rsid w:val="00D72AE7"/>
    <w:rsid w:val="00D73280"/>
    <w:rsid w:val="00D86E0E"/>
    <w:rsid w:val="00DB768B"/>
    <w:rsid w:val="00DC7C50"/>
    <w:rsid w:val="00DE5196"/>
    <w:rsid w:val="00DE5D4E"/>
    <w:rsid w:val="00DF4F72"/>
    <w:rsid w:val="00DF54E9"/>
    <w:rsid w:val="00DF63AA"/>
    <w:rsid w:val="00DF7EC3"/>
    <w:rsid w:val="00E06761"/>
    <w:rsid w:val="00E0724A"/>
    <w:rsid w:val="00E27EED"/>
    <w:rsid w:val="00E33FD6"/>
    <w:rsid w:val="00E42190"/>
    <w:rsid w:val="00E446FF"/>
    <w:rsid w:val="00E56EAF"/>
    <w:rsid w:val="00E62E2A"/>
    <w:rsid w:val="00E703ED"/>
    <w:rsid w:val="00E71C20"/>
    <w:rsid w:val="00E74B04"/>
    <w:rsid w:val="00E751F8"/>
    <w:rsid w:val="00E81F21"/>
    <w:rsid w:val="00EA5C9C"/>
    <w:rsid w:val="00EC62DF"/>
    <w:rsid w:val="00EE51E7"/>
    <w:rsid w:val="00F015B0"/>
    <w:rsid w:val="00F072A5"/>
    <w:rsid w:val="00F21073"/>
    <w:rsid w:val="00F51309"/>
    <w:rsid w:val="00F675B9"/>
    <w:rsid w:val="00F7005E"/>
    <w:rsid w:val="00FC045D"/>
    <w:rsid w:val="00FC3312"/>
    <w:rsid w:val="00FC554C"/>
    <w:rsid w:val="00FE1DD4"/>
    <w:rsid w:val="00FE675C"/>
    <w:rsid w:val="00FF773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0D0C38-B5AC-4E3E-A92E-87F88228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link w:val="Heading1Char"/>
    <w:uiPriority w:val="9"/>
    <w:qFormat/>
    <w:rsid w:val="000F5B89"/>
    <w:pPr>
      <w:widowControl/>
      <w:spacing w:before="100" w:beforeAutospacing="1" w:after="100" w:afterAutospacing="1"/>
      <w:jc w:val="left"/>
      <w:outlineLvl w:val="0"/>
    </w:pPr>
    <w:rPr>
      <w:rFonts w:eastAsia="Times New Roman"/>
      <w:b/>
      <w:bCs/>
      <w:kern w:val="36"/>
      <w:sz w:val="48"/>
      <w:szCs w:val="48"/>
      <w:lang w:eastAsia="en-US"/>
    </w:rPr>
  </w:style>
  <w:style w:type="paragraph" w:styleId="Heading3">
    <w:name w:val="heading 3"/>
    <w:basedOn w:val="Normal"/>
    <w:next w:val="Normal"/>
    <w:link w:val="Heading3Char"/>
    <w:semiHidden/>
    <w:unhideWhenUsed/>
    <w:qFormat/>
    <w:rsid w:val="00EE51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30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20C1C"/>
    <w:pPr>
      <w:tabs>
        <w:tab w:val="center" w:pos="4320"/>
        <w:tab w:val="right" w:pos="8640"/>
      </w:tabs>
    </w:pPr>
  </w:style>
  <w:style w:type="character" w:styleId="PageNumber">
    <w:name w:val="page number"/>
    <w:basedOn w:val="DefaultParagraphFont"/>
    <w:rsid w:val="00520C1C"/>
  </w:style>
  <w:style w:type="paragraph" w:styleId="Header">
    <w:name w:val="header"/>
    <w:basedOn w:val="Normal"/>
    <w:rsid w:val="004C493C"/>
    <w:pPr>
      <w:tabs>
        <w:tab w:val="center" w:pos="4320"/>
        <w:tab w:val="right" w:pos="8640"/>
      </w:tabs>
    </w:pPr>
  </w:style>
  <w:style w:type="character" w:styleId="Hyperlink">
    <w:name w:val="Hyperlink"/>
    <w:rsid w:val="001D0878"/>
    <w:rPr>
      <w:color w:val="0000FF"/>
      <w:u w:val="single"/>
    </w:rPr>
  </w:style>
  <w:style w:type="paragraph" w:customStyle="1" w:styleId="Default">
    <w:name w:val="Default"/>
    <w:rsid w:val="002C29DE"/>
    <w:pPr>
      <w:widowControl w:val="0"/>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0F5B89"/>
    <w:rPr>
      <w:rFonts w:eastAsia="Times New Roman"/>
      <w:b/>
      <w:bCs/>
      <w:kern w:val="36"/>
      <w:sz w:val="48"/>
      <w:szCs w:val="48"/>
    </w:rPr>
  </w:style>
  <w:style w:type="character" w:customStyle="1" w:styleId="contributornametrigger">
    <w:name w:val="contributornametrigger"/>
    <w:rsid w:val="000F5B89"/>
  </w:style>
  <w:style w:type="paragraph" w:styleId="BalloonText">
    <w:name w:val="Balloon Text"/>
    <w:basedOn w:val="Normal"/>
    <w:link w:val="BalloonTextChar"/>
    <w:rsid w:val="004C280A"/>
    <w:rPr>
      <w:rFonts w:ascii="Tahoma" w:hAnsi="Tahoma" w:cs="Tahoma"/>
      <w:sz w:val="16"/>
      <w:szCs w:val="16"/>
    </w:rPr>
  </w:style>
  <w:style w:type="character" w:customStyle="1" w:styleId="BalloonTextChar">
    <w:name w:val="Balloon Text Char"/>
    <w:link w:val="BalloonText"/>
    <w:rsid w:val="004C280A"/>
    <w:rPr>
      <w:rFonts w:ascii="Tahoma" w:hAnsi="Tahoma" w:cs="Tahoma"/>
      <w:kern w:val="2"/>
      <w:sz w:val="16"/>
      <w:szCs w:val="16"/>
      <w:lang w:eastAsia="zh-CN"/>
    </w:rPr>
  </w:style>
  <w:style w:type="paragraph" w:styleId="ListParagraph">
    <w:name w:val="List Paragraph"/>
    <w:basedOn w:val="Normal"/>
    <w:uiPriority w:val="34"/>
    <w:qFormat/>
    <w:rsid w:val="00EE51E7"/>
    <w:pPr>
      <w:ind w:left="720"/>
      <w:contextualSpacing/>
    </w:pPr>
  </w:style>
  <w:style w:type="character" w:customStyle="1" w:styleId="apple-converted-space">
    <w:name w:val="apple-converted-space"/>
    <w:basedOn w:val="DefaultParagraphFont"/>
    <w:rsid w:val="00EE51E7"/>
  </w:style>
  <w:style w:type="character" w:customStyle="1" w:styleId="Heading3Char">
    <w:name w:val="Heading 3 Char"/>
    <w:basedOn w:val="DefaultParagraphFont"/>
    <w:link w:val="Heading3"/>
    <w:semiHidden/>
    <w:rsid w:val="00EE51E7"/>
    <w:rPr>
      <w:rFonts w:asciiTheme="majorHAnsi" w:eastAsiaTheme="majorEastAsia" w:hAnsiTheme="majorHAnsi" w:cstheme="majorBidi"/>
      <w:b/>
      <w:bCs/>
      <w:color w:val="4F81BD" w:themeColor="accent1"/>
      <w:kern w:val="2"/>
      <w:sz w:val="21"/>
      <w:szCs w:val="24"/>
      <w:lang w:eastAsia="zh-CN"/>
    </w:rPr>
  </w:style>
  <w:style w:type="character" w:customStyle="1" w:styleId="ptbrand">
    <w:name w:val="ptbrand"/>
    <w:basedOn w:val="DefaultParagraphFont"/>
    <w:rsid w:val="00EE51E7"/>
  </w:style>
  <w:style w:type="character" w:customStyle="1" w:styleId="bindingandrelease">
    <w:name w:val="bindingandrelease"/>
    <w:basedOn w:val="DefaultParagraphFont"/>
    <w:rsid w:val="00EE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22595">
      <w:bodyDiv w:val="1"/>
      <w:marLeft w:val="0"/>
      <w:marRight w:val="0"/>
      <w:marTop w:val="0"/>
      <w:marBottom w:val="0"/>
      <w:divBdr>
        <w:top w:val="none" w:sz="0" w:space="0" w:color="auto"/>
        <w:left w:val="none" w:sz="0" w:space="0" w:color="auto"/>
        <w:bottom w:val="none" w:sz="0" w:space="0" w:color="auto"/>
        <w:right w:val="none" w:sz="0" w:space="0" w:color="auto"/>
      </w:divBdr>
    </w:div>
    <w:div w:id="541095381">
      <w:bodyDiv w:val="1"/>
      <w:marLeft w:val="0"/>
      <w:marRight w:val="0"/>
      <w:marTop w:val="0"/>
      <w:marBottom w:val="0"/>
      <w:divBdr>
        <w:top w:val="none" w:sz="0" w:space="0" w:color="auto"/>
        <w:left w:val="none" w:sz="0" w:space="0" w:color="auto"/>
        <w:bottom w:val="none" w:sz="0" w:space="0" w:color="auto"/>
        <w:right w:val="none" w:sz="0" w:space="0" w:color="auto"/>
      </w:divBdr>
    </w:div>
    <w:div w:id="552422823">
      <w:bodyDiv w:val="1"/>
      <w:marLeft w:val="0"/>
      <w:marRight w:val="0"/>
      <w:marTop w:val="0"/>
      <w:marBottom w:val="0"/>
      <w:divBdr>
        <w:top w:val="none" w:sz="0" w:space="0" w:color="auto"/>
        <w:left w:val="none" w:sz="0" w:space="0" w:color="auto"/>
        <w:bottom w:val="none" w:sz="0" w:space="0" w:color="auto"/>
        <w:right w:val="none" w:sz="0" w:space="0" w:color="auto"/>
      </w:divBdr>
      <w:divsChild>
        <w:div w:id="1301691100">
          <w:marLeft w:val="0"/>
          <w:marRight w:val="0"/>
          <w:marTop w:val="0"/>
          <w:marBottom w:val="0"/>
          <w:divBdr>
            <w:top w:val="none" w:sz="0" w:space="0" w:color="auto"/>
            <w:left w:val="none" w:sz="0" w:space="0" w:color="auto"/>
            <w:bottom w:val="none" w:sz="0" w:space="0" w:color="auto"/>
            <w:right w:val="none" w:sz="0" w:space="0" w:color="auto"/>
          </w:divBdr>
        </w:div>
      </w:divsChild>
    </w:div>
    <w:div w:id="837304391">
      <w:bodyDiv w:val="1"/>
      <w:marLeft w:val="0"/>
      <w:marRight w:val="0"/>
      <w:marTop w:val="0"/>
      <w:marBottom w:val="0"/>
      <w:divBdr>
        <w:top w:val="none" w:sz="0" w:space="0" w:color="auto"/>
        <w:left w:val="none" w:sz="0" w:space="0" w:color="auto"/>
        <w:bottom w:val="none" w:sz="0" w:space="0" w:color="auto"/>
        <w:right w:val="none" w:sz="0" w:space="0" w:color="auto"/>
      </w:divBdr>
      <w:divsChild>
        <w:div w:id="2065447428">
          <w:marLeft w:val="0"/>
          <w:marRight w:val="0"/>
          <w:marTop w:val="0"/>
          <w:marBottom w:val="0"/>
          <w:divBdr>
            <w:top w:val="none" w:sz="0" w:space="0" w:color="auto"/>
            <w:left w:val="none" w:sz="0" w:space="0" w:color="auto"/>
            <w:bottom w:val="none" w:sz="0" w:space="0" w:color="auto"/>
            <w:right w:val="none" w:sz="0" w:space="0" w:color="auto"/>
          </w:divBdr>
          <w:divsChild>
            <w:div w:id="805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2391">
      <w:bodyDiv w:val="1"/>
      <w:marLeft w:val="0"/>
      <w:marRight w:val="0"/>
      <w:marTop w:val="0"/>
      <w:marBottom w:val="0"/>
      <w:divBdr>
        <w:top w:val="none" w:sz="0" w:space="0" w:color="auto"/>
        <w:left w:val="none" w:sz="0" w:space="0" w:color="auto"/>
        <w:bottom w:val="none" w:sz="0" w:space="0" w:color="auto"/>
        <w:right w:val="none" w:sz="0" w:space="0" w:color="auto"/>
      </w:divBdr>
      <w:divsChild>
        <w:div w:id="166246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Embedded Systems – TCN 4XXX and TCN 5XXX</vt:lpstr>
    </vt:vector>
  </TitlesOfParts>
  <Company>personal</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Systems – TCN 4XXX and TCN 5XXX</dc:title>
  <dc:creator>jfan</dc:creator>
  <cp:lastModifiedBy>Mark Allen Weiss</cp:lastModifiedBy>
  <cp:revision>2</cp:revision>
  <cp:lastPrinted>2013-02-27T18:46:00Z</cp:lastPrinted>
  <dcterms:created xsi:type="dcterms:W3CDTF">2015-11-18T17:39:00Z</dcterms:created>
  <dcterms:modified xsi:type="dcterms:W3CDTF">2015-11-18T17:39:00Z</dcterms:modified>
</cp:coreProperties>
</file>