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56" w:rsidRPr="00255556" w:rsidRDefault="00255556" w:rsidP="00255556">
      <w:pPr>
        <w:spacing w:before="100" w:beforeAutospacing="1" w:after="100" w:afterAutospacing="1"/>
        <w:rPr>
          <w:rFonts w:eastAsia="Times New Roman" w:cs="Times New Roman"/>
          <w:sz w:val="22"/>
          <w:szCs w:val="24"/>
        </w:rPr>
      </w:pPr>
      <w:bookmarkStart w:id="0" w:name="_GoBack"/>
      <w:bookmarkEnd w:id="0"/>
      <w:r w:rsidRPr="00255556">
        <w:rPr>
          <w:rFonts w:eastAsia="Times New Roman" w:cs="Times New Roman"/>
          <w:sz w:val="22"/>
          <w:szCs w:val="24"/>
        </w:rPr>
        <w:t>Dear Colleagues,</w:t>
      </w:r>
    </w:p>
    <w:p w:rsidR="00255556" w:rsidRPr="00255556" w:rsidRDefault="00255556" w:rsidP="00255556">
      <w:pPr>
        <w:spacing w:before="100" w:beforeAutospacing="1" w:after="100" w:afterAutospacing="1"/>
        <w:rPr>
          <w:rFonts w:eastAsia="Times New Roman" w:cs="Times New Roman"/>
          <w:sz w:val="22"/>
          <w:szCs w:val="24"/>
        </w:rPr>
      </w:pPr>
      <w:r w:rsidRPr="00255556">
        <w:rPr>
          <w:rFonts w:eastAsia="Times New Roman" w:cs="Times New Roman"/>
          <w:sz w:val="22"/>
          <w:szCs w:val="24"/>
        </w:rPr>
        <w:t>The UGC reviewed the following curriculum proposals and recommended all of them:</w:t>
      </w:r>
    </w:p>
    <w:p w:rsidR="00255556" w:rsidRPr="00255556" w:rsidRDefault="00255556" w:rsidP="00255556">
      <w:pPr>
        <w:rPr>
          <w:rFonts w:eastAsia="Times New Roman" w:cs="Times New Roman"/>
          <w:sz w:val="22"/>
          <w:szCs w:val="24"/>
        </w:rPr>
      </w:pPr>
      <w:r w:rsidRPr="00255556">
        <w:rPr>
          <w:rFonts w:eastAsia="Times New Roman" w:cs="Times New Roman"/>
          <w:sz w:val="22"/>
          <w:szCs w:val="24"/>
        </w:rPr>
        <w:t xml:space="preserve"> - VIP Junior (IDS 3948) course:  for CS &amp; IT elective course (3 credits): -- </w:t>
      </w:r>
      <w:hyperlink r:id="rId5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Syllabus</w:t>
        </w:r>
      </w:hyperlink>
      <w:r w:rsidRPr="00255556">
        <w:rPr>
          <w:rFonts w:eastAsia="Times New Roman" w:cs="Times New Roman"/>
          <w:sz w:val="22"/>
          <w:szCs w:val="24"/>
        </w:rPr>
        <w:t xml:space="preserve"> (</w:t>
      </w:r>
      <w:proofErr w:type="spellStart"/>
      <w:r w:rsidRPr="00255556">
        <w:rPr>
          <w:rFonts w:eastAsia="Times New Roman" w:cs="Times New Roman"/>
          <w:sz w:val="22"/>
          <w:szCs w:val="24"/>
        </w:rPr>
        <w:t>Masoud</w:t>
      </w:r>
      <w:proofErr w:type="spellEnd"/>
      <w:r w:rsidRPr="00255556">
        <w:rPr>
          <w:rFonts w:eastAsia="Times New Roman" w:cs="Times New Roman"/>
          <w:sz w:val="22"/>
          <w:szCs w:val="24"/>
        </w:rPr>
        <w:t xml:space="preserve"> </w:t>
      </w:r>
      <w:proofErr w:type="spellStart"/>
      <w:r w:rsidRPr="00255556">
        <w:rPr>
          <w:rFonts w:eastAsia="Times New Roman" w:cs="Times New Roman"/>
          <w:sz w:val="22"/>
          <w:szCs w:val="24"/>
        </w:rPr>
        <w:t>Sadjadi</w:t>
      </w:r>
      <w:proofErr w:type="spellEnd"/>
      <w:r w:rsidRPr="00255556">
        <w:rPr>
          <w:rFonts w:eastAsia="Times New Roman" w:cs="Times New Roman"/>
          <w:sz w:val="22"/>
          <w:szCs w:val="24"/>
        </w:rPr>
        <w:t>)</w:t>
      </w:r>
      <w:r w:rsidRPr="00255556">
        <w:rPr>
          <w:rFonts w:eastAsia="Times New Roman" w:cs="Times New Roman"/>
          <w:sz w:val="22"/>
          <w:szCs w:val="24"/>
        </w:rPr>
        <w:br/>
        <w:t>    Rationale: SCIS students who register for this course should have completed COP 3530</w:t>
      </w:r>
      <w:r w:rsidRPr="00255556">
        <w:rPr>
          <w:rFonts w:eastAsia="Times New Roman" w:cs="Times New Roman"/>
          <w:sz w:val="22"/>
          <w:szCs w:val="24"/>
        </w:rPr>
        <w:br/>
        <w:t>     that would be validated by SCIS advisors.  The students would give an oral presentation and</w:t>
      </w:r>
      <w:r w:rsidRPr="00255556">
        <w:rPr>
          <w:rFonts w:eastAsia="Times New Roman" w:cs="Times New Roman"/>
          <w:sz w:val="22"/>
          <w:szCs w:val="24"/>
        </w:rPr>
        <w:br/>
        <w:t xml:space="preserve">     submit a research paper based on their work. For details, visit </w:t>
      </w:r>
      <w:hyperlink r:id="rId6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Justification</w:t>
        </w:r>
      </w:hyperlink>
      <w:r w:rsidRPr="00255556">
        <w:rPr>
          <w:rFonts w:eastAsia="Times New Roman" w:cs="Times New Roman"/>
          <w:sz w:val="22"/>
          <w:szCs w:val="24"/>
        </w:rPr>
        <w:t xml:space="preserve">  </w:t>
      </w:r>
      <w:r w:rsidRPr="00255556">
        <w:rPr>
          <w:rFonts w:eastAsia="Times New Roman" w:cs="Times New Roman"/>
          <w:sz w:val="22"/>
          <w:szCs w:val="24"/>
        </w:rPr>
        <w:br/>
        <w:t xml:space="preserve">              </w:t>
      </w:r>
      <w:r w:rsidRPr="00255556">
        <w:rPr>
          <w:rFonts w:eastAsia="Times New Roman" w:cs="Times New Roman"/>
          <w:sz w:val="22"/>
          <w:szCs w:val="24"/>
        </w:rPr>
        <w:br/>
        <w:t xml:space="preserve"> -  New course "CAP 4XXX: Introduction to Game Theory" (3 credits): -- </w:t>
      </w:r>
      <w:hyperlink r:id="rId7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Syllabus</w:t>
        </w:r>
      </w:hyperlink>
      <w:r w:rsidRPr="00255556">
        <w:rPr>
          <w:rFonts w:eastAsia="Times New Roman" w:cs="Times New Roman"/>
          <w:sz w:val="22"/>
          <w:szCs w:val="24"/>
        </w:rPr>
        <w:t xml:space="preserve"> (Sam </w:t>
      </w:r>
      <w:proofErr w:type="spellStart"/>
      <w:r w:rsidRPr="00255556">
        <w:rPr>
          <w:rFonts w:eastAsia="Times New Roman" w:cs="Times New Roman"/>
          <w:sz w:val="22"/>
          <w:szCs w:val="24"/>
        </w:rPr>
        <w:t>Ganzfried</w:t>
      </w:r>
      <w:proofErr w:type="spellEnd"/>
      <w:r w:rsidRPr="00255556">
        <w:rPr>
          <w:rFonts w:eastAsia="Times New Roman" w:cs="Times New Roman"/>
          <w:sz w:val="22"/>
          <w:szCs w:val="24"/>
        </w:rPr>
        <w:t>)</w:t>
      </w:r>
      <w:r w:rsidRPr="00255556">
        <w:rPr>
          <w:rFonts w:eastAsia="Times New Roman" w:cs="Times New Roman"/>
          <w:sz w:val="22"/>
          <w:szCs w:val="24"/>
        </w:rPr>
        <w:br/>
        <w:t>     that would be cross listed with the  Graduate "CAP 5993 Game Theory" course</w:t>
      </w:r>
      <w:r w:rsidRPr="00255556">
        <w:rPr>
          <w:rFonts w:eastAsia="Times New Roman" w:cs="Times New Roman"/>
          <w:sz w:val="22"/>
          <w:szCs w:val="24"/>
        </w:rPr>
        <w:br/>
        <w:t xml:space="preserve">     Rationale:  </w:t>
      </w:r>
      <w:hyperlink r:id="rId8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Justification</w:t>
        </w:r>
      </w:hyperlink>
      <w:r w:rsidRPr="00255556">
        <w:rPr>
          <w:rFonts w:eastAsia="Times New Roman" w:cs="Times New Roman"/>
          <w:sz w:val="22"/>
          <w:szCs w:val="24"/>
        </w:rPr>
        <w:br/>
        <w:t xml:space="preserve">  </w:t>
      </w:r>
      <w:r w:rsidRPr="00255556">
        <w:rPr>
          <w:rFonts w:eastAsia="Times New Roman" w:cs="Times New Roman"/>
          <w:sz w:val="22"/>
          <w:szCs w:val="24"/>
        </w:rPr>
        <w:br/>
        <w:t xml:space="preserve">  - New course "CAP 4XXX: Artificial Intelligence" (3 credits): -- </w:t>
      </w:r>
      <w:hyperlink r:id="rId9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Syllabus</w:t>
        </w:r>
      </w:hyperlink>
      <w:r w:rsidRPr="00255556">
        <w:rPr>
          <w:rFonts w:eastAsia="Times New Roman" w:cs="Times New Roman"/>
          <w:sz w:val="22"/>
          <w:szCs w:val="24"/>
        </w:rPr>
        <w:t xml:space="preserve"> (Sam </w:t>
      </w:r>
      <w:proofErr w:type="spellStart"/>
      <w:r w:rsidRPr="00255556">
        <w:rPr>
          <w:rFonts w:eastAsia="Times New Roman" w:cs="Times New Roman"/>
          <w:sz w:val="22"/>
          <w:szCs w:val="24"/>
        </w:rPr>
        <w:t>Ganzfried</w:t>
      </w:r>
      <w:proofErr w:type="spellEnd"/>
      <w:r w:rsidRPr="00255556">
        <w:rPr>
          <w:rFonts w:eastAsia="Times New Roman" w:cs="Times New Roman"/>
          <w:sz w:val="22"/>
          <w:szCs w:val="24"/>
        </w:rPr>
        <w:t>)</w:t>
      </w:r>
      <w:r w:rsidRPr="00255556">
        <w:rPr>
          <w:rFonts w:eastAsia="Times New Roman" w:cs="Times New Roman"/>
          <w:sz w:val="22"/>
          <w:szCs w:val="24"/>
        </w:rPr>
        <w:br/>
        <w:t>     Rationale: There is no significant overlap with other SCIS undergraduate courses.</w:t>
      </w:r>
      <w:r w:rsidRPr="00255556">
        <w:rPr>
          <w:rFonts w:eastAsia="Times New Roman" w:cs="Times New Roman"/>
          <w:sz w:val="22"/>
          <w:szCs w:val="24"/>
        </w:rPr>
        <w:br/>
        <w:t xml:space="preserve">     For details, visit </w:t>
      </w:r>
      <w:hyperlink r:id="rId10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Justification</w:t>
        </w:r>
      </w:hyperlink>
      <w:r w:rsidRPr="00255556">
        <w:rPr>
          <w:rFonts w:eastAsia="Times New Roman" w:cs="Times New Roman"/>
          <w:sz w:val="22"/>
          <w:szCs w:val="24"/>
        </w:rPr>
        <w:br/>
      </w:r>
      <w:r w:rsidRPr="00255556">
        <w:rPr>
          <w:rFonts w:eastAsia="Times New Roman" w:cs="Times New Roman"/>
          <w:sz w:val="22"/>
          <w:szCs w:val="24"/>
        </w:rPr>
        <w:br/>
        <w:t xml:space="preserve">  - VIP Senior (IDS 4993) course:  for CS Senior Project (or IT elective): -- </w:t>
      </w:r>
      <w:hyperlink r:id="rId11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Syllabus</w:t>
        </w:r>
      </w:hyperlink>
      <w:r w:rsidRPr="00255556">
        <w:rPr>
          <w:rFonts w:eastAsia="Times New Roman" w:cs="Times New Roman"/>
          <w:sz w:val="22"/>
          <w:szCs w:val="24"/>
        </w:rPr>
        <w:t xml:space="preserve"> (</w:t>
      </w:r>
      <w:proofErr w:type="spellStart"/>
      <w:r w:rsidRPr="00255556">
        <w:rPr>
          <w:rFonts w:eastAsia="Times New Roman" w:cs="Times New Roman"/>
          <w:sz w:val="22"/>
          <w:szCs w:val="24"/>
        </w:rPr>
        <w:t>Masoud</w:t>
      </w:r>
      <w:proofErr w:type="spellEnd"/>
      <w:r w:rsidRPr="00255556">
        <w:rPr>
          <w:rFonts w:eastAsia="Times New Roman" w:cs="Times New Roman"/>
          <w:sz w:val="22"/>
          <w:szCs w:val="24"/>
        </w:rPr>
        <w:t xml:space="preserve"> </w:t>
      </w:r>
      <w:proofErr w:type="spellStart"/>
      <w:r w:rsidRPr="00255556">
        <w:rPr>
          <w:rFonts w:eastAsia="Times New Roman" w:cs="Times New Roman"/>
          <w:sz w:val="22"/>
          <w:szCs w:val="24"/>
        </w:rPr>
        <w:t>Sadjadi</w:t>
      </w:r>
      <w:proofErr w:type="spellEnd"/>
      <w:r w:rsidRPr="00255556">
        <w:rPr>
          <w:rFonts w:eastAsia="Times New Roman" w:cs="Times New Roman"/>
          <w:sz w:val="22"/>
          <w:szCs w:val="24"/>
        </w:rPr>
        <w:t>)</w:t>
      </w:r>
      <w:r w:rsidRPr="00255556">
        <w:rPr>
          <w:rFonts w:eastAsia="Times New Roman" w:cs="Times New Roman"/>
          <w:sz w:val="22"/>
          <w:szCs w:val="24"/>
        </w:rPr>
        <w:br/>
        <w:t xml:space="preserve">     Rationale: All SCIS VIP Senior course registrations (to </w:t>
      </w:r>
      <w:hyperlink r:id="rId12" w:anchor="/vip-projects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http://vip.fiu.edu/#/vip-projects</w:t>
        </w:r>
      </w:hyperlink>
      <w:r w:rsidRPr="00255556">
        <w:rPr>
          <w:rFonts w:eastAsia="Times New Roman" w:cs="Times New Roman"/>
          <w:sz w:val="22"/>
          <w:szCs w:val="24"/>
        </w:rPr>
        <w:t xml:space="preserve"> )</w:t>
      </w:r>
      <w:r w:rsidRPr="00255556">
        <w:rPr>
          <w:rFonts w:eastAsia="Times New Roman" w:cs="Times New Roman"/>
          <w:sz w:val="22"/>
          <w:szCs w:val="24"/>
        </w:rPr>
        <w:br/>
        <w:t>     are grouped into a separate section and assigned to the Senior Project Coordinator.</w:t>
      </w:r>
      <w:r w:rsidRPr="00255556">
        <w:rPr>
          <w:rFonts w:eastAsia="Times New Roman" w:cs="Times New Roman"/>
          <w:sz w:val="22"/>
          <w:szCs w:val="24"/>
        </w:rPr>
        <w:br/>
        <w:t>     The student work needs to satisfy both senior project requirements and VIP project requirements.</w:t>
      </w:r>
      <w:r w:rsidRPr="00255556">
        <w:rPr>
          <w:rFonts w:eastAsia="Times New Roman" w:cs="Times New Roman"/>
          <w:sz w:val="22"/>
          <w:szCs w:val="24"/>
        </w:rPr>
        <w:br/>
        <w:t xml:space="preserve">     For details, visit justification for </w:t>
      </w:r>
      <w:hyperlink r:id="rId13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CS Senior Project</w:t>
        </w:r>
      </w:hyperlink>
      <w:r w:rsidRPr="00255556">
        <w:rPr>
          <w:rFonts w:eastAsia="Times New Roman" w:cs="Times New Roman"/>
          <w:sz w:val="22"/>
          <w:szCs w:val="24"/>
        </w:rPr>
        <w:t xml:space="preserve"> and </w:t>
      </w:r>
      <w:hyperlink r:id="rId14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IT elective</w:t>
        </w:r>
      </w:hyperlink>
      <w:r w:rsidRPr="00255556">
        <w:rPr>
          <w:rFonts w:eastAsia="Times New Roman" w:cs="Times New Roman"/>
          <w:sz w:val="22"/>
          <w:szCs w:val="24"/>
        </w:rPr>
        <w:br/>
        <w:t xml:space="preserve">   </w:t>
      </w:r>
      <w:r w:rsidRPr="00255556">
        <w:rPr>
          <w:rFonts w:eastAsia="Times New Roman" w:cs="Times New Roman"/>
          <w:sz w:val="22"/>
          <w:szCs w:val="24"/>
        </w:rPr>
        <w:br/>
        <w:t xml:space="preserve">  - New degree program BA in CS -- </w:t>
      </w:r>
      <w:hyperlink r:id="rId15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background</w:t>
        </w:r>
      </w:hyperlink>
      <w:r w:rsidRPr="00255556">
        <w:rPr>
          <w:rFonts w:eastAsia="Times New Roman" w:cs="Times New Roman"/>
          <w:sz w:val="22"/>
          <w:szCs w:val="24"/>
        </w:rPr>
        <w:t xml:space="preserve"> (Mark Weiss)</w:t>
      </w:r>
      <w:r w:rsidRPr="00255556">
        <w:rPr>
          <w:rFonts w:eastAsia="Times New Roman" w:cs="Times New Roman"/>
          <w:sz w:val="22"/>
          <w:szCs w:val="24"/>
        </w:rPr>
        <w:br/>
        <w:t xml:space="preserve">    </w:t>
      </w:r>
      <w:hyperlink r:id="rId16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catalog description</w:t>
        </w:r>
      </w:hyperlink>
      <w:r w:rsidRPr="00255556">
        <w:rPr>
          <w:rFonts w:eastAsia="Times New Roman" w:cs="Times New Roman"/>
          <w:sz w:val="22"/>
          <w:szCs w:val="24"/>
        </w:rPr>
        <w:t xml:space="preserve"> ( </w:t>
      </w:r>
      <w:hyperlink r:id="rId17" w:history="1">
        <w:r w:rsidRPr="00255556">
          <w:rPr>
            <w:rFonts w:eastAsia="Times New Roman" w:cs="Times New Roman"/>
            <w:color w:val="0000FF"/>
            <w:sz w:val="22"/>
            <w:szCs w:val="24"/>
            <w:u w:val="single"/>
          </w:rPr>
          <w:t>comparison with BS in CS</w:t>
        </w:r>
      </w:hyperlink>
      <w:r w:rsidRPr="00255556">
        <w:rPr>
          <w:rFonts w:eastAsia="Times New Roman" w:cs="Times New Roman"/>
          <w:sz w:val="22"/>
          <w:szCs w:val="24"/>
        </w:rPr>
        <w:t xml:space="preserve"> )</w:t>
      </w:r>
      <w:r w:rsidRPr="00255556">
        <w:rPr>
          <w:rFonts w:eastAsia="Times New Roman" w:cs="Times New Roman"/>
          <w:sz w:val="22"/>
          <w:szCs w:val="24"/>
        </w:rPr>
        <w:br/>
        <w:t>    Rationale: The decrease in BS-CS graduation rate is a serious concern for the school.</w:t>
      </w:r>
      <w:r w:rsidRPr="00255556">
        <w:rPr>
          <w:rFonts w:eastAsia="Times New Roman" w:cs="Times New Roman"/>
          <w:sz w:val="22"/>
          <w:szCs w:val="24"/>
        </w:rPr>
        <w:br/>
        <w:t xml:space="preserve">    Math related courses (calculus, discrete, </w:t>
      </w:r>
      <w:proofErr w:type="spellStart"/>
      <w:r w:rsidRPr="00255556">
        <w:rPr>
          <w:rFonts w:eastAsia="Times New Roman" w:cs="Times New Roman"/>
          <w:sz w:val="22"/>
          <w:szCs w:val="24"/>
        </w:rPr>
        <w:t>theoryOfAlg</w:t>
      </w:r>
      <w:proofErr w:type="spellEnd"/>
      <w:r w:rsidRPr="00255556">
        <w:rPr>
          <w:rFonts w:eastAsia="Times New Roman" w:cs="Times New Roman"/>
          <w:sz w:val="22"/>
          <w:szCs w:val="24"/>
        </w:rPr>
        <w:t>) are the bottlenecks</w:t>
      </w:r>
      <w:r w:rsidRPr="00255556">
        <w:rPr>
          <w:rFonts w:eastAsia="Times New Roman" w:cs="Times New Roman"/>
          <w:sz w:val="22"/>
          <w:szCs w:val="24"/>
        </w:rPr>
        <w:br/>
        <w:t>       even after students complete their senior projects.</w:t>
      </w:r>
      <w:r w:rsidRPr="00255556">
        <w:rPr>
          <w:rFonts w:eastAsia="Times New Roman" w:cs="Times New Roman"/>
          <w:sz w:val="22"/>
          <w:szCs w:val="24"/>
        </w:rPr>
        <w:br/>
        <w:t>    This new degree program will allow students to complete CS program with reduced Math skill set.</w:t>
      </w:r>
      <w:r w:rsidRPr="00255556">
        <w:rPr>
          <w:rFonts w:eastAsia="Times New Roman" w:cs="Times New Roman"/>
          <w:sz w:val="22"/>
          <w:szCs w:val="24"/>
        </w:rPr>
        <w:br/>
        <w:t>     Please visit the background link for additional details.</w:t>
      </w:r>
      <w:r w:rsidRPr="00255556">
        <w:rPr>
          <w:rFonts w:eastAsia="Times New Roman" w:cs="Times New Roman"/>
          <w:sz w:val="22"/>
          <w:szCs w:val="24"/>
        </w:rPr>
        <w:br/>
      </w:r>
      <w:r w:rsidRPr="00255556">
        <w:rPr>
          <w:rFonts w:eastAsia="Times New Roman" w:cs="Times New Roman"/>
          <w:sz w:val="22"/>
          <w:szCs w:val="24"/>
        </w:rPr>
        <w:br/>
        <w:t>These proposals will be discussed and vote will be taken at the faculty meeting on Friday (12/2/16).</w:t>
      </w:r>
      <w:r w:rsidRPr="00255556">
        <w:rPr>
          <w:rFonts w:eastAsia="Times New Roman" w:cs="Times New Roman"/>
          <w:sz w:val="22"/>
          <w:szCs w:val="24"/>
        </w:rPr>
        <w:br/>
        <w:t>Please review the above proposals (visit the links for details) prior to the meeting.</w:t>
      </w:r>
      <w:r w:rsidRPr="00255556">
        <w:rPr>
          <w:rFonts w:eastAsia="Times New Roman" w:cs="Times New Roman"/>
          <w:sz w:val="22"/>
          <w:szCs w:val="24"/>
        </w:rPr>
        <w:br/>
      </w:r>
      <w:r w:rsidRPr="00255556">
        <w:rPr>
          <w:rFonts w:eastAsia="Times New Roman" w:cs="Times New Roman"/>
          <w:sz w:val="22"/>
          <w:szCs w:val="24"/>
        </w:rPr>
        <w:br/>
        <w:t xml:space="preserve">Thanks         </w:t>
      </w:r>
      <w:r w:rsidRPr="00255556">
        <w:rPr>
          <w:rFonts w:eastAsia="Times New Roman" w:cs="Times New Roman"/>
          <w:sz w:val="22"/>
          <w:szCs w:val="24"/>
        </w:rPr>
        <w:br/>
        <w:t>--</w:t>
      </w:r>
      <w:proofErr w:type="spellStart"/>
      <w:r w:rsidRPr="00255556">
        <w:rPr>
          <w:rFonts w:eastAsia="Times New Roman" w:cs="Times New Roman"/>
          <w:sz w:val="22"/>
          <w:szCs w:val="24"/>
        </w:rPr>
        <w:t>Prabakar</w:t>
      </w:r>
      <w:proofErr w:type="spellEnd"/>
      <w:r w:rsidRPr="00255556">
        <w:rPr>
          <w:rFonts w:eastAsia="Times New Roman" w:cs="Times New Roman"/>
          <w:sz w:val="22"/>
          <w:szCs w:val="24"/>
        </w:rPr>
        <w:br/>
        <w:t>on behalf of the UGC</w:t>
      </w:r>
    </w:p>
    <w:p w:rsidR="00397AF5" w:rsidRPr="00255556" w:rsidRDefault="00255556">
      <w:pPr>
        <w:rPr>
          <w:sz w:val="22"/>
        </w:rPr>
      </w:pPr>
    </w:p>
    <w:sectPr w:rsidR="00397AF5" w:rsidRPr="00255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F8"/>
    <w:rsid w:val="00255556"/>
    <w:rsid w:val="002A4B5F"/>
    <w:rsid w:val="00BD36F8"/>
    <w:rsid w:val="00CB2067"/>
    <w:rsid w:val="00D8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cs.fiu.edu/%7Eprabakar/ugc/2016-17/e_mtg/NewCourse_GameTheory/Justification.docx" TargetMode="External"/><Relationship Id="rId13" Type="http://schemas.openxmlformats.org/officeDocument/2006/relationships/hyperlink" Target="http://users.cs.fiu.edu/%7Eprabakar/ugc/2016-17/e_mtg/VIP_Senior/VIP-CS-Majors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rs.cs.fiu.edu/%7Eprabakar/ugc/2016-17/e_mtg/NewCourse_GameTheory/Syllabus-GameTheory-Undergrad.docx" TargetMode="External"/><Relationship Id="rId12" Type="http://schemas.openxmlformats.org/officeDocument/2006/relationships/hyperlink" Target="http://vip.fiu.edu/" TargetMode="External"/><Relationship Id="rId17" Type="http://schemas.openxmlformats.org/officeDocument/2006/relationships/hyperlink" Target="http://users.cs.fiu.edu/%7Eprabakar/ugc/2016-17/e_mtg/NewProgram_BA-CS/BA_CS_v3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sers.cs.fiu.edu/%7Eprabakar/ugc/2016-17/e_mtg/NewProgram_BA-CS/BA_CS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users.cs.fiu.edu/%7Eprabakar/ugc/2016-17/e_mtg/CourseChange_IDS_3948/Justification.docx" TargetMode="External"/><Relationship Id="rId11" Type="http://schemas.openxmlformats.org/officeDocument/2006/relationships/hyperlink" Target="http://users.cs.fiu.edu/%7Eprabakar/ugc/2016-17/e_mtg/VIP_Senior/Syllabus-IDS-4993.docx" TargetMode="External"/><Relationship Id="rId5" Type="http://schemas.openxmlformats.org/officeDocument/2006/relationships/hyperlink" Target="http://users.cs.fiu.edu/%7Eprabakar/ugc/2016-17/e_mtg/CourseChange_IDS_3948/Syllabus-IDS-3948-Revised.docx" TargetMode="External"/><Relationship Id="rId15" Type="http://schemas.openxmlformats.org/officeDocument/2006/relationships/hyperlink" Target="https://users.cs.fiu.edu/%7Eweiss/bacs" TargetMode="External"/><Relationship Id="rId10" Type="http://schemas.openxmlformats.org/officeDocument/2006/relationships/hyperlink" Target="http://users.cs.fiu.edu/%7Eprabakar/ugc/2016-17/e_mtg/NewCourse_AI/justification_ai_v02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sers.cs.fiu.edu/%7Eprabakar/ugc/2016-17/e_mtg/NewCourse_AI/proposal-ai-undergrad_v02.doc" TargetMode="External"/><Relationship Id="rId14" Type="http://schemas.openxmlformats.org/officeDocument/2006/relationships/hyperlink" Target="http://users.cs.fiu.edu/%7Eprabakar/ugc/2016-17/e_mtg/VIP_Senior/VIP-IT-Major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2016-12-01T22:10:00Z</dcterms:created>
  <dcterms:modified xsi:type="dcterms:W3CDTF">2016-12-01T22:13:00Z</dcterms:modified>
</cp:coreProperties>
</file>