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E2" w:rsidRDefault="0028725F" w:rsidP="003E098F">
      <w:pPr>
        <w:jc w:val="center"/>
      </w:pPr>
      <w:bookmarkStart w:id="0" w:name="_GoBack"/>
      <w:bookmarkEnd w:id="0"/>
      <w:r>
        <w:t xml:space="preserve">CAP </w:t>
      </w:r>
      <w:r w:rsidR="00331A2C">
        <w:t>4</w:t>
      </w:r>
      <w:r>
        <w:t>xxx</w:t>
      </w:r>
      <w:r w:rsidR="00E31161">
        <w:t xml:space="preserve">: </w:t>
      </w:r>
      <w:r>
        <w:t>Artificial Intelligence</w:t>
      </w:r>
    </w:p>
    <w:p w:rsidR="008B40A0" w:rsidRDefault="008B40A0" w:rsidP="003E098F">
      <w:pPr>
        <w:jc w:val="center"/>
      </w:pPr>
      <w:r>
        <w:t>Syllabus</w:t>
      </w:r>
    </w:p>
    <w:p w:rsidR="00E31161" w:rsidRDefault="00E31161" w:rsidP="003E098F">
      <w:pPr>
        <w:jc w:val="both"/>
      </w:pPr>
    </w:p>
    <w:p w:rsidR="00504CE2" w:rsidRPr="00504CE2" w:rsidRDefault="00504CE2" w:rsidP="003E098F">
      <w:pPr>
        <w:jc w:val="both"/>
        <w:rPr>
          <w:u w:val="single"/>
        </w:rPr>
      </w:pPr>
      <w:r w:rsidRPr="00504CE2">
        <w:rPr>
          <w:u w:val="single"/>
        </w:rPr>
        <w:t>Taught by:</w:t>
      </w:r>
    </w:p>
    <w:p w:rsidR="00504CE2" w:rsidRDefault="0028725F" w:rsidP="003E098F">
      <w:pPr>
        <w:jc w:val="both"/>
      </w:pPr>
      <w:r>
        <w:t xml:space="preserve">Sam </w:t>
      </w:r>
      <w:proofErr w:type="spellStart"/>
      <w:r>
        <w:t>Ganzfried</w:t>
      </w:r>
      <w:proofErr w:type="spellEnd"/>
    </w:p>
    <w:p w:rsidR="00504CE2" w:rsidRDefault="0050011D" w:rsidP="003E098F">
      <w:pPr>
        <w:jc w:val="both"/>
      </w:pPr>
      <w:hyperlink r:id="rId9" w:history="1">
        <w:r w:rsidR="0028725F" w:rsidRPr="006F1DCF">
          <w:rPr>
            <w:rStyle w:val="Hyperlink"/>
          </w:rPr>
          <w:t>sganzfri@cis.fiu.edu</w:t>
        </w:r>
      </w:hyperlink>
      <w:r w:rsidR="008B40A0">
        <w:t xml:space="preserve"> / </w:t>
      </w:r>
      <w:r w:rsidR="0028725F">
        <w:t>(305) 348-</w:t>
      </w:r>
      <w:r w:rsidR="00331A2C">
        <w:t>2034</w:t>
      </w:r>
    </w:p>
    <w:p w:rsidR="006C12E8" w:rsidRDefault="006C12E8" w:rsidP="003E098F">
      <w:pPr>
        <w:jc w:val="both"/>
      </w:pPr>
    </w:p>
    <w:p w:rsidR="006C12E8" w:rsidRDefault="006C12E8" w:rsidP="003E098F">
      <w:pPr>
        <w:jc w:val="both"/>
        <w:rPr>
          <w:u w:val="single"/>
        </w:rPr>
      </w:pPr>
      <w:r w:rsidRPr="006C12E8">
        <w:rPr>
          <w:u w:val="single"/>
        </w:rPr>
        <w:t>Summary</w:t>
      </w:r>
      <w:r>
        <w:rPr>
          <w:u w:val="single"/>
        </w:rPr>
        <w:t>:</w:t>
      </w:r>
    </w:p>
    <w:p w:rsidR="0028725F" w:rsidRDefault="0028725F" w:rsidP="003E098F">
      <w:pPr>
        <w:jc w:val="both"/>
      </w:pPr>
      <w:r>
        <w:t>This class introduces all major topics in artificial intelligence (AI). It prepares students for advanced study and research in each of the individual topics, and provides students with the tools to apply the approaches to numerous industrial applications. The assignments will involve a mix of theoretical and implementation exercises.</w:t>
      </w:r>
    </w:p>
    <w:p w:rsidR="00AA14CD" w:rsidRDefault="00AA14CD" w:rsidP="003E098F">
      <w:pPr>
        <w:jc w:val="both"/>
      </w:pPr>
    </w:p>
    <w:p w:rsidR="006C12E8" w:rsidRPr="006C12E8" w:rsidRDefault="006C12E8" w:rsidP="003E098F">
      <w:pPr>
        <w:jc w:val="both"/>
        <w:rPr>
          <w:u w:val="single"/>
        </w:rPr>
      </w:pPr>
      <w:r w:rsidRPr="006C12E8">
        <w:rPr>
          <w:u w:val="single"/>
        </w:rPr>
        <w:t>Textbook:</w:t>
      </w:r>
    </w:p>
    <w:p w:rsidR="0028725F" w:rsidRPr="0028725F" w:rsidRDefault="0028725F" w:rsidP="0028725F">
      <w:pPr>
        <w:rPr>
          <w:rFonts w:eastAsia="Times New Roman"/>
        </w:rPr>
      </w:pPr>
      <w:r>
        <w:t xml:space="preserve">Stuart Russell and Peter </w:t>
      </w:r>
      <w:proofErr w:type="spellStart"/>
      <w:r>
        <w:t>Norvig</w:t>
      </w:r>
      <w:proofErr w:type="spellEnd"/>
      <w:r>
        <w:t>, Artificial Intelligence: A Modern Approach, 3</w:t>
      </w:r>
      <w:r w:rsidRPr="0028725F">
        <w:rPr>
          <w:vertAlign w:val="superscript"/>
        </w:rPr>
        <w:t>rd</w:t>
      </w:r>
      <w:r>
        <w:t xml:space="preserve"> Edition, </w:t>
      </w:r>
      <w:r w:rsidRPr="0028725F">
        <w:rPr>
          <w:rFonts w:eastAsia="Times New Roman"/>
        </w:rPr>
        <w:t>ISBN-13: 978-0136042594</w:t>
      </w:r>
      <w:r>
        <w:rPr>
          <w:rFonts w:eastAsia="Times New Roman"/>
        </w:rPr>
        <w:t xml:space="preserve">, </w:t>
      </w:r>
      <w:r w:rsidRPr="0028725F">
        <w:rPr>
          <w:rFonts w:eastAsia="Times New Roman"/>
        </w:rPr>
        <w:t xml:space="preserve">ISBN-10: 0136042597 </w:t>
      </w:r>
    </w:p>
    <w:p w:rsidR="006C12E8" w:rsidRDefault="006C12E8" w:rsidP="003E098F">
      <w:pPr>
        <w:jc w:val="both"/>
      </w:pPr>
    </w:p>
    <w:p w:rsidR="00AA14CD" w:rsidRDefault="00AA14CD" w:rsidP="003E098F">
      <w:pPr>
        <w:jc w:val="both"/>
        <w:rPr>
          <w:u w:val="single"/>
        </w:rPr>
      </w:pPr>
      <w:r>
        <w:rPr>
          <w:u w:val="single"/>
        </w:rPr>
        <w:t xml:space="preserve">Times &amp; </w:t>
      </w:r>
      <w:r w:rsidR="00504CE2" w:rsidRPr="00504CE2">
        <w:rPr>
          <w:u w:val="single"/>
        </w:rPr>
        <w:t>Locations:</w:t>
      </w:r>
    </w:p>
    <w:p w:rsidR="00AA14CD" w:rsidRDefault="00E31161" w:rsidP="003E098F">
      <w:pPr>
        <w:jc w:val="both"/>
      </w:pPr>
      <w:r w:rsidRPr="00E31161">
        <w:t>Lecture</w:t>
      </w:r>
      <w:r>
        <w:t xml:space="preserve"> will be held twice a week for 1 hour, 15 minutes</w:t>
      </w:r>
      <w:r w:rsidR="002E47B1">
        <w:t xml:space="preserve">; </w:t>
      </w:r>
    </w:p>
    <w:p w:rsidR="00E31161" w:rsidRDefault="00E31161" w:rsidP="003E098F">
      <w:pPr>
        <w:jc w:val="both"/>
      </w:pPr>
      <w:r>
        <w:t xml:space="preserve">Office hours will </w:t>
      </w:r>
      <w:r w:rsidR="003E098F">
        <w:t>be held once a week.</w:t>
      </w:r>
    </w:p>
    <w:p w:rsidR="006C15ED" w:rsidRPr="00E31161" w:rsidRDefault="0028725F" w:rsidP="003E098F">
      <w:pPr>
        <w:jc w:val="both"/>
      </w:pPr>
      <w:r>
        <w:t xml:space="preserve">Electronic devices are </w:t>
      </w:r>
      <w:r w:rsidR="006C15ED">
        <w:t>allowed in class.</w:t>
      </w:r>
    </w:p>
    <w:p w:rsidR="00AA14CD" w:rsidRDefault="00AA14CD" w:rsidP="003E098F">
      <w:pPr>
        <w:jc w:val="both"/>
      </w:pPr>
    </w:p>
    <w:p w:rsidR="00AA14CD" w:rsidRPr="006C12E8" w:rsidRDefault="00AA14CD" w:rsidP="003E098F">
      <w:pPr>
        <w:jc w:val="both"/>
        <w:rPr>
          <w:u w:val="single"/>
        </w:rPr>
      </w:pPr>
      <w:r w:rsidRPr="006C12E8">
        <w:rPr>
          <w:u w:val="single"/>
        </w:rPr>
        <w:t>Grading</w:t>
      </w:r>
    </w:p>
    <w:p w:rsidR="006C12E8" w:rsidRDefault="006C12E8" w:rsidP="003E098F">
      <w:pPr>
        <w:jc w:val="both"/>
      </w:pPr>
      <w:r>
        <w:tab/>
        <w:t>Homework</w:t>
      </w:r>
      <w:r w:rsidR="0028725F">
        <w:t xml:space="preserve"> (weekly or biweekly</w:t>
      </w:r>
      <w:r w:rsidR="00E31161">
        <w:t>)</w:t>
      </w:r>
      <w:r>
        <w:tab/>
      </w:r>
      <w:r w:rsidR="0028725F">
        <w:t>40</w:t>
      </w:r>
      <w:r>
        <w:t>%</w:t>
      </w:r>
    </w:p>
    <w:p w:rsidR="00E31161" w:rsidRDefault="006C15ED" w:rsidP="003E098F">
      <w:pPr>
        <w:jc w:val="both"/>
      </w:pPr>
      <w:r>
        <w:tab/>
        <w:t>Midterm Exam</w:t>
      </w:r>
      <w:r>
        <w:tab/>
      </w:r>
      <w:r w:rsidR="0028725F">
        <w:tab/>
      </w:r>
      <w:r w:rsidR="0028725F">
        <w:tab/>
        <w:t>30</w:t>
      </w:r>
      <w:r w:rsidR="00E31161">
        <w:t>%</w:t>
      </w:r>
    </w:p>
    <w:p w:rsidR="00AA14CD" w:rsidRDefault="006C15ED" w:rsidP="003E098F">
      <w:pPr>
        <w:jc w:val="both"/>
      </w:pPr>
      <w:r>
        <w:tab/>
        <w:t>Final Exam</w:t>
      </w:r>
      <w:r>
        <w:tab/>
      </w:r>
      <w:r>
        <w:tab/>
      </w:r>
      <w:r w:rsidR="0028725F">
        <w:tab/>
      </w:r>
      <w:r w:rsidR="0028725F">
        <w:tab/>
        <w:t>30</w:t>
      </w:r>
      <w:r w:rsidR="00E31161">
        <w:t>%</w:t>
      </w:r>
    </w:p>
    <w:p w:rsidR="00E31161" w:rsidRDefault="00E31161" w:rsidP="003E098F">
      <w:pPr>
        <w:jc w:val="both"/>
      </w:pPr>
    </w:p>
    <w:p w:rsidR="00F37311" w:rsidRDefault="00F37311" w:rsidP="003E098F">
      <w:pPr>
        <w:jc w:val="both"/>
        <w:rPr>
          <w:u w:val="single"/>
        </w:rPr>
      </w:pPr>
      <w:r>
        <w:rPr>
          <w:u w:val="single"/>
        </w:rPr>
        <w:t>Reading</w:t>
      </w:r>
    </w:p>
    <w:p w:rsidR="00F37311" w:rsidRPr="00F37311" w:rsidRDefault="0028725F" w:rsidP="003E098F">
      <w:pPr>
        <w:jc w:val="both"/>
      </w:pPr>
      <w:r>
        <w:t xml:space="preserve">Most reading will be from </w:t>
      </w:r>
      <w:r w:rsidR="000A7C53">
        <w:t>the main textbook, but there ma</w:t>
      </w:r>
      <w:r>
        <w:t>y be additional documents assigned</w:t>
      </w:r>
      <w:r w:rsidR="000A7C53">
        <w:t>.</w:t>
      </w:r>
    </w:p>
    <w:p w:rsidR="00F37311" w:rsidRPr="00F37311" w:rsidRDefault="00F37311" w:rsidP="003E098F">
      <w:pPr>
        <w:jc w:val="both"/>
      </w:pPr>
    </w:p>
    <w:p w:rsidR="006C12E8" w:rsidRDefault="006C12E8" w:rsidP="003E098F">
      <w:pPr>
        <w:jc w:val="both"/>
        <w:rPr>
          <w:u w:val="single"/>
        </w:rPr>
      </w:pPr>
      <w:r w:rsidRPr="006C12E8">
        <w:rPr>
          <w:u w:val="single"/>
        </w:rPr>
        <w:t>Homework</w:t>
      </w:r>
    </w:p>
    <w:p w:rsidR="000A7C53" w:rsidRDefault="006C12E8" w:rsidP="003E098F">
      <w:pPr>
        <w:jc w:val="both"/>
      </w:pPr>
      <w:r>
        <w:t xml:space="preserve">There will be </w:t>
      </w:r>
      <w:proofErr w:type="spellStart"/>
      <w:r w:rsidR="000A7C53">
        <w:t>homeworks</w:t>
      </w:r>
      <w:proofErr w:type="spellEnd"/>
      <w:r w:rsidR="000A7C53">
        <w:t xml:space="preserve"> every 1-2 weeks</w:t>
      </w:r>
      <w:r>
        <w:t xml:space="preserve">.  Homeworks will be available on the website by the beginning of </w:t>
      </w:r>
      <w:r w:rsidR="00E31161">
        <w:t xml:space="preserve">the first class of the week. </w:t>
      </w:r>
      <w:r w:rsidR="000A7C53">
        <w:t>Submission instructions will be described in class. Students are given a total of 3 ``late days’’ to be allocated over all the assignments, with a maximum of 2 late days permitted for any single assignment. Therefore, there will be no need for additional homework extensions.</w:t>
      </w:r>
    </w:p>
    <w:p w:rsidR="00E31161" w:rsidRDefault="00E31161" w:rsidP="003E098F">
      <w:pPr>
        <w:jc w:val="both"/>
      </w:pPr>
    </w:p>
    <w:p w:rsidR="00E31161" w:rsidRDefault="00E31161" w:rsidP="003E098F">
      <w:pPr>
        <w:jc w:val="both"/>
        <w:rPr>
          <w:u w:val="single"/>
        </w:rPr>
      </w:pPr>
      <w:r w:rsidRPr="00E31161">
        <w:rPr>
          <w:u w:val="single"/>
        </w:rPr>
        <w:t>Exams</w:t>
      </w:r>
    </w:p>
    <w:p w:rsidR="00E31161" w:rsidRPr="00E31161" w:rsidRDefault="00E31161" w:rsidP="003E098F">
      <w:pPr>
        <w:jc w:val="both"/>
      </w:pPr>
      <w:r w:rsidRPr="00E31161">
        <w:t>There</w:t>
      </w:r>
      <w:r>
        <w:t xml:space="preserve"> will be two exams: a midterm and a final.</w:t>
      </w:r>
      <w:r w:rsidR="006C15ED">
        <w:t xml:space="preserve"> The exams will be closed-book.  Students will be allowed to bring one double-sided letter-sized piece of paper with notes.</w:t>
      </w:r>
    </w:p>
    <w:p w:rsidR="00337D7E" w:rsidRDefault="00337D7E" w:rsidP="003E098F">
      <w:pPr>
        <w:jc w:val="both"/>
      </w:pPr>
    </w:p>
    <w:p w:rsidR="006C15ED" w:rsidRDefault="006C15ED"/>
    <w:p w:rsidR="004D61FC" w:rsidRDefault="004D61FC"/>
    <w:p w:rsidR="004D61FC" w:rsidRDefault="004D61FC"/>
    <w:p w:rsidR="004D61FC" w:rsidRDefault="004D61FC"/>
    <w:p w:rsidR="006601A3" w:rsidRDefault="006601A3" w:rsidP="003E098F">
      <w:pPr>
        <w:jc w:val="both"/>
        <w:rPr>
          <w:u w:val="single"/>
        </w:rPr>
      </w:pPr>
    </w:p>
    <w:p w:rsidR="00587090" w:rsidRDefault="00587090" w:rsidP="003E098F">
      <w:pPr>
        <w:jc w:val="both"/>
        <w:rPr>
          <w:u w:val="single"/>
        </w:rPr>
      </w:pPr>
      <w:r w:rsidRPr="006C15ED">
        <w:rPr>
          <w:u w:val="single"/>
        </w:rPr>
        <w:lastRenderedPageBreak/>
        <w:t>Schedule of Topics</w:t>
      </w:r>
    </w:p>
    <w:p w:rsidR="006C15ED" w:rsidRPr="006C15ED" w:rsidRDefault="006C15ED" w:rsidP="003E098F">
      <w:pPr>
        <w:jc w:val="both"/>
        <w:rPr>
          <w:u w:val="single"/>
        </w:rPr>
      </w:pPr>
    </w:p>
    <w:tbl>
      <w:tblPr>
        <w:tblStyle w:val="TableGrid"/>
        <w:tblW w:w="5000" w:type="pct"/>
        <w:tblLook w:val="04A0" w:firstRow="1" w:lastRow="0" w:firstColumn="1" w:lastColumn="0" w:noHBand="0" w:noVBand="1"/>
      </w:tblPr>
      <w:tblGrid>
        <w:gridCol w:w="1277"/>
        <w:gridCol w:w="8299"/>
      </w:tblGrid>
      <w:tr w:rsidR="002E47B1" w:rsidTr="00E25701">
        <w:tc>
          <w:tcPr>
            <w:tcW w:w="667" w:type="pct"/>
          </w:tcPr>
          <w:p w:rsidR="002E47B1" w:rsidRDefault="002E47B1" w:rsidP="00E25701">
            <w:pPr>
              <w:jc w:val="both"/>
            </w:pPr>
            <w:r>
              <w:t>Lecture #</w:t>
            </w:r>
          </w:p>
        </w:tc>
        <w:tc>
          <w:tcPr>
            <w:tcW w:w="4333" w:type="pct"/>
          </w:tcPr>
          <w:p w:rsidR="002E47B1" w:rsidRDefault="002E47B1" w:rsidP="00E25701">
            <w:pPr>
              <w:jc w:val="both"/>
            </w:pPr>
            <w:r>
              <w:t>Topic</w:t>
            </w:r>
          </w:p>
        </w:tc>
      </w:tr>
      <w:tr w:rsidR="002E47B1" w:rsidTr="00E25701">
        <w:tc>
          <w:tcPr>
            <w:tcW w:w="667" w:type="pct"/>
          </w:tcPr>
          <w:p w:rsidR="002E47B1" w:rsidRDefault="002E47B1" w:rsidP="00E25701">
            <w:pPr>
              <w:jc w:val="both"/>
            </w:pPr>
            <w:r>
              <w:t>1</w:t>
            </w:r>
          </w:p>
        </w:tc>
        <w:tc>
          <w:tcPr>
            <w:tcW w:w="4333" w:type="pct"/>
          </w:tcPr>
          <w:p w:rsidR="002E47B1" w:rsidRDefault="000A7C53" w:rsidP="00E25701">
            <w:pPr>
              <w:jc w:val="both"/>
            </w:pPr>
            <w:r>
              <w:t>Introduction</w:t>
            </w:r>
          </w:p>
        </w:tc>
      </w:tr>
      <w:tr w:rsidR="002E47B1" w:rsidTr="00E25701">
        <w:tc>
          <w:tcPr>
            <w:tcW w:w="667" w:type="pct"/>
          </w:tcPr>
          <w:p w:rsidR="002E47B1" w:rsidRDefault="002E47B1" w:rsidP="00E25701">
            <w:pPr>
              <w:jc w:val="both"/>
            </w:pPr>
            <w:r>
              <w:t>2</w:t>
            </w:r>
            <w:r w:rsidR="00B66D88">
              <w:t>-4</w:t>
            </w:r>
          </w:p>
        </w:tc>
        <w:tc>
          <w:tcPr>
            <w:tcW w:w="4333" w:type="pct"/>
          </w:tcPr>
          <w:p w:rsidR="002E47B1" w:rsidRDefault="000A7C53" w:rsidP="00E25701">
            <w:pPr>
              <w:jc w:val="both"/>
            </w:pPr>
            <w:r>
              <w:t>Search</w:t>
            </w:r>
          </w:p>
        </w:tc>
      </w:tr>
      <w:tr w:rsidR="000A7C53" w:rsidTr="00E25701">
        <w:tc>
          <w:tcPr>
            <w:tcW w:w="667" w:type="pct"/>
          </w:tcPr>
          <w:p w:rsidR="000A7C53" w:rsidRDefault="00B66D88" w:rsidP="00E25701">
            <w:pPr>
              <w:jc w:val="both"/>
            </w:pPr>
            <w:r>
              <w:t>5-6</w:t>
            </w:r>
          </w:p>
        </w:tc>
        <w:tc>
          <w:tcPr>
            <w:tcW w:w="4333" w:type="pct"/>
          </w:tcPr>
          <w:p w:rsidR="000A7C53" w:rsidRDefault="000A7C53" w:rsidP="00E25701">
            <w:pPr>
              <w:jc w:val="both"/>
            </w:pPr>
            <w:r>
              <w:t>Logic/Satisfiability</w:t>
            </w:r>
          </w:p>
        </w:tc>
      </w:tr>
      <w:tr w:rsidR="000A7C53" w:rsidTr="00E25701">
        <w:tc>
          <w:tcPr>
            <w:tcW w:w="667" w:type="pct"/>
          </w:tcPr>
          <w:p w:rsidR="000A7C53" w:rsidRDefault="00B66D88" w:rsidP="00E25701">
            <w:pPr>
              <w:jc w:val="both"/>
            </w:pPr>
            <w:r>
              <w:t>7</w:t>
            </w:r>
          </w:p>
        </w:tc>
        <w:tc>
          <w:tcPr>
            <w:tcW w:w="4333" w:type="pct"/>
          </w:tcPr>
          <w:p w:rsidR="000A7C53" w:rsidRDefault="00B66D88" w:rsidP="00E25701">
            <w:pPr>
              <w:jc w:val="both"/>
            </w:pPr>
            <w:r>
              <w:t>Constraint Satisfaction/</w:t>
            </w:r>
            <w:r w:rsidR="000A7C53">
              <w:t>Mixed Integer Programming</w:t>
            </w:r>
          </w:p>
        </w:tc>
      </w:tr>
      <w:tr w:rsidR="000A7C53" w:rsidTr="00E25701">
        <w:tc>
          <w:tcPr>
            <w:tcW w:w="667" w:type="pct"/>
          </w:tcPr>
          <w:p w:rsidR="000A7C53" w:rsidRDefault="00B66D88" w:rsidP="00E25701">
            <w:pPr>
              <w:jc w:val="both"/>
            </w:pPr>
            <w:r>
              <w:t>8</w:t>
            </w:r>
          </w:p>
        </w:tc>
        <w:tc>
          <w:tcPr>
            <w:tcW w:w="4333" w:type="pct"/>
          </w:tcPr>
          <w:p w:rsidR="000A7C53" w:rsidRDefault="000A7C53" w:rsidP="00E25701">
            <w:pPr>
              <w:jc w:val="both"/>
            </w:pPr>
            <w:r>
              <w:t>Optimization/Linear Programming</w:t>
            </w:r>
          </w:p>
        </w:tc>
      </w:tr>
      <w:tr w:rsidR="000A7C53" w:rsidTr="00E25701">
        <w:tc>
          <w:tcPr>
            <w:tcW w:w="667" w:type="pct"/>
          </w:tcPr>
          <w:p w:rsidR="000A7C53" w:rsidRDefault="00B66D88" w:rsidP="00E25701">
            <w:pPr>
              <w:jc w:val="both"/>
            </w:pPr>
            <w:r>
              <w:t>9</w:t>
            </w:r>
          </w:p>
        </w:tc>
        <w:tc>
          <w:tcPr>
            <w:tcW w:w="4333" w:type="pct"/>
          </w:tcPr>
          <w:p w:rsidR="000A7C53" w:rsidRDefault="000A7C53" w:rsidP="00E25701">
            <w:pPr>
              <w:jc w:val="both"/>
            </w:pPr>
            <w:r>
              <w:t>Planning</w:t>
            </w:r>
          </w:p>
        </w:tc>
      </w:tr>
      <w:tr w:rsidR="000A7C53" w:rsidTr="00E25701">
        <w:tc>
          <w:tcPr>
            <w:tcW w:w="667" w:type="pct"/>
          </w:tcPr>
          <w:p w:rsidR="000A7C53" w:rsidRDefault="00B66D88" w:rsidP="00E25701">
            <w:pPr>
              <w:jc w:val="both"/>
            </w:pPr>
            <w:r>
              <w:t>10</w:t>
            </w:r>
          </w:p>
        </w:tc>
        <w:tc>
          <w:tcPr>
            <w:tcW w:w="4333" w:type="pct"/>
          </w:tcPr>
          <w:p w:rsidR="000A7C53" w:rsidRDefault="000A7C53" w:rsidP="00E25701">
            <w:pPr>
              <w:jc w:val="both"/>
            </w:pPr>
            <w:r>
              <w:t>Markov Decision Processes</w:t>
            </w:r>
          </w:p>
        </w:tc>
      </w:tr>
      <w:tr w:rsidR="000A7C53" w:rsidTr="00E25701">
        <w:tc>
          <w:tcPr>
            <w:tcW w:w="667" w:type="pct"/>
          </w:tcPr>
          <w:p w:rsidR="000A7C53" w:rsidRDefault="00B66D88" w:rsidP="00E25701">
            <w:pPr>
              <w:jc w:val="both"/>
            </w:pPr>
            <w:r>
              <w:t>11-12</w:t>
            </w:r>
          </w:p>
        </w:tc>
        <w:tc>
          <w:tcPr>
            <w:tcW w:w="4333" w:type="pct"/>
          </w:tcPr>
          <w:p w:rsidR="000A7C53" w:rsidRDefault="000A7C53" w:rsidP="00E25701">
            <w:pPr>
              <w:jc w:val="both"/>
            </w:pPr>
            <w:r>
              <w:t>Reinforcement Learning</w:t>
            </w:r>
          </w:p>
        </w:tc>
      </w:tr>
      <w:tr w:rsidR="000A7C53" w:rsidTr="00E25701">
        <w:tc>
          <w:tcPr>
            <w:tcW w:w="667" w:type="pct"/>
          </w:tcPr>
          <w:p w:rsidR="000A7C53" w:rsidRDefault="00B66D88" w:rsidP="00E25701">
            <w:pPr>
              <w:jc w:val="both"/>
            </w:pPr>
            <w:r>
              <w:t>13</w:t>
            </w:r>
          </w:p>
        </w:tc>
        <w:tc>
          <w:tcPr>
            <w:tcW w:w="4333" w:type="pct"/>
          </w:tcPr>
          <w:p w:rsidR="000A7C53" w:rsidRDefault="000A7C53" w:rsidP="00E25701">
            <w:pPr>
              <w:jc w:val="both"/>
            </w:pPr>
            <w:r>
              <w:t>Midterm</w:t>
            </w:r>
          </w:p>
        </w:tc>
      </w:tr>
      <w:tr w:rsidR="000A7C53" w:rsidTr="00E25701">
        <w:tc>
          <w:tcPr>
            <w:tcW w:w="667" w:type="pct"/>
          </w:tcPr>
          <w:p w:rsidR="000A7C53" w:rsidRDefault="00B66D88" w:rsidP="00E25701">
            <w:pPr>
              <w:jc w:val="both"/>
            </w:pPr>
            <w:r>
              <w:t>14</w:t>
            </w:r>
          </w:p>
        </w:tc>
        <w:tc>
          <w:tcPr>
            <w:tcW w:w="4333" w:type="pct"/>
          </w:tcPr>
          <w:p w:rsidR="000A7C53" w:rsidRDefault="00B66D88" w:rsidP="00E25701">
            <w:pPr>
              <w:jc w:val="both"/>
            </w:pPr>
            <w:r>
              <w:t>Probability</w:t>
            </w:r>
          </w:p>
        </w:tc>
      </w:tr>
      <w:tr w:rsidR="000A7C53" w:rsidTr="00E25701">
        <w:tc>
          <w:tcPr>
            <w:tcW w:w="667" w:type="pct"/>
          </w:tcPr>
          <w:p w:rsidR="000A7C53" w:rsidRDefault="00B66D88" w:rsidP="00E25701">
            <w:pPr>
              <w:jc w:val="both"/>
            </w:pPr>
            <w:r>
              <w:t>15-16</w:t>
            </w:r>
          </w:p>
        </w:tc>
        <w:tc>
          <w:tcPr>
            <w:tcW w:w="4333" w:type="pct"/>
          </w:tcPr>
          <w:p w:rsidR="000A7C53" w:rsidRDefault="00B66D88" w:rsidP="00E25701">
            <w:pPr>
              <w:jc w:val="both"/>
            </w:pPr>
            <w:r>
              <w:t>Graphical Models</w:t>
            </w:r>
          </w:p>
        </w:tc>
      </w:tr>
      <w:tr w:rsidR="000A7C53" w:rsidTr="00E25701">
        <w:tc>
          <w:tcPr>
            <w:tcW w:w="667" w:type="pct"/>
          </w:tcPr>
          <w:p w:rsidR="000A7C53" w:rsidRDefault="00B66D88" w:rsidP="00E25701">
            <w:pPr>
              <w:jc w:val="both"/>
            </w:pPr>
            <w:r>
              <w:t>17</w:t>
            </w:r>
          </w:p>
        </w:tc>
        <w:tc>
          <w:tcPr>
            <w:tcW w:w="4333" w:type="pct"/>
          </w:tcPr>
          <w:p w:rsidR="000A7C53" w:rsidRDefault="00B66D88" w:rsidP="00E25701">
            <w:pPr>
              <w:jc w:val="both"/>
            </w:pPr>
            <w:r>
              <w:t>Hidden Markov Models</w:t>
            </w:r>
          </w:p>
        </w:tc>
      </w:tr>
      <w:tr w:rsidR="000A7C53" w:rsidTr="00E25701">
        <w:tc>
          <w:tcPr>
            <w:tcW w:w="667" w:type="pct"/>
          </w:tcPr>
          <w:p w:rsidR="000A7C53" w:rsidRDefault="00B66D88" w:rsidP="00E25701">
            <w:pPr>
              <w:jc w:val="both"/>
            </w:pPr>
            <w:r>
              <w:t>18</w:t>
            </w:r>
          </w:p>
        </w:tc>
        <w:tc>
          <w:tcPr>
            <w:tcW w:w="4333" w:type="pct"/>
          </w:tcPr>
          <w:p w:rsidR="000A7C53" w:rsidRDefault="00B66D88" w:rsidP="00E25701">
            <w:pPr>
              <w:jc w:val="both"/>
            </w:pPr>
            <w:r>
              <w:t>Bayesian Networks</w:t>
            </w:r>
          </w:p>
        </w:tc>
      </w:tr>
      <w:tr w:rsidR="000A7C53" w:rsidTr="00E25701">
        <w:tc>
          <w:tcPr>
            <w:tcW w:w="667" w:type="pct"/>
          </w:tcPr>
          <w:p w:rsidR="000A7C53" w:rsidRDefault="00B66D88" w:rsidP="00E25701">
            <w:pPr>
              <w:jc w:val="both"/>
            </w:pPr>
            <w:r>
              <w:t>19-20</w:t>
            </w:r>
          </w:p>
        </w:tc>
        <w:tc>
          <w:tcPr>
            <w:tcW w:w="4333" w:type="pct"/>
          </w:tcPr>
          <w:p w:rsidR="000A7C53" w:rsidRDefault="00B66D88" w:rsidP="00E25701">
            <w:pPr>
              <w:jc w:val="both"/>
            </w:pPr>
            <w:r>
              <w:t>Classification</w:t>
            </w:r>
          </w:p>
        </w:tc>
      </w:tr>
      <w:tr w:rsidR="000A7C53" w:rsidTr="00E25701">
        <w:tc>
          <w:tcPr>
            <w:tcW w:w="667" w:type="pct"/>
          </w:tcPr>
          <w:p w:rsidR="000A7C53" w:rsidRDefault="00B66D88" w:rsidP="00E25701">
            <w:pPr>
              <w:jc w:val="both"/>
            </w:pPr>
            <w:r>
              <w:t>21</w:t>
            </w:r>
          </w:p>
        </w:tc>
        <w:tc>
          <w:tcPr>
            <w:tcW w:w="4333" w:type="pct"/>
          </w:tcPr>
          <w:p w:rsidR="000A7C53" w:rsidRDefault="00B66D88" w:rsidP="00E25701">
            <w:pPr>
              <w:jc w:val="both"/>
            </w:pPr>
            <w:r>
              <w:t>Clustering</w:t>
            </w:r>
          </w:p>
        </w:tc>
      </w:tr>
      <w:tr w:rsidR="00B66D88" w:rsidTr="00E25701">
        <w:tc>
          <w:tcPr>
            <w:tcW w:w="667" w:type="pct"/>
          </w:tcPr>
          <w:p w:rsidR="00B66D88" w:rsidRDefault="00B66D88" w:rsidP="00E25701">
            <w:pPr>
              <w:jc w:val="both"/>
            </w:pPr>
            <w:r>
              <w:t>22-24</w:t>
            </w:r>
          </w:p>
        </w:tc>
        <w:tc>
          <w:tcPr>
            <w:tcW w:w="4333" w:type="pct"/>
          </w:tcPr>
          <w:p w:rsidR="00B66D88" w:rsidRDefault="00B66D88" w:rsidP="00E25701">
            <w:pPr>
              <w:jc w:val="both"/>
            </w:pPr>
            <w:r>
              <w:t>Multiagent Systems/Game Theory</w:t>
            </w:r>
          </w:p>
        </w:tc>
      </w:tr>
      <w:tr w:rsidR="00B66D88" w:rsidTr="00E25701">
        <w:tc>
          <w:tcPr>
            <w:tcW w:w="667" w:type="pct"/>
          </w:tcPr>
          <w:p w:rsidR="00B66D88" w:rsidRDefault="00B66D88" w:rsidP="00E25701">
            <w:pPr>
              <w:jc w:val="both"/>
            </w:pPr>
            <w:r>
              <w:t>25</w:t>
            </w:r>
          </w:p>
        </w:tc>
        <w:tc>
          <w:tcPr>
            <w:tcW w:w="4333" w:type="pct"/>
          </w:tcPr>
          <w:p w:rsidR="00B66D88" w:rsidRDefault="00B66D88" w:rsidP="00E25701">
            <w:pPr>
              <w:jc w:val="both"/>
            </w:pPr>
            <w:r>
              <w:t>Final Exam</w:t>
            </w:r>
          </w:p>
        </w:tc>
      </w:tr>
    </w:tbl>
    <w:p w:rsidR="002E47B1" w:rsidRDefault="002E47B1" w:rsidP="002E47B1">
      <w:pPr>
        <w:jc w:val="both"/>
      </w:pPr>
    </w:p>
    <w:p w:rsidR="006C15ED" w:rsidRDefault="006C15ED" w:rsidP="002E47B1">
      <w:pPr>
        <w:jc w:val="both"/>
        <w:rPr>
          <w:u w:val="single"/>
        </w:rPr>
      </w:pPr>
      <w:r w:rsidRPr="006C15ED">
        <w:rPr>
          <w:u w:val="single"/>
        </w:rPr>
        <w:t>Academic Integrity</w:t>
      </w:r>
    </w:p>
    <w:p w:rsidR="006C15ED" w:rsidRPr="006C15ED" w:rsidRDefault="006C15ED" w:rsidP="002E47B1">
      <w:pPr>
        <w:jc w:val="both"/>
      </w:pPr>
      <w:r>
        <w:t xml:space="preserve">Students are expected to uphold the highest standards of academic integrity during the course.  Students are encouraged to collaborate with each other on homeworks; however, collaborations should be noted on the front page to avoid the appearance of cheating.  In no case are solutions directly copied from elsewhere allowed: students must write up their own solutions in their own words, drawing their own figures, constructing their own tables, and performing their own calculations. Use of external materials to gain insight into homeworks is also encouraged; nevertheless, if a student consults or quotes external materials this should be noted next to the solution and the citation provided. If students present other’s work as their own, without proper citation, this will be treated as plagiarism and disciplined appropriately; students that have supplied the copied material will be </w:t>
      </w:r>
      <w:r w:rsidR="00267655">
        <w:t>considered to have</w:t>
      </w:r>
      <w:r>
        <w:t xml:space="preserve"> “aiding cheating</w:t>
      </w:r>
      <w:r w:rsidR="00267655">
        <w:t>,” which will be treated the same as direct plagiarism</w:t>
      </w:r>
      <w:r>
        <w:t>.</w:t>
      </w:r>
    </w:p>
    <w:sectPr w:rsidR="006C15ED" w:rsidRPr="006C15ED" w:rsidSect="000D42A3">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39" w:rsidRDefault="00F91E39" w:rsidP="000D42A3">
      <w:r>
        <w:separator/>
      </w:r>
    </w:p>
  </w:endnote>
  <w:endnote w:type="continuationSeparator" w:id="0">
    <w:p w:rsidR="00F91E39" w:rsidRDefault="00F91E39" w:rsidP="000D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A3" w:rsidRDefault="000D42A3" w:rsidP="000D42A3">
    <w:pPr>
      <w:pStyle w:val="Footer"/>
      <w:tabs>
        <w:tab w:val="left" w:pos="8339"/>
      </w:tabs>
    </w:pPr>
    <w:r>
      <w:tab/>
    </w:r>
    <w:sdt>
      <w:sdtPr>
        <w:id w:val="-206650852"/>
        <w:docPartObj>
          <w:docPartGallery w:val="Page Numbers (Bottom of Page)"/>
          <w:docPartUnique/>
        </w:docPartObj>
      </w:sdtPr>
      <w:sdtEndPr>
        <w:rPr>
          <w:noProof/>
        </w:rPr>
      </w:sdtEndPr>
      <w:sdtContent>
        <w:r w:rsidR="00534476">
          <w:fldChar w:fldCharType="begin"/>
        </w:r>
        <w:r>
          <w:instrText xml:space="preserve"> PAGE   \* MERGEFORMAT </w:instrText>
        </w:r>
        <w:r w:rsidR="00534476">
          <w:fldChar w:fldCharType="separate"/>
        </w:r>
        <w:r w:rsidR="0050011D">
          <w:rPr>
            <w:noProof/>
          </w:rPr>
          <w:t>2</w:t>
        </w:r>
        <w:r w:rsidR="00534476">
          <w:rPr>
            <w:noProof/>
          </w:rPr>
          <w:fldChar w:fldCharType="end"/>
        </w:r>
      </w:sdtContent>
    </w:sdt>
    <w:r>
      <w:rPr>
        <w:noProof/>
      </w:rPr>
      <w:tab/>
    </w:r>
    <w:r w:rsidR="008F4876">
      <w:rPr>
        <w:noProof/>
      </w:rPr>
      <w:tab/>
    </w:r>
  </w:p>
  <w:p w:rsidR="000D42A3" w:rsidRDefault="000D4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C" w:rsidRDefault="001F6E8C" w:rsidP="001F6E8C">
    <w:pPr>
      <w:pStyle w:val="Header"/>
    </w:pPr>
    <w:r>
      <w:t xml:space="preserve">Version: </w:t>
    </w:r>
    <w:r w:rsidR="00534476">
      <w:fldChar w:fldCharType="begin"/>
    </w:r>
    <w:r>
      <w:instrText xml:space="preserve"> DATE \@ "MMMM d, yyyy" </w:instrText>
    </w:r>
    <w:r w:rsidR="00534476">
      <w:fldChar w:fldCharType="separate"/>
    </w:r>
    <w:r w:rsidR="0050011D">
      <w:rPr>
        <w:noProof/>
      </w:rPr>
      <w:t>November 28, 2016</w:t>
    </w:r>
    <w:r w:rsidR="00534476">
      <w:fldChar w:fldCharType="end"/>
    </w:r>
    <w:r>
      <w:t xml:space="preserve">, </w:t>
    </w:r>
    <w:r w:rsidR="00534476">
      <w:fldChar w:fldCharType="begin"/>
    </w:r>
    <w:r>
      <w:instrText xml:space="preserve"> DATE \@ "h:mm am/pm" </w:instrText>
    </w:r>
    <w:r w:rsidR="00534476">
      <w:fldChar w:fldCharType="separate"/>
    </w:r>
    <w:r w:rsidR="0050011D">
      <w:rPr>
        <w:noProof/>
      </w:rPr>
      <w:t>7:57 PM</w:t>
    </w:r>
    <w:r w:rsidR="00534476">
      <w:fldChar w:fldCharType="end"/>
    </w:r>
  </w:p>
  <w:p w:rsidR="001F6E8C" w:rsidRDefault="001F6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39" w:rsidRDefault="00F91E39" w:rsidP="000D42A3">
      <w:r>
        <w:separator/>
      </w:r>
    </w:p>
  </w:footnote>
  <w:footnote w:type="continuationSeparator" w:id="0">
    <w:p w:rsidR="00F91E39" w:rsidRDefault="00F91E39" w:rsidP="000D4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A3" w:rsidRDefault="000D42A3" w:rsidP="000D42A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40A10"/>
    <w:multiLevelType w:val="hybridMultilevel"/>
    <w:tmpl w:val="3714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B3132"/>
    <w:multiLevelType w:val="hybridMultilevel"/>
    <w:tmpl w:val="586A6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5E"/>
    <w:rsid w:val="00004A67"/>
    <w:rsid w:val="000806C4"/>
    <w:rsid w:val="00082534"/>
    <w:rsid w:val="000A7C53"/>
    <w:rsid w:val="000D02E7"/>
    <w:rsid w:val="000D42A3"/>
    <w:rsid w:val="001E6BE9"/>
    <w:rsid w:val="001F691A"/>
    <w:rsid w:val="001F6E8C"/>
    <w:rsid w:val="0021637B"/>
    <w:rsid w:val="00267655"/>
    <w:rsid w:val="0028725F"/>
    <w:rsid w:val="002B5BE6"/>
    <w:rsid w:val="002C2903"/>
    <w:rsid w:val="002E47B1"/>
    <w:rsid w:val="00331A2C"/>
    <w:rsid w:val="00337D7E"/>
    <w:rsid w:val="00353725"/>
    <w:rsid w:val="003616A2"/>
    <w:rsid w:val="003E098F"/>
    <w:rsid w:val="003E1837"/>
    <w:rsid w:val="003F7BCD"/>
    <w:rsid w:val="00437A4F"/>
    <w:rsid w:val="004D61FC"/>
    <w:rsid w:val="004F34BC"/>
    <w:rsid w:val="0050011D"/>
    <w:rsid w:val="00504CE2"/>
    <w:rsid w:val="00521BE7"/>
    <w:rsid w:val="00522E90"/>
    <w:rsid w:val="00534476"/>
    <w:rsid w:val="00587090"/>
    <w:rsid w:val="00587BC5"/>
    <w:rsid w:val="006601A3"/>
    <w:rsid w:val="006B2FAC"/>
    <w:rsid w:val="006C12E8"/>
    <w:rsid w:val="006C15ED"/>
    <w:rsid w:val="006D0E00"/>
    <w:rsid w:val="00883070"/>
    <w:rsid w:val="008954AB"/>
    <w:rsid w:val="008B40A0"/>
    <w:rsid w:val="008E685E"/>
    <w:rsid w:val="008F4876"/>
    <w:rsid w:val="00A53EAE"/>
    <w:rsid w:val="00A60A78"/>
    <w:rsid w:val="00AA14CD"/>
    <w:rsid w:val="00AE35EB"/>
    <w:rsid w:val="00B46E7F"/>
    <w:rsid w:val="00B530FF"/>
    <w:rsid w:val="00B66D88"/>
    <w:rsid w:val="00B95D9D"/>
    <w:rsid w:val="00C87400"/>
    <w:rsid w:val="00DE4C46"/>
    <w:rsid w:val="00E3097D"/>
    <w:rsid w:val="00E31161"/>
    <w:rsid w:val="00E97629"/>
    <w:rsid w:val="00EB4829"/>
    <w:rsid w:val="00ED18CB"/>
    <w:rsid w:val="00F37311"/>
    <w:rsid w:val="00F53D0E"/>
    <w:rsid w:val="00F91E39"/>
    <w:rsid w:val="00FA00B0"/>
    <w:rsid w:val="00FA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CE2"/>
    <w:rPr>
      <w:rFonts w:ascii="Times New Roman" w:hAnsi="Times New Roman"/>
      <w:sz w:val="24"/>
      <w:szCs w:val="24"/>
    </w:rPr>
  </w:style>
  <w:style w:type="paragraph" w:styleId="Heading1">
    <w:name w:val="heading 1"/>
    <w:basedOn w:val="Normal"/>
    <w:next w:val="Normal"/>
    <w:link w:val="Heading1Char"/>
    <w:uiPriority w:val="9"/>
    <w:qFormat/>
    <w:rsid w:val="00504C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04C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04C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04C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C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C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CE2"/>
    <w:pPr>
      <w:spacing w:before="240" w:after="60"/>
      <w:outlineLvl w:val="6"/>
    </w:pPr>
  </w:style>
  <w:style w:type="paragraph" w:styleId="Heading8">
    <w:name w:val="heading 8"/>
    <w:basedOn w:val="Normal"/>
    <w:next w:val="Normal"/>
    <w:link w:val="Heading8Char"/>
    <w:uiPriority w:val="9"/>
    <w:semiHidden/>
    <w:unhideWhenUsed/>
    <w:qFormat/>
    <w:rsid w:val="00504CE2"/>
    <w:pPr>
      <w:spacing w:before="240" w:after="60"/>
      <w:outlineLvl w:val="7"/>
    </w:pPr>
    <w:rPr>
      <w:i/>
      <w:iCs/>
    </w:rPr>
  </w:style>
  <w:style w:type="paragraph" w:styleId="Heading9">
    <w:name w:val="heading 9"/>
    <w:basedOn w:val="Normal"/>
    <w:next w:val="Normal"/>
    <w:link w:val="Heading9Char"/>
    <w:uiPriority w:val="9"/>
    <w:semiHidden/>
    <w:unhideWhenUsed/>
    <w:qFormat/>
    <w:rsid w:val="00504C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04C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04C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04CE2"/>
    <w:rPr>
      <w:b/>
      <w:bCs/>
      <w:sz w:val="28"/>
      <w:szCs w:val="28"/>
    </w:rPr>
  </w:style>
  <w:style w:type="character" w:customStyle="1" w:styleId="Heading5Char">
    <w:name w:val="Heading 5 Char"/>
    <w:basedOn w:val="DefaultParagraphFont"/>
    <w:link w:val="Heading5"/>
    <w:uiPriority w:val="9"/>
    <w:semiHidden/>
    <w:rsid w:val="00504CE2"/>
    <w:rPr>
      <w:b/>
      <w:bCs/>
      <w:i/>
      <w:iCs/>
      <w:sz w:val="26"/>
      <w:szCs w:val="26"/>
    </w:rPr>
  </w:style>
  <w:style w:type="character" w:customStyle="1" w:styleId="Heading6Char">
    <w:name w:val="Heading 6 Char"/>
    <w:basedOn w:val="DefaultParagraphFont"/>
    <w:link w:val="Heading6"/>
    <w:uiPriority w:val="9"/>
    <w:semiHidden/>
    <w:rsid w:val="00504CE2"/>
    <w:rPr>
      <w:b/>
      <w:bCs/>
    </w:rPr>
  </w:style>
  <w:style w:type="character" w:customStyle="1" w:styleId="Heading7Char">
    <w:name w:val="Heading 7 Char"/>
    <w:basedOn w:val="DefaultParagraphFont"/>
    <w:link w:val="Heading7"/>
    <w:uiPriority w:val="9"/>
    <w:semiHidden/>
    <w:rsid w:val="00504CE2"/>
    <w:rPr>
      <w:sz w:val="24"/>
      <w:szCs w:val="24"/>
    </w:rPr>
  </w:style>
  <w:style w:type="character" w:customStyle="1" w:styleId="Heading8Char">
    <w:name w:val="Heading 8 Char"/>
    <w:basedOn w:val="DefaultParagraphFont"/>
    <w:link w:val="Heading8"/>
    <w:uiPriority w:val="9"/>
    <w:semiHidden/>
    <w:rsid w:val="00504CE2"/>
    <w:rPr>
      <w:i/>
      <w:iCs/>
      <w:sz w:val="24"/>
      <w:szCs w:val="24"/>
    </w:rPr>
  </w:style>
  <w:style w:type="character" w:customStyle="1" w:styleId="Heading9Char">
    <w:name w:val="Heading 9 Char"/>
    <w:basedOn w:val="DefaultParagraphFont"/>
    <w:link w:val="Heading9"/>
    <w:uiPriority w:val="9"/>
    <w:semiHidden/>
    <w:rsid w:val="00504CE2"/>
    <w:rPr>
      <w:rFonts w:asciiTheme="majorHAnsi" w:eastAsiaTheme="majorEastAsia" w:hAnsiTheme="majorHAnsi"/>
    </w:rPr>
  </w:style>
  <w:style w:type="paragraph" w:styleId="Title">
    <w:name w:val="Title"/>
    <w:basedOn w:val="Normal"/>
    <w:next w:val="Normal"/>
    <w:link w:val="TitleChar"/>
    <w:uiPriority w:val="10"/>
    <w:qFormat/>
    <w:rsid w:val="00504C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C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C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CE2"/>
    <w:rPr>
      <w:rFonts w:asciiTheme="majorHAnsi" w:eastAsiaTheme="majorEastAsia" w:hAnsiTheme="majorHAnsi"/>
      <w:sz w:val="24"/>
      <w:szCs w:val="24"/>
    </w:rPr>
  </w:style>
  <w:style w:type="character" w:styleId="Strong">
    <w:name w:val="Strong"/>
    <w:basedOn w:val="DefaultParagraphFont"/>
    <w:uiPriority w:val="22"/>
    <w:qFormat/>
    <w:rsid w:val="00504CE2"/>
    <w:rPr>
      <w:b/>
      <w:bCs/>
    </w:rPr>
  </w:style>
  <w:style w:type="character" w:styleId="Emphasis">
    <w:name w:val="Emphasis"/>
    <w:basedOn w:val="DefaultParagraphFont"/>
    <w:uiPriority w:val="20"/>
    <w:qFormat/>
    <w:rsid w:val="00504CE2"/>
    <w:rPr>
      <w:rFonts w:asciiTheme="minorHAnsi" w:hAnsiTheme="minorHAnsi"/>
      <w:b/>
      <w:i/>
      <w:iCs/>
    </w:rPr>
  </w:style>
  <w:style w:type="paragraph" w:styleId="NoSpacing">
    <w:name w:val="No Spacing"/>
    <w:basedOn w:val="Normal"/>
    <w:uiPriority w:val="1"/>
    <w:qFormat/>
    <w:rsid w:val="00504CE2"/>
    <w:rPr>
      <w:szCs w:val="32"/>
    </w:rPr>
  </w:style>
  <w:style w:type="paragraph" w:styleId="ListParagraph">
    <w:name w:val="List Paragraph"/>
    <w:basedOn w:val="Normal"/>
    <w:uiPriority w:val="34"/>
    <w:qFormat/>
    <w:rsid w:val="00504CE2"/>
    <w:pPr>
      <w:ind w:left="720"/>
      <w:contextualSpacing/>
    </w:pPr>
  </w:style>
  <w:style w:type="paragraph" w:styleId="Quote">
    <w:name w:val="Quote"/>
    <w:basedOn w:val="Normal"/>
    <w:next w:val="Normal"/>
    <w:link w:val="QuoteChar"/>
    <w:uiPriority w:val="29"/>
    <w:qFormat/>
    <w:rsid w:val="00504CE2"/>
    <w:rPr>
      <w:i/>
    </w:rPr>
  </w:style>
  <w:style w:type="character" w:customStyle="1" w:styleId="QuoteChar">
    <w:name w:val="Quote Char"/>
    <w:basedOn w:val="DefaultParagraphFont"/>
    <w:link w:val="Quote"/>
    <w:uiPriority w:val="29"/>
    <w:rsid w:val="00504CE2"/>
    <w:rPr>
      <w:i/>
      <w:sz w:val="24"/>
      <w:szCs w:val="24"/>
    </w:rPr>
  </w:style>
  <w:style w:type="paragraph" w:styleId="IntenseQuote">
    <w:name w:val="Intense Quote"/>
    <w:basedOn w:val="Normal"/>
    <w:next w:val="Normal"/>
    <w:link w:val="IntenseQuoteChar"/>
    <w:uiPriority w:val="30"/>
    <w:qFormat/>
    <w:rsid w:val="00504CE2"/>
    <w:pPr>
      <w:ind w:left="720" w:right="720"/>
    </w:pPr>
    <w:rPr>
      <w:b/>
      <w:i/>
      <w:szCs w:val="22"/>
    </w:rPr>
  </w:style>
  <w:style w:type="character" w:customStyle="1" w:styleId="IntenseQuoteChar">
    <w:name w:val="Intense Quote Char"/>
    <w:basedOn w:val="DefaultParagraphFont"/>
    <w:link w:val="IntenseQuote"/>
    <w:uiPriority w:val="30"/>
    <w:rsid w:val="00504CE2"/>
    <w:rPr>
      <w:b/>
      <w:i/>
      <w:sz w:val="24"/>
    </w:rPr>
  </w:style>
  <w:style w:type="character" w:styleId="SubtleEmphasis">
    <w:name w:val="Subtle Emphasis"/>
    <w:uiPriority w:val="19"/>
    <w:qFormat/>
    <w:rsid w:val="00504CE2"/>
    <w:rPr>
      <w:i/>
      <w:color w:val="5A5A5A" w:themeColor="text1" w:themeTint="A5"/>
    </w:rPr>
  </w:style>
  <w:style w:type="character" w:styleId="IntenseEmphasis">
    <w:name w:val="Intense Emphasis"/>
    <w:basedOn w:val="DefaultParagraphFont"/>
    <w:uiPriority w:val="21"/>
    <w:qFormat/>
    <w:rsid w:val="00504CE2"/>
    <w:rPr>
      <w:b/>
      <w:i/>
      <w:sz w:val="24"/>
      <w:szCs w:val="24"/>
      <w:u w:val="single"/>
    </w:rPr>
  </w:style>
  <w:style w:type="character" w:styleId="SubtleReference">
    <w:name w:val="Subtle Reference"/>
    <w:basedOn w:val="DefaultParagraphFont"/>
    <w:uiPriority w:val="31"/>
    <w:qFormat/>
    <w:rsid w:val="00504CE2"/>
    <w:rPr>
      <w:sz w:val="24"/>
      <w:szCs w:val="24"/>
      <w:u w:val="single"/>
    </w:rPr>
  </w:style>
  <w:style w:type="character" w:styleId="IntenseReference">
    <w:name w:val="Intense Reference"/>
    <w:basedOn w:val="DefaultParagraphFont"/>
    <w:uiPriority w:val="32"/>
    <w:qFormat/>
    <w:rsid w:val="00504CE2"/>
    <w:rPr>
      <w:b/>
      <w:sz w:val="24"/>
      <w:u w:val="single"/>
    </w:rPr>
  </w:style>
  <w:style w:type="character" w:styleId="BookTitle">
    <w:name w:val="Book Title"/>
    <w:basedOn w:val="DefaultParagraphFont"/>
    <w:uiPriority w:val="33"/>
    <w:qFormat/>
    <w:rsid w:val="00504C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04CE2"/>
    <w:pPr>
      <w:outlineLvl w:val="9"/>
    </w:pPr>
  </w:style>
  <w:style w:type="character" w:styleId="Hyperlink">
    <w:name w:val="Hyperlink"/>
    <w:basedOn w:val="DefaultParagraphFont"/>
    <w:uiPriority w:val="99"/>
    <w:unhideWhenUsed/>
    <w:rsid w:val="00504CE2"/>
    <w:rPr>
      <w:color w:val="0000FF" w:themeColor="hyperlink"/>
      <w:u w:val="single"/>
    </w:rPr>
  </w:style>
  <w:style w:type="table" w:styleId="TableGrid">
    <w:name w:val="Table Grid"/>
    <w:basedOn w:val="TableNormal"/>
    <w:uiPriority w:val="59"/>
    <w:rsid w:val="006C1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2A3"/>
    <w:pPr>
      <w:tabs>
        <w:tab w:val="center" w:pos="4680"/>
        <w:tab w:val="right" w:pos="9360"/>
      </w:tabs>
    </w:pPr>
  </w:style>
  <w:style w:type="character" w:customStyle="1" w:styleId="HeaderChar">
    <w:name w:val="Header Char"/>
    <w:basedOn w:val="DefaultParagraphFont"/>
    <w:link w:val="Header"/>
    <w:uiPriority w:val="99"/>
    <w:rsid w:val="000D42A3"/>
    <w:rPr>
      <w:rFonts w:ascii="Times New Roman" w:hAnsi="Times New Roman"/>
      <w:sz w:val="24"/>
      <w:szCs w:val="24"/>
    </w:rPr>
  </w:style>
  <w:style w:type="paragraph" w:styleId="Footer">
    <w:name w:val="footer"/>
    <w:basedOn w:val="Normal"/>
    <w:link w:val="FooterChar"/>
    <w:uiPriority w:val="99"/>
    <w:unhideWhenUsed/>
    <w:rsid w:val="000D42A3"/>
    <w:pPr>
      <w:tabs>
        <w:tab w:val="center" w:pos="4680"/>
        <w:tab w:val="right" w:pos="9360"/>
      </w:tabs>
    </w:pPr>
  </w:style>
  <w:style w:type="character" w:customStyle="1" w:styleId="FooterChar">
    <w:name w:val="Footer Char"/>
    <w:basedOn w:val="DefaultParagraphFont"/>
    <w:link w:val="Footer"/>
    <w:uiPriority w:val="99"/>
    <w:rsid w:val="000D42A3"/>
    <w:rPr>
      <w:rFonts w:ascii="Times New Roman" w:hAnsi="Times New Roman"/>
      <w:sz w:val="24"/>
      <w:szCs w:val="24"/>
    </w:rPr>
  </w:style>
  <w:style w:type="paragraph" w:styleId="BalloonText">
    <w:name w:val="Balloon Text"/>
    <w:basedOn w:val="Normal"/>
    <w:link w:val="BalloonTextChar"/>
    <w:uiPriority w:val="99"/>
    <w:semiHidden/>
    <w:unhideWhenUsed/>
    <w:rsid w:val="00082534"/>
    <w:rPr>
      <w:rFonts w:ascii="Tahoma" w:hAnsi="Tahoma" w:cs="Tahoma"/>
      <w:sz w:val="16"/>
      <w:szCs w:val="16"/>
    </w:rPr>
  </w:style>
  <w:style w:type="character" w:customStyle="1" w:styleId="BalloonTextChar">
    <w:name w:val="Balloon Text Char"/>
    <w:basedOn w:val="DefaultParagraphFont"/>
    <w:link w:val="BalloonText"/>
    <w:uiPriority w:val="99"/>
    <w:semiHidden/>
    <w:rsid w:val="00082534"/>
    <w:rPr>
      <w:rFonts w:ascii="Tahoma" w:hAnsi="Tahoma" w:cs="Tahoma"/>
      <w:sz w:val="16"/>
      <w:szCs w:val="16"/>
    </w:rPr>
  </w:style>
  <w:style w:type="character" w:customStyle="1" w:styleId="a-size-base">
    <w:name w:val="a-size-base"/>
    <w:basedOn w:val="DefaultParagraphFont"/>
    <w:rsid w:val="00287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CE2"/>
    <w:rPr>
      <w:rFonts w:ascii="Times New Roman" w:hAnsi="Times New Roman"/>
      <w:sz w:val="24"/>
      <w:szCs w:val="24"/>
    </w:rPr>
  </w:style>
  <w:style w:type="paragraph" w:styleId="Heading1">
    <w:name w:val="heading 1"/>
    <w:basedOn w:val="Normal"/>
    <w:next w:val="Normal"/>
    <w:link w:val="Heading1Char"/>
    <w:uiPriority w:val="9"/>
    <w:qFormat/>
    <w:rsid w:val="00504C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04C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04C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04C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C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C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CE2"/>
    <w:pPr>
      <w:spacing w:before="240" w:after="60"/>
      <w:outlineLvl w:val="6"/>
    </w:pPr>
  </w:style>
  <w:style w:type="paragraph" w:styleId="Heading8">
    <w:name w:val="heading 8"/>
    <w:basedOn w:val="Normal"/>
    <w:next w:val="Normal"/>
    <w:link w:val="Heading8Char"/>
    <w:uiPriority w:val="9"/>
    <w:semiHidden/>
    <w:unhideWhenUsed/>
    <w:qFormat/>
    <w:rsid w:val="00504CE2"/>
    <w:pPr>
      <w:spacing w:before="240" w:after="60"/>
      <w:outlineLvl w:val="7"/>
    </w:pPr>
    <w:rPr>
      <w:i/>
      <w:iCs/>
    </w:rPr>
  </w:style>
  <w:style w:type="paragraph" w:styleId="Heading9">
    <w:name w:val="heading 9"/>
    <w:basedOn w:val="Normal"/>
    <w:next w:val="Normal"/>
    <w:link w:val="Heading9Char"/>
    <w:uiPriority w:val="9"/>
    <w:semiHidden/>
    <w:unhideWhenUsed/>
    <w:qFormat/>
    <w:rsid w:val="00504C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04C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04C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04CE2"/>
    <w:rPr>
      <w:b/>
      <w:bCs/>
      <w:sz w:val="28"/>
      <w:szCs w:val="28"/>
    </w:rPr>
  </w:style>
  <w:style w:type="character" w:customStyle="1" w:styleId="Heading5Char">
    <w:name w:val="Heading 5 Char"/>
    <w:basedOn w:val="DefaultParagraphFont"/>
    <w:link w:val="Heading5"/>
    <w:uiPriority w:val="9"/>
    <w:semiHidden/>
    <w:rsid w:val="00504CE2"/>
    <w:rPr>
      <w:b/>
      <w:bCs/>
      <w:i/>
      <w:iCs/>
      <w:sz w:val="26"/>
      <w:szCs w:val="26"/>
    </w:rPr>
  </w:style>
  <w:style w:type="character" w:customStyle="1" w:styleId="Heading6Char">
    <w:name w:val="Heading 6 Char"/>
    <w:basedOn w:val="DefaultParagraphFont"/>
    <w:link w:val="Heading6"/>
    <w:uiPriority w:val="9"/>
    <w:semiHidden/>
    <w:rsid w:val="00504CE2"/>
    <w:rPr>
      <w:b/>
      <w:bCs/>
    </w:rPr>
  </w:style>
  <w:style w:type="character" w:customStyle="1" w:styleId="Heading7Char">
    <w:name w:val="Heading 7 Char"/>
    <w:basedOn w:val="DefaultParagraphFont"/>
    <w:link w:val="Heading7"/>
    <w:uiPriority w:val="9"/>
    <w:semiHidden/>
    <w:rsid w:val="00504CE2"/>
    <w:rPr>
      <w:sz w:val="24"/>
      <w:szCs w:val="24"/>
    </w:rPr>
  </w:style>
  <w:style w:type="character" w:customStyle="1" w:styleId="Heading8Char">
    <w:name w:val="Heading 8 Char"/>
    <w:basedOn w:val="DefaultParagraphFont"/>
    <w:link w:val="Heading8"/>
    <w:uiPriority w:val="9"/>
    <w:semiHidden/>
    <w:rsid w:val="00504CE2"/>
    <w:rPr>
      <w:i/>
      <w:iCs/>
      <w:sz w:val="24"/>
      <w:szCs w:val="24"/>
    </w:rPr>
  </w:style>
  <w:style w:type="character" w:customStyle="1" w:styleId="Heading9Char">
    <w:name w:val="Heading 9 Char"/>
    <w:basedOn w:val="DefaultParagraphFont"/>
    <w:link w:val="Heading9"/>
    <w:uiPriority w:val="9"/>
    <w:semiHidden/>
    <w:rsid w:val="00504CE2"/>
    <w:rPr>
      <w:rFonts w:asciiTheme="majorHAnsi" w:eastAsiaTheme="majorEastAsia" w:hAnsiTheme="majorHAnsi"/>
    </w:rPr>
  </w:style>
  <w:style w:type="paragraph" w:styleId="Title">
    <w:name w:val="Title"/>
    <w:basedOn w:val="Normal"/>
    <w:next w:val="Normal"/>
    <w:link w:val="TitleChar"/>
    <w:uiPriority w:val="10"/>
    <w:qFormat/>
    <w:rsid w:val="00504C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C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C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CE2"/>
    <w:rPr>
      <w:rFonts w:asciiTheme="majorHAnsi" w:eastAsiaTheme="majorEastAsia" w:hAnsiTheme="majorHAnsi"/>
      <w:sz w:val="24"/>
      <w:szCs w:val="24"/>
    </w:rPr>
  </w:style>
  <w:style w:type="character" w:styleId="Strong">
    <w:name w:val="Strong"/>
    <w:basedOn w:val="DefaultParagraphFont"/>
    <w:uiPriority w:val="22"/>
    <w:qFormat/>
    <w:rsid w:val="00504CE2"/>
    <w:rPr>
      <w:b/>
      <w:bCs/>
    </w:rPr>
  </w:style>
  <w:style w:type="character" w:styleId="Emphasis">
    <w:name w:val="Emphasis"/>
    <w:basedOn w:val="DefaultParagraphFont"/>
    <w:uiPriority w:val="20"/>
    <w:qFormat/>
    <w:rsid w:val="00504CE2"/>
    <w:rPr>
      <w:rFonts w:asciiTheme="minorHAnsi" w:hAnsiTheme="minorHAnsi"/>
      <w:b/>
      <w:i/>
      <w:iCs/>
    </w:rPr>
  </w:style>
  <w:style w:type="paragraph" w:styleId="NoSpacing">
    <w:name w:val="No Spacing"/>
    <w:basedOn w:val="Normal"/>
    <w:uiPriority w:val="1"/>
    <w:qFormat/>
    <w:rsid w:val="00504CE2"/>
    <w:rPr>
      <w:szCs w:val="32"/>
    </w:rPr>
  </w:style>
  <w:style w:type="paragraph" w:styleId="ListParagraph">
    <w:name w:val="List Paragraph"/>
    <w:basedOn w:val="Normal"/>
    <w:uiPriority w:val="34"/>
    <w:qFormat/>
    <w:rsid w:val="00504CE2"/>
    <w:pPr>
      <w:ind w:left="720"/>
      <w:contextualSpacing/>
    </w:pPr>
  </w:style>
  <w:style w:type="paragraph" w:styleId="Quote">
    <w:name w:val="Quote"/>
    <w:basedOn w:val="Normal"/>
    <w:next w:val="Normal"/>
    <w:link w:val="QuoteChar"/>
    <w:uiPriority w:val="29"/>
    <w:qFormat/>
    <w:rsid w:val="00504CE2"/>
    <w:rPr>
      <w:i/>
    </w:rPr>
  </w:style>
  <w:style w:type="character" w:customStyle="1" w:styleId="QuoteChar">
    <w:name w:val="Quote Char"/>
    <w:basedOn w:val="DefaultParagraphFont"/>
    <w:link w:val="Quote"/>
    <w:uiPriority w:val="29"/>
    <w:rsid w:val="00504CE2"/>
    <w:rPr>
      <w:i/>
      <w:sz w:val="24"/>
      <w:szCs w:val="24"/>
    </w:rPr>
  </w:style>
  <w:style w:type="paragraph" w:styleId="IntenseQuote">
    <w:name w:val="Intense Quote"/>
    <w:basedOn w:val="Normal"/>
    <w:next w:val="Normal"/>
    <w:link w:val="IntenseQuoteChar"/>
    <w:uiPriority w:val="30"/>
    <w:qFormat/>
    <w:rsid w:val="00504CE2"/>
    <w:pPr>
      <w:ind w:left="720" w:right="720"/>
    </w:pPr>
    <w:rPr>
      <w:b/>
      <w:i/>
      <w:szCs w:val="22"/>
    </w:rPr>
  </w:style>
  <w:style w:type="character" w:customStyle="1" w:styleId="IntenseQuoteChar">
    <w:name w:val="Intense Quote Char"/>
    <w:basedOn w:val="DefaultParagraphFont"/>
    <w:link w:val="IntenseQuote"/>
    <w:uiPriority w:val="30"/>
    <w:rsid w:val="00504CE2"/>
    <w:rPr>
      <w:b/>
      <w:i/>
      <w:sz w:val="24"/>
    </w:rPr>
  </w:style>
  <w:style w:type="character" w:styleId="SubtleEmphasis">
    <w:name w:val="Subtle Emphasis"/>
    <w:uiPriority w:val="19"/>
    <w:qFormat/>
    <w:rsid w:val="00504CE2"/>
    <w:rPr>
      <w:i/>
      <w:color w:val="5A5A5A" w:themeColor="text1" w:themeTint="A5"/>
    </w:rPr>
  </w:style>
  <w:style w:type="character" w:styleId="IntenseEmphasis">
    <w:name w:val="Intense Emphasis"/>
    <w:basedOn w:val="DefaultParagraphFont"/>
    <w:uiPriority w:val="21"/>
    <w:qFormat/>
    <w:rsid w:val="00504CE2"/>
    <w:rPr>
      <w:b/>
      <w:i/>
      <w:sz w:val="24"/>
      <w:szCs w:val="24"/>
      <w:u w:val="single"/>
    </w:rPr>
  </w:style>
  <w:style w:type="character" w:styleId="SubtleReference">
    <w:name w:val="Subtle Reference"/>
    <w:basedOn w:val="DefaultParagraphFont"/>
    <w:uiPriority w:val="31"/>
    <w:qFormat/>
    <w:rsid w:val="00504CE2"/>
    <w:rPr>
      <w:sz w:val="24"/>
      <w:szCs w:val="24"/>
      <w:u w:val="single"/>
    </w:rPr>
  </w:style>
  <w:style w:type="character" w:styleId="IntenseReference">
    <w:name w:val="Intense Reference"/>
    <w:basedOn w:val="DefaultParagraphFont"/>
    <w:uiPriority w:val="32"/>
    <w:qFormat/>
    <w:rsid w:val="00504CE2"/>
    <w:rPr>
      <w:b/>
      <w:sz w:val="24"/>
      <w:u w:val="single"/>
    </w:rPr>
  </w:style>
  <w:style w:type="character" w:styleId="BookTitle">
    <w:name w:val="Book Title"/>
    <w:basedOn w:val="DefaultParagraphFont"/>
    <w:uiPriority w:val="33"/>
    <w:qFormat/>
    <w:rsid w:val="00504C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04CE2"/>
    <w:pPr>
      <w:outlineLvl w:val="9"/>
    </w:pPr>
  </w:style>
  <w:style w:type="character" w:styleId="Hyperlink">
    <w:name w:val="Hyperlink"/>
    <w:basedOn w:val="DefaultParagraphFont"/>
    <w:uiPriority w:val="99"/>
    <w:unhideWhenUsed/>
    <w:rsid w:val="00504CE2"/>
    <w:rPr>
      <w:color w:val="0000FF" w:themeColor="hyperlink"/>
      <w:u w:val="single"/>
    </w:rPr>
  </w:style>
  <w:style w:type="table" w:styleId="TableGrid">
    <w:name w:val="Table Grid"/>
    <w:basedOn w:val="TableNormal"/>
    <w:uiPriority w:val="59"/>
    <w:rsid w:val="006C1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2A3"/>
    <w:pPr>
      <w:tabs>
        <w:tab w:val="center" w:pos="4680"/>
        <w:tab w:val="right" w:pos="9360"/>
      </w:tabs>
    </w:pPr>
  </w:style>
  <w:style w:type="character" w:customStyle="1" w:styleId="HeaderChar">
    <w:name w:val="Header Char"/>
    <w:basedOn w:val="DefaultParagraphFont"/>
    <w:link w:val="Header"/>
    <w:uiPriority w:val="99"/>
    <w:rsid w:val="000D42A3"/>
    <w:rPr>
      <w:rFonts w:ascii="Times New Roman" w:hAnsi="Times New Roman"/>
      <w:sz w:val="24"/>
      <w:szCs w:val="24"/>
    </w:rPr>
  </w:style>
  <w:style w:type="paragraph" w:styleId="Footer">
    <w:name w:val="footer"/>
    <w:basedOn w:val="Normal"/>
    <w:link w:val="FooterChar"/>
    <w:uiPriority w:val="99"/>
    <w:unhideWhenUsed/>
    <w:rsid w:val="000D42A3"/>
    <w:pPr>
      <w:tabs>
        <w:tab w:val="center" w:pos="4680"/>
        <w:tab w:val="right" w:pos="9360"/>
      </w:tabs>
    </w:pPr>
  </w:style>
  <w:style w:type="character" w:customStyle="1" w:styleId="FooterChar">
    <w:name w:val="Footer Char"/>
    <w:basedOn w:val="DefaultParagraphFont"/>
    <w:link w:val="Footer"/>
    <w:uiPriority w:val="99"/>
    <w:rsid w:val="000D42A3"/>
    <w:rPr>
      <w:rFonts w:ascii="Times New Roman" w:hAnsi="Times New Roman"/>
      <w:sz w:val="24"/>
      <w:szCs w:val="24"/>
    </w:rPr>
  </w:style>
  <w:style w:type="paragraph" w:styleId="BalloonText">
    <w:name w:val="Balloon Text"/>
    <w:basedOn w:val="Normal"/>
    <w:link w:val="BalloonTextChar"/>
    <w:uiPriority w:val="99"/>
    <w:semiHidden/>
    <w:unhideWhenUsed/>
    <w:rsid w:val="00082534"/>
    <w:rPr>
      <w:rFonts w:ascii="Tahoma" w:hAnsi="Tahoma" w:cs="Tahoma"/>
      <w:sz w:val="16"/>
      <w:szCs w:val="16"/>
    </w:rPr>
  </w:style>
  <w:style w:type="character" w:customStyle="1" w:styleId="BalloonTextChar">
    <w:name w:val="Balloon Text Char"/>
    <w:basedOn w:val="DefaultParagraphFont"/>
    <w:link w:val="BalloonText"/>
    <w:uiPriority w:val="99"/>
    <w:semiHidden/>
    <w:rsid w:val="00082534"/>
    <w:rPr>
      <w:rFonts w:ascii="Tahoma" w:hAnsi="Tahoma" w:cs="Tahoma"/>
      <w:sz w:val="16"/>
      <w:szCs w:val="16"/>
    </w:rPr>
  </w:style>
  <w:style w:type="character" w:customStyle="1" w:styleId="a-size-base">
    <w:name w:val="a-size-base"/>
    <w:basedOn w:val="DefaultParagraphFont"/>
    <w:rsid w:val="0028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8176">
      <w:bodyDiv w:val="1"/>
      <w:marLeft w:val="0"/>
      <w:marRight w:val="0"/>
      <w:marTop w:val="0"/>
      <w:marBottom w:val="0"/>
      <w:divBdr>
        <w:top w:val="none" w:sz="0" w:space="0" w:color="auto"/>
        <w:left w:val="none" w:sz="0" w:space="0" w:color="auto"/>
        <w:bottom w:val="none" w:sz="0" w:space="0" w:color="auto"/>
        <w:right w:val="none" w:sz="0" w:space="0" w:color="auto"/>
      </w:divBdr>
      <w:divsChild>
        <w:div w:id="1149592541">
          <w:marLeft w:val="0"/>
          <w:marRight w:val="0"/>
          <w:marTop w:val="0"/>
          <w:marBottom w:val="0"/>
          <w:divBdr>
            <w:top w:val="none" w:sz="0" w:space="0" w:color="auto"/>
            <w:left w:val="none" w:sz="0" w:space="0" w:color="auto"/>
            <w:bottom w:val="none" w:sz="0" w:space="0" w:color="auto"/>
            <w:right w:val="none" w:sz="0" w:space="0" w:color="auto"/>
          </w:divBdr>
        </w:div>
        <w:div w:id="950164890">
          <w:marLeft w:val="0"/>
          <w:marRight w:val="0"/>
          <w:marTop w:val="0"/>
          <w:marBottom w:val="0"/>
          <w:divBdr>
            <w:top w:val="none" w:sz="0" w:space="0" w:color="auto"/>
            <w:left w:val="none" w:sz="0" w:space="0" w:color="auto"/>
            <w:bottom w:val="none" w:sz="0" w:space="0" w:color="auto"/>
            <w:right w:val="none" w:sz="0" w:space="0" w:color="auto"/>
          </w:divBdr>
        </w:div>
      </w:divsChild>
    </w:div>
    <w:div w:id="451634047">
      <w:bodyDiv w:val="1"/>
      <w:marLeft w:val="0"/>
      <w:marRight w:val="0"/>
      <w:marTop w:val="0"/>
      <w:marBottom w:val="0"/>
      <w:divBdr>
        <w:top w:val="none" w:sz="0" w:space="0" w:color="auto"/>
        <w:left w:val="none" w:sz="0" w:space="0" w:color="auto"/>
        <w:bottom w:val="none" w:sz="0" w:space="0" w:color="auto"/>
        <w:right w:val="none" w:sz="0" w:space="0" w:color="auto"/>
      </w:divBdr>
    </w:div>
    <w:div w:id="5991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ganzfri@cis.f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2793-35DC-4762-847F-065DCB60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dc:creator>
  <cp:lastModifiedBy>Nagarajan Prabakar</cp:lastModifiedBy>
  <cp:revision>8</cp:revision>
  <cp:lastPrinted>2015-11-10T21:17:00Z</cp:lastPrinted>
  <dcterms:created xsi:type="dcterms:W3CDTF">2015-11-11T20:21:00Z</dcterms:created>
  <dcterms:modified xsi:type="dcterms:W3CDTF">2016-11-29T00:57:00Z</dcterms:modified>
</cp:coreProperties>
</file>