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64F2D" w:rsidRPr="004234F7" w14:paraId="421A2577" w14:textId="77777777" w:rsidTr="006A03D7">
        <w:trPr>
          <w:trHeight w:val="322"/>
        </w:trPr>
        <w:tc>
          <w:tcPr>
            <w:tcW w:w="9576" w:type="dxa"/>
          </w:tcPr>
          <w:p w14:paraId="7F4741E6" w14:textId="48270497" w:rsidR="006A03D7" w:rsidRDefault="006A03D7" w:rsidP="00F94DF1">
            <w:pPr>
              <w:rPr>
                <w:rFonts w:ascii="Times" w:hAnsi="Times"/>
                <w:b/>
                <w:sz w:val="24"/>
                <w:szCs w:val="24"/>
              </w:rPr>
            </w:pPr>
            <w:r w:rsidRPr="006A03D7">
              <w:rPr>
                <w:rFonts w:ascii="Times" w:hAnsi="Times"/>
                <w:b/>
                <w:sz w:val="24"/>
                <w:szCs w:val="24"/>
              </w:rPr>
              <w:t>Justification</w:t>
            </w:r>
            <w:r>
              <w:rPr>
                <w:rFonts w:ascii="Times" w:hAnsi="Times"/>
                <w:b/>
                <w:sz w:val="24"/>
                <w:szCs w:val="24"/>
              </w:rPr>
              <w:t>:</w:t>
            </w:r>
            <w:r>
              <w:rPr>
                <w:rFonts w:ascii="Times" w:hAnsi="Times"/>
                <w:sz w:val="24"/>
                <w:szCs w:val="24"/>
              </w:rPr>
              <w:t xml:space="preserve"> Course change of </w:t>
            </w:r>
            <w:r w:rsidR="00B76749">
              <w:rPr>
                <w:rFonts w:ascii="Times" w:hAnsi="Times"/>
                <w:sz w:val="24"/>
                <w:szCs w:val="24"/>
              </w:rPr>
              <w:t>COP-2210</w:t>
            </w:r>
            <w:r>
              <w:rPr>
                <w:rFonts w:ascii="Times" w:hAnsi="Times"/>
                <w:sz w:val="24"/>
                <w:szCs w:val="24"/>
              </w:rPr>
              <w:t xml:space="preserve"> (</w:t>
            </w:r>
            <w:r w:rsidR="00B76749">
              <w:rPr>
                <w:rFonts w:ascii="Times" w:hAnsi="Times"/>
                <w:sz w:val="24"/>
                <w:szCs w:val="24"/>
              </w:rPr>
              <w:t>Computer Programming I</w:t>
            </w:r>
            <w:r>
              <w:rPr>
                <w:rFonts w:ascii="Times" w:hAnsi="Times"/>
                <w:sz w:val="24"/>
                <w:szCs w:val="24"/>
              </w:rPr>
              <w:t>)</w:t>
            </w:r>
          </w:p>
          <w:p w14:paraId="2AACCBFB" w14:textId="1245D6F0" w:rsidR="00564F2D" w:rsidRPr="004234F7" w:rsidRDefault="00564F2D" w:rsidP="006A03D7">
            <w:pPr>
              <w:rPr>
                <w:rFonts w:ascii="Times" w:hAnsi="Times"/>
                <w:b/>
                <w:sz w:val="24"/>
                <w:szCs w:val="24"/>
              </w:rPr>
            </w:pPr>
          </w:p>
        </w:tc>
      </w:tr>
    </w:tbl>
    <w:p w14:paraId="3503A1C9" w14:textId="77DCB07B" w:rsidR="0078721A" w:rsidRDefault="004234F7" w:rsidP="00F94DF1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</w:t>
      </w:r>
      <w:r w:rsidR="00B76749">
        <w:rPr>
          <w:rFonts w:ascii="Times" w:hAnsi="Times"/>
          <w:sz w:val="24"/>
          <w:szCs w:val="24"/>
        </w:rPr>
        <w:t xml:space="preserve">first programming course for Computer Science majors is COP-2210. Students without mathematical exposure find difficulty in understanding programming </w:t>
      </w:r>
      <w:r w:rsidR="0078721A">
        <w:rPr>
          <w:rFonts w:ascii="Times" w:hAnsi="Times"/>
          <w:sz w:val="24"/>
          <w:szCs w:val="24"/>
        </w:rPr>
        <w:t>fundamentals. We have proposed MAC 1140 (Pre-Calculus Algebra)</w:t>
      </w:r>
      <w:r w:rsidR="0071648B">
        <w:rPr>
          <w:rFonts w:ascii="Times" w:hAnsi="Times"/>
          <w:sz w:val="24"/>
          <w:szCs w:val="24"/>
        </w:rPr>
        <w:t xml:space="preserve"> or MAC-1147 (Pre-Calculus Algebra &amp; Trig</w:t>
      </w:r>
      <w:r w:rsidR="00C10653">
        <w:rPr>
          <w:rFonts w:ascii="Times" w:hAnsi="Times"/>
          <w:sz w:val="24"/>
          <w:szCs w:val="24"/>
        </w:rPr>
        <w:t>onometry</w:t>
      </w:r>
      <w:r w:rsidR="0071648B">
        <w:rPr>
          <w:rFonts w:ascii="Times" w:hAnsi="Times"/>
          <w:sz w:val="24"/>
          <w:szCs w:val="24"/>
        </w:rPr>
        <w:t xml:space="preserve">) or MAC-2233 (Calculus for Business) or MAC-2311 (Calculus I) </w:t>
      </w:r>
      <w:r w:rsidR="0078721A">
        <w:rPr>
          <w:rFonts w:ascii="Times" w:hAnsi="Times"/>
          <w:sz w:val="24"/>
          <w:szCs w:val="24"/>
        </w:rPr>
        <w:t xml:space="preserve">as a prerequisite to COP 2210 so that students would have </w:t>
      </w:r>
      <w:r w:rsidR="00D87E04">
        <w:rPr>
          <w:rFonts w:ascii="Times" w:hAnsi="Times"/>
          <w:sz w:val="24"/>
          <w:szCs w:val="24"/>
        </w:rPr>
        <w:t xml:space="preserve">basic </w:t>
      </w:r>
      <w:r w:rsidR="0078721A">
        <w:rPr>
          <w:rFonts w:ascii="Times" w:hAnsi="Times"/>
          <w:sz w:val="24"/>
          <w:szCs w:val="24"/>
        </w:rPr>
        <w:t xml:space="preserve">understandings </w:t>
      </w:r>
      <w:r w:rsidR="00D87E04">
        <w:rPr>
          <w:rFonts w:ascii="Times" w:hAnsi="Times"/>
          <w:sz w:val="24"/>
          <w:szCs w:val="24"/>
        </w:rPr>
        <w:t xml:space="preserve">of </w:t>
      </w:r>
      <w:r w:rsidR="0078721A">
        <w:rPr>
          <w:rFonts w:ascii="Times" w:hAnsi="Times"/>
          <w:sz w:val="24"/>
          <w:szCs w:val="24"/>
        </w:rPr>
        <w:t xml:space="preserve">mathematical functions, arithmetic and geometric sequences, </w:t>
      </w:r>
      <w:r w:rsidR="00B06CA8">
        <w:rPr>
          <w:rFonts w:ascii="Times" w:hAnsi="Times"/>
          <w:sz w:val="24"/>
          <w:szCs w:val="24"/>
        </w:rPr>
        <w:t xml:space="preserve">and variables. </w:t>
      </w:r>
      <w:r w:rsidR="00E05124">
        <w:rPr>
          <w:rFonts w:ascii="Times" w:hAnsi="Times"/>
          <w:sz w:val="24"/>
          <w:szCs w:val="24"/>
        </w:rPr>
        <w:t xml:space="preserve"> Additionally, an advisor can evaluate the mathematical proficiency with ALEKS score and waive the prerequisite requirement. </w:t>
      </w:r>
      <w:r w:rsidR="00B06CA8">
        <w:rPr>
          <w:rFonts w:ascii="Times" w:hAnsi="Times"/>
          <w:sz w:val="24"/>
          <w:szCs w:val="24"/>
        </w:rPr>
        <w:t>This will enable</w:t>
      </w:r>
      <w:r w:rsidR="0078721A">
        <w:rPr>
          <w:rFonts w:ascii="Times" w:hAnsi="Times"/>
          <w:sz w:val="24"/>
          <w:szCs w:val="24"/>
        </w:rPr>
        <w:t xml:space="preserve"> them to learn programming principles effectively.</w:t>
      </w:r>
    </w:p>
    <w:p w14:paraId="46C370EE" w14:textId="77777777" w:rsidR="0078721A" w:rsidRDefault="0078721A" w:rsidP="00F94DF1">
      <w:pPr>
        <w:rPr>
          <w:rFonts w:ascii="Times" w:hAnsi="Times"/>
          <w:sz w:val="24"/>
          <w:szCs w:val="24"/>
        </w:rPr>
      </w:pPr>
    </w:p>
    <w:p w14:paraId="2CB0B300" w14:textId="2C73EAB6" w:rsidR="008711A4" w:rsidRDefault="00EF5EA5" w:rsidP="00EF5EA5">
      <w:pPr>
        <w:rPr>
          <w:rFonts w:ascii="Times" w:hAnsi="Times"/>
          <w:sz w:val="24"/>
          <w:szCs w:val="24"/>
        </w:rPr>
      </w:pPr>
      <w:r w:rsidRPr="00EF5EA5">
        <w:rPr>
          <w:rFonts w:ascii="Times" w:hAnsi="Times"/>
          <w:sz w:val="24"/>
          <w:szCs w:val="24"/>
        </w:rPr>
        <w:t xml:space="preserve">Currently, we use active learning environment in classrooms </w:t>
      </w:r>
      <w:r w:rsidR="00866C03">
        <w:rPr>
          <w:rFonts w:ascii="Times" w:hAnsi="Times"/>
          <w:sz w:val="24"/>
          <w:szCs w:val="24"/>
        </w:rPr>
        <w:t xml:space="preserve">for this course </w:t>
      </w:r>
      <w:r w:rsidRPr="00EF5EA5">
        <w:rPr>
          <w:rFonts w:ascii="Times" w:hAnsi="Times"/>
          <w:sz w:val="24"/>
          <w:szCs w:val="24"/>
        </w:rPr>
        <w:t>that helps for hands on training.</w:t>
      </w:r>
      <w:r w:rsidR="00866C03">
        <w:rPr>
          <w:rFonts w:ascii="Times" w:hAnsi="Times"/>
          <w:sz w:val="24"/>
          <w:szCs w:val="24"/>
        </w:rPr>
        <w:t xml:space="preserve"> </w:t>
      </w:r>
      <w:bookmarkStart w:id="0" w:name="_GoBack"/>
      <w:bookmarkEnd w:id="0"/>
      <w:r w:rsidRPr="00EF5EA5">
        <w:rPr>
          <w:rFonts w:ascii="Times" w:hAnsi="Times"/>
          <w:sz w:val="24"/>
          <w:szCs w:val="24"/>
        </w:rPr>
        <w:t xml:space="preserve">Hence, the </w:t>
      </w:r>
      <w:r>
        <w:rPr>
          <w:rFonts w:ascii="Times" w:hAnsi="Times"/>
          <w:sz w:val="24"/>
          <w:szCs w:val="24"/>
        </w:rPr>
        <w:t xml:space="preserve">1-credit </w:t>
      </w:r>
      <w:r w:rsidRPr="00EF5EA5">
        <w:rPr>
          <w:rFonts w:ascii="Times" w:hAnsi="Times"/>
          <w:sz w:val="24"/>
          <w:szCs w:val="24"/>
        </w:rPr>
        <w:t>Lab is not essential</w:t>
      </w:r>
      <w:r>
        <w:rPr>
          <w:rFonts w:ascii="Times" w:hAnsi="Times"/>
          <w:sz w:val="24"/>
          <w:szCs w:val="24"/>
        </w:rPr>
        <w:t xml:space="preserve"> and this will bring down the course credits from 4 to 3.</w:t>
      </w:r>
    </w:p>
    <w:p w14:paraId="2F19BD67" w14:textId="11CFC7F7" w:rsidR="004234F7" w:rsidRPr="004234F7" w:rsidRDefault="00EF5EA5" w:rsidP="00EF5EA5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</w:p>
    <w:sectPr w:rsidR="004234F7" w:rsidRPr="00423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3671F" w14:textId="77777777" w:rsidR="005B4F49" w:rsidRDefault="005B4F49" w:rsidP="00071F4C">
      <w:r>
        <w:separator/>
      </w:r>
    </w:p>
  </w:endnote>
  <w:endnote w:type="continuationSeparator" w:id="0">
    <w:p w14:paraId="530E5C6E" w14:textId="77777777" w:rsidR="005B4F49" w:rsidRDefault="005B4F49" w:rsidP="0007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F0E39" w14:textId="77777777" w:rsidR="005B4F49" w:rsidRDefault="005B4F49" w:rsidP="00071F4C">
      <w:r>
        <w:separator/>
      </w:r>
    </w:p>
  </w:footnote>
  <w:footnote w:type="continuationSeparator" w:id="0">
    <w:p w14:paraId="6DD98438" w14:textId="77777777" w:rsidR="005B4F49" w:rsidRDefault="005B4F49" w:rsidP="00071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F4319"/>
    <w:multiLevelType w:val="hybridMultilevel"/>
    <w:tmpl w:val="BDE825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021D81"/>
    <w:multiLevelType w:val="hybridMultilevel"/>
    <w:tmpl w:val="DCAE8E24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2F201405"/>
    <w:multiLevelType w:val="hybridMultilevel"/>
    <w:tmpl w:val="6F6629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D2999"/>
    <w:multiLevelType w:val="hybridMultilevel"/>
    <w:tmpl w:val="2C9E37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B47AA5"/>
    <w:multiLevelType w:val="hybridMultilevel"/>
    <w:tmpl w:val="CF5693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47"/>
    <w:rsid w:val="00071F4C"/>
    <w:rsid w:val="000E6EE7"/>
    <w:rsid w:val="0014049B"/>
    <w:rsid w:val="001E47A1"/>
    <w:rsid w:val="00345077"/>
    <w:rsid w:val="003C3FC7"/>
    <w:rsid w:val="004234F7"/>
    <w:rsid w:val="00455A95"/>
    <w:rsid w:val="004A4283"/>
    <w:rsid w:val="004C0E95"/>
    <w:rsid w:val="00564F2D"/>
    <w:rsid w:val="005B4F49"/>
    <w:rsid w:val="006057E8"/>
    <w:rsid w:val="006A03D7"/>
    <w:rsid w:val="006A1AD1"/>
    <w:rsid w:val="006B703F"/>
    <w:rsid w:val="0071648B"/>
    <w:rsid w:val="0072024A"/>
    <w:rsid w:val="00767E42"/>
    <w:rsid w:val="00776B1A"/>
    <w:rsid w:val="0078721A"/>
    <w:rsid w:val="00866C03"/>
    <w:rsid w:val="008711A4"/>
    <w:rsid w:val="008715F3"/>
    <w:rsid w:val="0092759F"/>
    <w:rsid w:val="0099067A"/>
    <w:rsid w:val="00A84386"/>
    <w:rsid w:val="00AA0E49"/>
    <w:rsid w:val="00AC4A6C"/>
    <w:rsid w:val="00B06CA8"/>
    <w:rsid w:val="00B36906"/>
    <w:rsid w:val="00B5177D"/>
    <w:rsid w:val="00B76749"/>
    <w:rsid w:val="00B91732"/>
    <w:rsid w:val="00BA2FE6"/>
    <w:rsid w:val="00C10653"/>
    <w:rsid w:val="00C43A34"/>
    <w:rsid w:val="00C45E96"/>
    <w:rsid w:val="00CD5FD9"/>
    <w:rsid w:val="00CF33A2"/>
    <w:rsid w:val="00D41064"/>
    <w:rsid w:val="00D54647"/>
    <w:rsid w:val="00D7662A"/>
    <w:rsid w:val="00D8086F"/>
    <w:rsid w:val="00D87E04"/>
    <w:rsid w:val="00E05124"/>
    <w:rsid w:val="00E61A77"/>
    <w:rsid w:val="00EF5EA5"/>
    <w:rsid w:val="00F94DF1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2273E"/>
  <w15:docId w15:val="{4CC3E867-2BBE-458D-8BF6-CB35BAF2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71F4C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71F4C"/>
  </w:style>
  <w:style w:type="character" w:customStyle="1" w:styleId="FootnoteTextChar">
    <w:name w:val="Footnote Text Char"/>
    <w:basedOn w:val="DefaultParagraphFont"/>
    <w:link w:val="FootnoteText"/>
    <w:semiHidden/>
    <w:rsid w:val="00071F4C"/>
    <w:rPr>
      <w:rFonts w:ascii="Times New Roman" w:eastAsia="SimSun" w:hAnsi="Times New Roman" w:cs="Times New Roman"/>
      <w:sz w:val="20"/>
      <w:szCs w:val="20"/>
    </w:rPr>
  </w:style>
  <w:style w:type="character" w:styleId="FootnoteReference">
    <w:name w:val="footnote reference"/>
    <w:semiHidden/>
    <w:rsid w:val="00071F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B4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2A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A2D0-97DC-42D8-87FA-F4D84D09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Prabakar</cp:lastModifiedBy>
  <cp:revision>19</cp:revision>
  <cp:lastPrinted>2016-11-28T22:17:00Z</cp:lastPrinted>
  <dcterms:created xsi:type="dcterms:W3CDTF">2016-11-22T17:03:00Z</dcterms:created>
  <dcterms:modified xsi:type="dcterms:W3CDTF">2018-04-04T13:49:00Z</dcterms:modified>
</cp:coreProperties>
</file>