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85C" w:rsidRDefault="002C785C">
      <w:pPr>
        <w:pStyle w:val="BodyText"/>
        <w:kinsoku w:val="0"/>
        <w:overflowPunct w:val="0"/>
        <w:spacing w:before="8"/>
        <w:ind w:left="0" w:firstLine="0"/>
        <w:rPr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2C785C">
        <w:trPr>
          <w:trHeight w:hRule="exact" w:val="1117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23"/>
              <w:ind w:right="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School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Computing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and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Information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Sciences</w:t>
            </w:r>
          </w:p>
          <w:p w:rsidR="002C785C" w:rsidRDefault="002C785C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:rsidR="002C785C" w:rsidRDefault="002C785C" w:rsidP="009A60E3">
            <w:pPr>
              <w:pStyle w:val="TableParagraph"/>
              <w:tabs>
                <w:tab w:val="left" w:pos="6829"/>
              </w:tabs>
              <w:kinsoku w:val="0"/>
              <w:overflowPunct w:val="0"/>
              <w:ind w:right="13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Title:</w:t>
            </w:r>
            <w:r>
              <w:rPr>
                <w:b/>
                <w:bCs/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Discrete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 w:rsidR="00A151F1">
              <w:rPr>
                <w:sz w:val="28"/>
                <w:szCs w:val="28"/>
              </w:rPr>
              <w:t>Structures</w:t>
            </w:r>
            <w:r>
              <w:rPr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>Date:</w:t>
            </w:r>
            <w:r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 w:rsidR="009A60E3">
              <w:rPr>
                <w:sz w:val="28"/>
                <w:szCs w:val="28"/>
              </w:rPr>
              <w:t>9</w:t>
            </w:r>
            <w:r w:rsidR="00DD2469">
              <w:rPr>
                <w:sz w:val="28"/>
                <w:szCs w:val="28"/>
              </w:rPr>
              <w:t>/</w:t>
            </w:r>
            <w:r w:rsidR="009A60E3">
              <w:rPr>
                <w:sz w:val="28"/>
                <w:szCs w:val="28"/>
              </w:rPr>
              <w:t>14</w:t>
            </w:r>
            <w:r w:rsidR="00064DC5">
              <w:rPr>
                <w:sz w:val="28"/>
                <w:szCs w:val="28"/>
              </w:rPr>
              <w:t>/</w:t>
            </w:r>
            <w:r w:rsidR="009A60E3">
              <w:rPr>
                <w:sz w:val="28"/>
                <w:szCs w:val="28"/>
              </w:rPr>
              <w:t>201</w:t>
            </w:r>
            <w:r w:rsidR="009A60E3">
              <w:rPr>
                <w:sz w:val="28"/>
                <w:szCs w:val="28"/>
              </w:rPr>
              <w:t>8</w:t>
            </w:r>
          </w:p>
        </w:tc>
        <w:bookmarkStart w:id="0" w:name="_GoBack"/>
        <w:bookmarkEnd w:id="0"/>
      </w:tr>
      <w:tr w:rsidR="002C785C">
        <w:trPr>
          <w:trHeight w:hRule="exact" w:val="1403"/>
        </w:trPr>
        <w:tc>
          <w:tcPr>
            <w:tcW w:w="88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785C" w:rsidRDefault="002C785C" w:rsidP="00EF57D4">
            <w:pPr>
              <w:pStyle w:val="TableParagraph"/>
              <w:kinsoku w:val="0"/>
              <w:overflowPunct w:val="0"/>
              <w:spacing w:before="14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Number:</w:t>
            </w:r>
            <w:r>
              <w:rPr>
                <w:b/>
                <w:bCs/>
                <w:spacing w:val="48"/>
                <w:sz w:val="28"/>
                <w:szCs w:val="28"/>
              </w:rPr>
              <w:t xml:space="preserve"> </w:t>
            </w:r>
            <w:r w:rsidR="00A151F1">
              <w:rPr>
                <w:sz w:val="28"/>
                <w:szCs w:val="28"/>
              </w:rPr>
              <w:t>COT-3100</w:t>
            </w:r>
          </w:p>
          <w:p w:rsidR="002C785C" w:rsidRDefault="002C785C">
            <w:pPr>
              <w:pStyle w:val="TableParagraph"/>
              <w:kinsoku w:val="0"/>
              <w:overflowPunct w:val="0"/>
              <w:spacing w:before="11"/>
              <w:rPr>
                <w:sz w:val="23"/>
                <w:szCs w:val="23"/>
              </w:rPr>
            </w:pPr>
          </w:p>
          <w:p w:rsidR="002C785C" w:rsidRDefault="002C785C" w:rsidP="00EF57D4">
            <w:pPr>
              <w:pStyle w:val="TableParagraph"/>
              <w:kinsoku w:val="0"/>
              <w:overflowPunct w:val="0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2C785C">
        <w:trPr>
          <w:trHeight w:hRule="exact" w:val="95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Subject Area: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spacing w:val="-1"/>
              </w:rPr>
              <w:t>Foundations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222" w:hanging="120"/>
            </w:pPr>
            <w:r>
              <w:rPr>
                <w:b/>
                <w:bCs/>
                <w:spacing w:val="-1"/>
              </w:rPr>
              <w:t>Subject Area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b/>
                <w:bCs/>
                <w:spacing w:val="-1"/>
              </w:rPr>
              <w:t>Coordinator:</w:t>
            </w:r>
          </w:p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222"/>
              <w:rPr>
                <w:spacing w:val="-1"/>
              </w:rPr>
            </w:pPr>
            <w:r>
              <w:rPr>
                <w:spacing w:val="-1"/>
              </w:rPr>
              <w:t>Geoffrey Smith</w:t>
            </w:r>
          </w:p>
          <w:p w:rsidR="002C785C" w:rsidRDefault="002C785C">
            <w:pPr>
              <w:pStyle w:val="TableParagraph"/>
              <w:kinsoku w:val="0"/>
              <w:overflowPunct w:val="0"/>
              <w:spacing w:before="120"/>
              <w:ind w:left="102"/>
            </w:pPr>
            <w:r>
              <w:rPr>
                <w:b/>
                <w:bCs/>
              </w:rPr>
              <w:t xml:space="preserve">email: </w:t>
            </w:r>
            <w:hyperlink r:id="rId8" w:history="1">
              <w:r>
                <w:rPr>
                  <w:spacing w:val="-1"/>
                </w:rPr>
                <w:t>sm</w:t>
              </w:r>
            </w:hyperlink>
            <w:hyperlink r:id="rId9" w:history="1">
              <w:r>
                <w:rPr>
                  <w:spacing w:val="-1"/>
                </w:rPr>
                <w:t>ithg@cis.fiu.edu</w:t>
              </w:r>
            </w:hyperlink>
          </w:p>
        </w:tc>
      </w:tr>
      <w:tr w:rsidR="002C785C" w:rsidTr="00A151F1">
        <w:trPr>
          <w:trHeight w:hRule="exact" w:val="88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 w:rsidP="00814B97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b/>
                <w:bCs/>
              </w:rPr>
              <w:t>Catalog Description:</w:t>
            </w:r>
            <w:r w:rsidR="00EF688D">
              <w:t xml:space="preserve"> </w:t>
            </w:r>
            <w:r w:rsidR="00814B97">
              <w:t>A</w:t>
            </w:r>
            <w:r w:rsidR="003F0482">
              <w:t>lign mathematical and computational concepts by applying computing to propositional logic, sets, functions, relations, induction, recursion, combinatorics, Boolean algebra, graph and trees.</w:t>
            </w:r>
          </w:p>
        </w:tc>
      </w:tr>
      <w:tr w:rsidR="002C785C" w:rsidTr="00C51BFC">
        <w:trPr>
          <w:trHeight w:hRule="exact" w:val="79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56" w:lineRule="exact"/>
              <w:ind w:left="102"/>
              <w:rPr>
                <w:b/>
                <w:bCs/>
              </w:rPr>
            </w:pPr>
            <w:r>
              <w:rPr>
                <w:b/>
                <w:bCs/>
              </w:rPr>
              <w:t>Textbook:</w:t>
            </w:r>
          </w:p>
          <w:p w:rsidR="00C51BFC" w:rsidRDefault="00BD7036">
            <w:pPr>
              <w:pStyle w:val="TableParagraph"/>
              <w:kinsoku w:val="0"/>
              <w:overflowPunct w:val="0"/>
              <w:spacing w:line="256" w:lineRule="exact"/>
              <w:ind w:left="102"/>
            </w:pPr>
            <w:r>
              <w:t>Susanna S. Epp, Discrete Mathematics with Applications, 4</w:t>
            </w:r>
            <w:r w:rsidRPr="004A7412">
              <w:rPr>
                <w:vertAlign w:val="superscript"/>
              </w:rPr>
              <w:t>th</w:t>
            </w:r>
            <w:r>
              <w:t xml:space="preserve"> Edition, Brooks Cole, 2010, </w:t>
            </w:r>
            <w:r w:rsidRPr="00BD7036">
              <w:t>978-0495391326</w:t>
            </w:r>
          </w:p>
          <w:p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:rsidR="002C785C" w:rsidRDefault="002C785C" w:rsidP="00EF57D4">
            <w:pPr>
              <w:pStyle w:val="TableParagraph"/>
              <w:kinsoku w:val="0"/>
              <w:overflowPunct w:val="0"/>
              <w:spacing w:before="19" w:line="276" w:lineRule="exact"/>
              <w:ind w:left="102" w:right="403"/>
            </w:pPr>
          </w:p>
        </w:tc>
      </w:tr>
      <w:tr w:rsidR="002C785C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References:</w:t>
            </w:r>
            <w:r w:rsidR="00C51BFC">
              <w:rPr>
                <w:b/>
                <w:bCs/>
                <w:spacing w:val="-1"/>
              </w:rPr>
              <w:t xml:space="preserve"> </w:t>
            </w:r>
          </w:p>
          <w:p w:rsidR="00C51BFC" w:rsidRDefault="00C51BF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MIT OpenCourseWare Mathematics for Computer Science</w:t>
            </w:r>
          </w:p>
        </w:tc>
      </w:tr>
      <w:tr w:rsidR="002C785C">
        <w:trPr>
          <w:trHeight w:hRule="exact" w:val="562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 w:rsidP="009A60E3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Prerequisites Courses:</w:t>
            </w:r>
            <w:r>
              <w:rPr>
                <w:b/>
                <w:bCs/>
                <w:spacing w:val="-2"/>
              </w:rPr>
              <w:t xml:space="preserve"> </w:t>
            </w:r>
            <w:r w:rsidR="00132507">
              <w:rPr>
                <w:spacing w:val="-1"/>
              </w:rPr>
              <w:t>MAC</w:t>
            </w:r>
            <w:r w:rsidR="009A60E3">
              <w:rPr>
                <w:spacing w:val="-1"/>
              </w:rPr>
              <w:t>-XXXX</w:t>
            </w:r>
            <w:r w:rsidR="00132507">
              <w:rPr>
                <w:spacing w:val="-1"/>
              </w:rPr>
              <w:t xml:space="preserve"> and </w:t>
            </w:r>
            <w:r w:rsidR="009A60E3">
              <w:rPr>
                <w:spacing w:val="-1"/>
              </w:rPr>
              <w:t>COP-XXXX</w:t>
            </w:r>
          </w:p>
        </w:tc>
      </w:tr>
      <w:tr w:rsidR="002C785C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 w:rsidP="00FF6798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 xml:space="preserve">Corequisite Courses: </w:t>
            </w:r>
            <w:r w:rsidR="009A60E3">
              <w:rPr>
                <w:spacing w:val="-1"/>
              </w:rPr>
              <w:t>COP</w:t>
            </w:r>
            <w:r w:rsidR="009A60E3">
              <w:rPr>
                <w:spacing w:val="-1"/>
              </w:rPr>
              <w:t>-</w:t>
            </w:r>
            <w:r w:rsidR="009A60E3">
              <w:rPr>
                <w:spacing w:val="-1"/>
              </w:rPr>
              <w:t>2210 or COP</w:t>
            </w:r>
            <w:r w:rsidR="009A60E3">
              <w:rPr>
                <w:spacing w:val="-1"/>
              </w:rPr>
              <w:t>-</w:t>
            </w:r>
            <w:r w:rsidR="009A60E3">
              <w:rPr>
                <w:spacing w:val="-1"/>
              </w:rPr>
              <w:t>2250</w:t>
            </w:r>
            <w:r w:rsidR="009A60E3">
              <w:rPr>
                <w:spacing w:val="-1"/>
              </w:rPr>
              <w:t xml:space="preserve"> or EEL-2880</w:t>
            </w:r>
          </w:p>
        </w:tc>
      </w:tr>
    </w:tbl>
    <w:p w:rsidR="002C785C" w:rsidRDefault="002C785C">
      <w:pPr>
        <w:pStyle w:val="BodyText"/>
        <w:kinsoku w:val="0"/>
        <w:overflowPunct w:val="0"/>
        <w:spacing w:before="1"/>
        <w:ind w:left="0" w:firstLine="0"/>
        <w:rPr>
          <w:sz w:val="17"/>
          <w:szCs w:val="17"/>
        </w:rPr>
      </w:pPr>
    </w:p>
    <w:p w:rsidR="00FF6798" w:rsidRDefault="00FF6798">
      <w:pPr>
        <w:pStyle w:val="BodyText"/>
        <w:kinsoku w:val="0"/>
        <w:overflowPunct w:val="0"/>
        <w:spacing w:before="69" w:line="480" w:lineRule="auto"/>
        <w:ind w:left="220" w:right="4739" w:firstLine="0"/>
        <w:rPr>
          <w:u w:val="single"/>
        </w:rPr>
        <w:sectPr w:rsidR="00FF6798">
          <w:headerReference w:type="default" r:id="rId10"/>
          <w:footerReference w:type="default" r:id="rId11"/>
          <w:pgSz w:w="12240" w:h="15840"/>
          <w:pgMar w:top="980" w:right="1580" w:bottom="920" w:left="1580" w:header="0" w:footer="727" w:gutter="0"/>
          <w:pgNumType w:start="1"/>
          <w:cols w:space="720"/>
          <w:noEndnote/>
        </w:sectPr>
      </w:pPr>
    </w:p>
    <w:p w:rsidR="00FF6798" w:rsidRDefault="002C785C" w:rsidP="0082022B">
      <w:pPr>
        <w:pStyle w:val="BodyText"/>
        <w:kinsoku w:val="0"/>
        <w:overflowPunct w:val="0"/>
        <w:ind w:left="216" w:right="1584" w:firstLine="0"/>
      </w:pPr>
      <w:r>
        <w:rPr>
          <w:u w:val="single"/>
        </w:rPr>
        <w:t>Type:</w:t>
      </w:r>
      <w:r w:rsidR="00EF688D">
        <w:t xml:space="preserve"> R</w:t>
      </w:r>
      <w:r>
        <w:t xml:space="preserve">equired for CS </w:t>
      </w:r>
      <w:r w:rsidR="00132507">
        <w:t xml:space="preserve">and IT </w:t>
      </w:r>
      <w:r>
        <w:t>Major</w:t>
      </w:r>
      <w:r w:rsidR="00132507">
        <w:t>s</w:t>
      </w:r>
      <w:r w:rsidR="00FF6798">
        <w:t>.</w:t>
      </w:r>
    </w:p>
    <w:p w:rsidR="0082022B" w:rsidRDefault="0082022B" w:rsidP="0082022B">
      <w:pPr>
        <w:pStyle w:val="BodyText"/>
        <w:kinsoku w:val="0"/>
        <w:overflowPunct w:val="0"/>
        <w:ind w:left="810" w:right="80" w:firstLine="0"/>
      </w:pPr>
      <w:r>
        <w:t xml:space="preserve">This course is acceptable as an alternative to MAD-2104 for CS majors </w:t>
      </w:r>
    </w:p>
    <w:p w:rsidR="0082022B" w:rsidRPr="0082022B" w:rsidRDefault="0082022B" w:rsidP="0082022B">
      <w:pPr>
        <w:pStyle w:val="BodyText"/>
        <w:kinsoku w:val="0"/>
        <w:overflowPunct w:val="0"/>
        <w:ind w:left="810" w:right="80" w:firstLine="0"/>
      </w:pPr>
      <w:r>
        <w:t xml:space="preserve">and </w:t>
      </w:r>
      <w:r w:rsidR="009A60E3">
        <w:t xml:space="preserve">to </w:t>
      </w:r>
      <w:r>
        <w:t>MAD-1100 for IT majors, and satisfies the discrete requirement.</w:t>
      </w:r>
    </w:p>
    <w:p w:rsidR="00A151F1" w:rsidRDefault="00A151F1" w:rsidP="0057322A">
      <w:pPr>
        <w:pStyle w:val="BodyText"/>
        <w:kinsoku w:val="0"/>
        <w:overflowPunct w:val="0"/>
        <w:spacing w:before="69"/>
        <w:ind w:left="220" w:firstLine="0"/>
        <w:rPr>
          <w:u w:val="single"/>
        </w:rPr>
      </w:pPr>
      <w:r>
        <w:rPr>
          <w:u w:val="single"/>
        </w:rPr>
        <w:t>Prerequisites Topics:</w:t>
      </w:r>
    </w:p>
    <w:p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Solve algebraic equations</w:t>
      </w:r>
    </w:p>
    <w:p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Selection statements</w:t>
      </w:r>
    </w:p>
    <w:p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Iteration</w:t>
      </w:r>
    </w:p>
    <w:p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Encapsulation using functions</w:t>
      </w:r>
    </w:p>
    <w:p w:rsidR="00A151F1" w:rsidRPr="0057322A" w:rsidRDefault="00814B97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Writing programs</w:t>
      </w:r>
      <w:r w:rsidR="0057322A" w:rsidRPr="0057322A">
        <w:t xml:space="preserve"> that use selection, iteration and encapsulation</w:t>
      </w:r>
    </w:p>
    <w:p w:rsidR="002C785C" w:rsidRPr="0057322A" w:rsidRDefault="002C785C" w:rsidP="0057322A">
      <w:pPr>
        <w:pStyle w:val="BodyText"/>
        <w:kinsoku w:val="0"/>
        <w:overflowPunct w:val="0"/>
        <w:spacing w:before="10"/>
        <w:ind w:left="360" w:firstLine="0"/>
        <w:rPr>
          <w:sz w:val="18"/>
          <w:szCs w:val="18"/>
        </w:rPr>
      </w:pPr>
    </w:p>
    <w:p w:rsidR="002C785C" w:rsidRDefault="002C785C" w:rsidP="0082022B">
      <w:pPr>
        <w:pStyle w:val="BodyText"/>
        <w:kinsoku w:val="0"/>
        <w:overflowPunct w:val="0"/>
        <w:ind w:left="216" w:firstLine="0"/>
      </w:pPr>
      <w:r>
        <w:rPr>
          <w:u w:val="single"/>
        </w:rPr>
        <w:t xml:space="preserve">Course </w:t>
      </w:r>
      <w:r>
        <w:rPr>
          <w:spacing w:val="-1"/>
          <w:u w:val="single"/>
        </w:rPr>
        <w:t>Outcomes:</w:t>
      </w:r>
    </w:p>
    <w:p w:rsidR="00A151F1" w:rsidRDefault="002C785C" w:rsidP="0082022B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left="936"/>
      </w:pPr>
      <w:r>
        <w:t>Master</w:t>
      </w:r>
      <w:r>
        <w:rPr>
          <w:spacing w:val="-1"/>
        </w:rPr>
        <w:t xml:space="preserve"> </w:t>
      </w:r>
      <w:r>
        <w:t>definitions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theorems</w:t>
      </w:r>
      <w:r>
        <w:t xml:space="preserve"> involving</w:t>
      </w:r>
      <w:r>
        <w:rPr>
          <w:spacing w:val="-1"/>
        </w:rPr>
        <w:t xml:space="preserve"> </w:t>
      </w:r>
      <w:r>
        <w:t>sets,</w:t>
      </w:r>
      <w:r>
        <w:rPr>
          <w:spacing w:val="-1"/>
        </w:rPr>
        <w:t xml:space="preserve"> </w:t>
      </w:r>
      <w:r>
        <w:t>relations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functions.</w:t>
      </w:r>
    </w:p>
    <w:p w:rsidR="00A151F1" w:rsidRDefault="00A151F1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t>Be</w:t>
      </w:r>
      <w:r>
        <w:rPr>
          <w:spacing w:val="-1"/>
        </w:rPr>
        <w:t xml:space="preserve"> familiar </w:t>
      </w:r>
      <w:r>
        <w:t>with</w:t>
      </w:r>
      <w:r>
        <w:rPr>
          <w:spacing w:val="-1"/>
        </w:rPr>
        <w:t xml:space="preserve"> </w:t>
      </w:r>
      <w:r>
        <w:t>propositional</w:t>
      </w:r>
      <w:r>
        <w:rPr>
          <w:spacing w:val="-1"/>
        </w:rPr>
        <w:t xml:space="preserve"> </w:t>
      </w:r>
      <w:r>
        <w:t>logic.</w:t>
      </w:r>
    </w:p>
    <w:p w:rsidR="002C785C" w:rsidRPr="00861520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right="466"/>
      </w:pPr>
      <w:r>
        <w:t>Be</w:t>
      </w:r>
      <w:r>
        <w:rPr>
          <w:spacing w:val="-1"/>
        </w:rPr>
        <w:t xml:space="preserve"> familiar </w:t>
      </w:r>
      <w:r>
        <w:t>with</w:t>
      </w:r>
      <w:r>
        <w:rPr>
          <w:spacing w:val="-1"/>
        </w:rPr>
        <w:t xml:space="preserve"> mathematical reasoning,</w:t>
      </w:r>
      <w: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mathematical</w:t>
      </w:r>
      <w:r>
        <w:t xml:space="preserve"> </w:t>
      </w:r>
      <w:r>
        <w:rPr>
          <w:spacing w:val="-1"/>
        </w:rPr>
        <w:t>induction</w:t>
      </w:r>
      <w:r>
        <w:t xml:space="preserve"> and</w:t>
      </w:r>
      <w:r>
        <w:rPr>
          <w:spacing w:val="91"/>
        </w:rPr>
        <w:t xml:space="preserve"> </w:t>
      </w:r>
      <w:r>
        <w:rPr>
          <w:spacing w:val="-1"/>
        </w:rPr>
        <w:t>recursion.</w:t>
      </w:r>
    </w:p>
    <w:p w:rsidR="002C785C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rPr>
          <w:spacing w:val="-1"/>
        </w:rPr>
      </w:pPr>
      <w:r>
        <w:t>Be</w:t>
      </w:r>
      <w:r>
        <w:rPr>
          <w:spacing w:val="-1"/>
        </w:rPr>
        <w:t xml:space="preserve"> </w:t>
      </w:r>
      <w:r>
        <w:t>exposed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combinatorics.</w:t>
      </w:r>
    </w:p>
    <w:p w:rsidR="002C785C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t>Be</w:t>
      </w:r>
      <w:r>
        <w:rPr>
          <w:spacing w:val="-1"/>
        </w:rPr>
        <w:t xml:space="preserve"> familiar </w:t>
      </w:r>
      <w:r>
        <w:t>with</w:t>
      </w:r>
      <w:r>
        <w:rPr>
          <w:spacing w:val="-1"/>
        </w:rPr>
        <w:t xml:space="preserve"> </w:t>
      </w:r>
      <w:r>
        <w:t>graph</w:t>
      </w:r>
      <w:r>
        <w:rPr>
          <w:spacing w:val="-1"/>
        </w:rPr>
        <w:t xml:space="preserve"> </w:t>
      </w:r>
      <w:r>
        <w:t>theory.</w:t>
      </w:r>
    </w:p>
    <w:p w:rsidR="002C785C" w:rsidRPr="00861520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rPr>
          <w:spacing w:val="-1"/>
        </w:rPr>
        <w:t>Be exposed to Boolean Algebras.</w:t>
      </w:r>
    </w:p>
    <w:p w:rsidR="00861520" w:rsidRDefault="00064DC5" w:rsidP="00064DC5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 w:rsidRPr="00064DC5">
        <w:rPr>
          <w:spacing w:val="-1"/>
        </w:rPr>
        <w:t>Be exposed to computational implementations of topics covered in the other outcomes</w:t>
      </w:r>
      <w:r>
        <w:rPr>
          <w:spacing w:val="-1"/>
        </w:rPr>
        <w:t>.</w:t>
      </w:r>
      <w:r w:rsidRPr="00064DC5">
        <w:rPr>
          <w:spacing w:val="-1"/>
        </w:rPr>
        <w:t xml:space="preserve"> </w:t>
      </w:r>
    </w:p>
    <w:p w:rsidR="002C785C" w:rsidRDefault="002C785C" w:rsidP="00A151F1">
      <w:pPr>
        <w:pStyle w:val="BodyText"/>
        <w:tabs>
          <w:tab w:val="left" w:pos="940"/>
        </w:tabs>
        <w:kinsoku w:val="0"/>
        <w:overflowPunct w:val="0"/>
        <w:sectPr w:rsidR="002C785C" w:rsidSect="00FF6798">
          <w:type w:val="continuous"/>
          <w:pgSz w:w="12240" w:h="15840"/>
          <w:pgMar w:top="980" w:right="1580" w:bottom="920" w:left="1580" w:header="0" w:footer="727" w:gutter="0"/>
          <w:pgNumType w:start="1"/>
          <w:cols w:space="720"/>
          <w:noEndnote/>
        </w:sectPr>
      </w:pPr>
    </w:p>
    <w:p w:rsidR="00FF6798" w:rsidRDefault="00FF6798" w:rsidP="00A151F1">
      <w:pPr>
        <w:pStyle w:val="BodyText"/>
        <w:kinsoku w:val="0"/>
        <w:overflowPunct w:val="0"/>
        <w:ind w:left="0" w:firstLine="0"/>
        <w:rPr>
          <w:sz w:val="20"/>
          <w:szCs w:val="20"/>
        </w:rPr>
        <w:sectPr w:rsidR="00FF6798">
          <w:headerReference w:type="default" r:id="rId12"/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572A81">
      <w:pPr>
        <w:pStyle w:val="BodyText"/>
        <w:kinsoku w:val="0"/>
        <w:overflowPunct w:val="0"/>
        <w:spacing w:before="190"/>
        <w:ind w:left="220" w:firstLine="0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469900</wp:posOffset>
                </wp:positionV>
                <wp:extent cx="5626100" cy="4513580"/>
                <wp:effectExtent l="0" t="0" r="0" b="0"/>
                <wp:wrapNone/>
                <wp:docPr id="1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100" cy="4513580"/>
                          <a:chOff x="1699" y="740"/>
                          <a:chExt cx="8860" cy="7108"/>
                        </a:xfrm>
                      </wpg:grpSpPr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1705" y="746"/>
                            <a:ext cx="8848" cy="20"/>
                          </a:xfrm>
                          <a:custGeom>
                            <a:avLst/>
                            <a:gdLst>
                              <a:gd name="T0" fmla="*/ 0 w 8848"/>
                              <a:gd name="T1" fmla="*/ 0 h 20"/>
                              <a:gd name="T2" fmla="*/ 8847 w 8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8" h="20">
                                <a:moveTo>
                                  <a:pt x="0" y="0"/>
                                </a:moveTo>
                                <a:lnTo>
                                  <a:pt x="884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1710" y="751"/>
                            <a:ext cx="20" cy="7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91"/>
                              <a:gd name="T2" fmla="*/ 0 w 20"/>
                              <a:gd name="T3" fmla="*/ 7090 h 7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91">
                                <a:moveTo>
                                  <a:pt x="0" y="0"/>
                                </a:moveTo>
                                <a:lnTo>
                                  <a:pt x="0" y="7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7"/>
                        <wps:cNvSpPr>
                          <a:spLocks/>
                        </wps:cNvSpPr>
                        <wps:spPr bwMode="auto">
                          <a:xfrm>
                            <a:off x="1705" y="7837"/>
                            <a:ext cx="8848" cy="20"/>
                          </a:xfrm>
                          <a:custGeom>
                            <a:avLst/>
                            <a:gdLst>
                              <a:gd name="T0" fmla="*/ 0 w 8848"/>
                              <a:gd name="T1" fmla="*/ 0 h 20"/>
                              <a:gd name="T2" fmla="*/ 8847 w 8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8" h="20">
                                <a:moveTo>
                                  <a:pt x="0" y="0"/>
                                </a:moveTo>
                                <a:lnTo>
                                  <a:pt x="88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10547" y="751"/>
                            <a:ext cx="20" cy="7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91"/>
                              <a:gd name="T2" fmla="*/ 0 w 20"/>
                              <a:gd name="T3" fmla="*/ 7090 h 7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91">
                                <a:moveTo>
                                  <a:pt x="0" y="0"/>
                                </a:moveTo>
                                <a:lnTo>
                                  <a:pt x="0" y="7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623EB" id="Group 4" o:spid="_x0000_s1026" style="position:absolute;margin-left:84.95pt;margin-top:37pt;width:443pt;height:355.4pt;z-index:-251660800;mso-position-horizontal-relative:page" coordorigin="1699,740" coordsize="8860,7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" o:allowincell="f">
                <v:shape id="Freeform 5" o:spid="_x0000_s1027" style="position:absolute;left:1705;top:746;width:8848;height:20;visibility:visible;mso-wrap-style:square;v-text-anchor:top" coordsize="88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G278EA&#10;AADbAAAADwAAAGRycy9kb3ducmV2LnhtbERPS4vCMBC+C/6HMMLeNFUWV6pRdlcEjz5Rb2Mztl2b&#10;SW2i1n9vhAVv8/E9ZzSpTSFuVLncsoJuJwJBnFidc6pgs561ByCcR9ZYWCYFD3IwGTcbI4y1vfOS&#10;biufihDCLkYFmfdlLKVLMjLoOrYkDtzJVgZ9gFUqdYX3EG4K2YuivjSYc2jIsKTfjJLz6moUTHu7&#10;6LI9/nQP54cfTP/mn4vTbq/UR6v+HoLwVPu3+N8912H+F7x+CQfI8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xtu/BAAAA2wAAAA8AAAAAAAAAAAAAAAAAmAIAAGRycy9kb3du&#10;cmV2LnhtbFBLBQYAAAAABAAEAPUAAACGAwAAAAA=&#10;" path="m,l8847,e" filled="f" strokeweight=".20458mm">
                  <v:path arrowok="t" o:connecttype="custom" o:connectlocs="0,0;8847,0" o:connectangles="0,0"/>
                </v:shape>
                <v:shape id="Freeform 6" o:spid="_x0000_s1028" style="position:absolute;left:1710;top:751;width:20;height:7091;visibility:visible;mso-wrap-style:square;v-text-anchor:top" coordsize="20,7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H6CsQA&#10;AADbAAAADwAAAGRycy9kb3ducmV2LnhtbESPQWvCQBCF74X+h2UKXopuKrSV6CpFUHropbHgdcyO&#10;SUh2NmRHjf++cyj0NsN78943q80YOnOlITWRHbzMMjDEZfQNVw5+DrvpAkwSZI9dZHJwpwSb9ePD&#10;CnMfb/xN10IqoyGccnRQi/S5tamsKWCaxZ5YtXMcAoquQ2X9gDcND52dZ9mbDdiwNtTY07amsi0u&#10;wUFsvkop9u/H03Ye2316zTp5bp2bPI0fSzBCo/yb/64/veIrrP6iA9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h+grEAAAA2wAAAA8AAAAAAAAAAAAAAAAAmAIAAGRycy9k&#10;b3ducmV2LnhtbFBLBQYAAAAABAAEAPUAAACJAwAAAAA=&#10;" path="m,l,7090e" filled="f" strokeweight=".58pt">
                  <v:path arrowok="t" o:connecttype="custom" o:connectlocs="0,0;0,7090" o:connectangles="0,0"/>
                </v:shape>
                <v:shape id="Freeform 7" o:spid="_x0000_s1029" style="position:absolute;left:1705;top:7837;width:8848;height:20;visibility:visible;mso-wrap-style:square;v-text-anchor:top" coordsize="88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j1OsQA&#10;AADbAAAADwAAAGRycy9kb3ducmV2LnhtbERPS2vCQBC+F/wPywi9FN20h1Kjq4gmpQVBfCAeh+yY&#10;DWZnQ3abpP++Wyj0Nh/fcxarwdaio9ZXjhU8TxMQxIXTFZcKzqd88gbCB2SNtWNS8E0eVsvRwwJT&#10;7Xo+UHcMpYgh7FNUYEJoUil9Yciin7qGOHI311oMEbal1C32MdzW8iVJXqXFimODwYY2hor78csq&#10;KM394nf767BzWXY9HfLL0/bzXanH8bCegwg0hH/xn/tDx/kz+P0lHi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I9TrEAAAA2wAAAA8AAAAAAAAAAAAAAAAAmAIAAGRycy9k&#10;b3ducmV2LnhtbFBLBQYAAAAABAAEAPUAAACJAwAAAAA=&#10;" path="m,l8847,e" filled="f" strokeweight=".58pt">
                  <v:path arrowok="t" o:connecttype="custom" o:connectlocs="0,0;8847,0" o:connectangles="0,0"/>
                </v:shape>
                <v:shape id="Freeform 8" o:spid="_x0000_s1030" style="position:absolute;left:10547;top:751;width:20;height:7091;visibility:visible;mso-wrap-style:square;v-text-anchor:top" coordsize="20,7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s8scEA&#10;AADbAAAADwAAAGRycy9kb3ducmV2LnhtbERPTWvCQBC9C/0PyxS8SLMx0FrSbESEiodeGoVep9lp&#10;EpKdDdmpxn/vHgo9Pt53sZ3doC40hc6zgXWSgiKuve24MXA+vT+9ggqCbHHwTAZuFGBbPiwKzK2/&#10;8iddKmlUDOGQo4FWZMy1DnVLDkPiR+LI/fjJoUQ4NdpOeI3hbtBZmr5ohx3HhhZH2rdU99WvM+C7&#10;j1qqw+bre5/5/hCe00FWvTHLx3n3Bkpoln/xn/toDWRxffwSf4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7PLHBAAAA2wAAAA8AAAAAAAAAAAAAAAAAmAIAAGRycy9kb3du&#10;cmV2LnhtbFBLBQYAAAAABAAEAPUAAACGAwAAAAA=&#10;" path="m,l,7090e" filled="f" strokeweight=".58pt">
                  <v:path arrowok="t" o:connecttype="custom" o:connectlocs="0,0;0,7090" o:connectangles="0,0"/>
                </v:shape>
                <w10:wrap anchorx="page"/>
              </v:group>
            </w:pict>
          </mc:Fallback>
        </mc:AlternateContent>
      </w:r>
      <w:r w:rsidR="002C785C">
        <w:rPr>
          <w:b/>
          <w:bCs/>
          <w:sz w:val="28"/>
          <w:szCs w:val="28"/>
        </w:rPr>
        <w:t>Relationship</w:t>
      </w:r>
      <w:r w:rsidR="002C785C">
        <w:rPr>
          <w:b/>
          <w:bCs/>
          <w:spacing w:val="-14"/>
          <w:sz w:val="28"/>
          <w:szCs w:val="28"/>
        </w:rPr>
        <w:t xml:space="preserve"> </w:t>
      </w:r>
      <w:r w:rsidR="002C785C">
        <w:rPr>
          <w:b/>
          <w:bCs/>
          <w:spacing w:val="-1"/>
          <w:sz w:val="28"/>
          <w:szCs w:val="28"/>
        </w:rPr>
        <w:t>between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Course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pacing w:val="-1"/>
          <w:sz w:val="28"/>
          <w:szCs w:val="28"/>
        </w:rPr>
        <w:t>Outcomes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and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Program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Outcomes</w:t>
      </w: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8"/>
        <w:ind w:left="0" w:firstLine="0"/>
        <w:rPr>
          <w:b/>
          <w:bCs/>
          <w:sz w:val="20"/>
          <w:szCs w:val="20"/>
        </w:rPr>
      </w:pPr>
    </w:p>
    <w:tbl>
      <w:tblPr>
        <w:tblW w:w="0" w:type="auto"/>
        <w:tblInd w:w="2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7"/>
        <w:gridCol w:w="2520"/>
      </w:tblGrid>
      <w:tr w:rsidR="002C785C">
        <w:trPr>
          <w:trHeight w:hRule="exact" w:val="332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1163"/>
            </w:pPr>
            <w:r>
              <w:rPr>
                <w:b/>
                <w:bCs/>
                <w:sz w:val="28"/>
                <w:szCs w:val="28"/>
              </w:rPr>
              <w:t>BS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Program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Outcomes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191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2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Outcomes</w:t>
            </w:r>
          </w:p>
        </w:tc>
      </w:tr>
      <w:tr w:rsidR="002C785C">
        <w:trPr>
          <w:trHeight w:hRule="exact" w:val="989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39" w:right="371" w:hanging="306"/>
              <w:jc w:val="both"/>
            </w:pPr>
            <w:r>
              <w:t xml:space="preserve">a) </w:t>
            </w:r>
            <w:r>
              <w:rPr>
                <w:spacing w:val="-1"/>
              </w:rPr>
              <w:t>Demonstrate</w:t>
            </w:r>
            <w:r>
              <w:t xml:space="preserve"> proficiency</w:t>
            </w:r>
            <w:r>
              <w:rPr>
                <w:spacing w:val="-1"/>
              </w:rPr>
              <w:t xml:space="preserve"> in the foundation areas of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mathematics, discrete</w:t>
            </w:r>
            <w:r>
              <w:rPr>
                <w:spacing w:val="57"/>
              </w:rPr>
              <w:t xml:space="preserve"> </w:t>
            </w:r>
            <w:r>
              <w:t>structures,</w:t>
            </w:r>
            <w:r>
              <w:rPr>
                <w:spacing w:val="-1"/>
              </w:rPr>
              <w:t xml:space="preserve"> </w:t>
            </w:r>
            <w:r>
              <w:t>logic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theory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algorithms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30"/>
                <w:szCs w:val="30"/>
              </w:rPr>
            </w:pPr>
          </w:p>
          <w:p w:rsidR="002C785C" w:rsidRDefault="002C785C">
            <w:pPr>
              <w:pStyle w:val="TableParagraph"/>
              <w:kinsoku w:val="0"/>
              <w:overflowPunct w:val="0"/>
              <w:ind w:left="102"/>
            </w:pPr>
            <w:r>
              <w:t>1, 2, 3, 4, 5, 6</w:t>
            </w:r>
          </w:p>
        </w:tc>
      </w:tr>
      <w:tr w:rsidR="002C785C">
        <w:trPr>
          <w:trHeight w:hRule="exact" w:val="1265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53" w:right="212" w:hanging="320"/>
            </w:pPr>
            <w:r>
              <w:t>b)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various</w:t>
            </w:r>
            <w:r>
              <w:rPr>
                <w:spacing w:val="-1"/>
              </w:rPr>
              <w:t xml:space="preserve"> </w:t>
            </w:r>
            <w:r>
              <w:t>areas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structures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 xml:space="preserve">algorithms, </w:t>
            </w:r>
            <w:r>
              <w:t>concepts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programming </w:t>
            </w:r>
            <w:r>
              <w:t>languages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systems.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39" w:right="604" w:hanging="306"/>
            </w:pPr>
            <w:r>
              <w:t>c)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problem</w:t>
            </w:r>
            <w:r>
              <w:rPr>
                <w:spacing w:val="-3"/>
              </w:rPr>
              <w:t xml:space="preserve"> </w:t>
            </w:r>
            <w:r>
              <w:t>solving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2"/>
              </w:rPr>
              <w:t xml:space="preserve"> </w:t>
            </w:r>
            <w:r>
              <w:t>application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software</w:t>
            </w:r>
            <w:r>
              <w:rPr>
                <w:spacing w:val="-1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techniques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990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53" w:right="479" w:hanging="320"/>
            </w:pPr>
            <w:r>
              <w:t>d)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</w:t>
            </w:r>
            <w:r>
              <w:rPr>
                <w:spacing w:val="-1"/>
              </w:rPr>
              <w:t>mastery</w:t>
            </w:r>
            <w:r>
              <w:t xml:space="preserve"> of at least one modern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programming</w:t>
            </w:r>
            <w:r>
              <w:t xml:space="preserve"> language and </w:t>
            </w:r>
            <w:r>
              <w:rPr>
                <w:spacing w:val="-1"/>
              </w:rPr>
              <w:t>proficiency in at least</w:t>
            </w:r>
            <w:r>
              <w:rPr>
                <w:spacing w:val="28"/>
              </w:rPr>
              <w:t xml:space="preserve"> </w:t>
            </w:r>
            <w:r>
              <w:t>one other.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1"/>
              <w:ind w:left="639" w:right="278" w:hanging="306"/>
            </w:pPr>
            <w:r>
              <w:rPr>
                <w:spacing w:val="-1"/>
              </w:rPr>
              <w:t>e)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Demonstrate understanding</w:t>
            </w:r>
            <w:r>
              <w:t xml:space="preserve"> 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ethical</w:t>
            </w:r>
            <w:r>
              <w:rPr>
                <w:spacing w:val="25"/>
              </w:rPr>
              <w:t xml:space="preserve"> </w:t>
            </w:r>
            <w:r>
              <w:t>concerns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practicing</w:t>
            </w:r>
            <w: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scientist.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1"/>
              <w:ind w:left="613" w:right="624" w:hanging="280"/>
            </w:pPr>
            <w:r>
              <w:t xml:space="preserve">f)  </w:t>
            </w:r>
            <w:r>
              <w:rPr>
                <w:spacing w:val="-1"/>
              </w:rPr>
              <w:t>Demonstrate</w:t>
            </w:r>
            <w:r>
              <w:t xml:space="preserve"> the ability 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cooperatively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teams.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437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333"/>
            </w:pPr>
            <w:r>
              <w:t>g)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effective </w:t>
            </w:r>
            <w:r>
              <w:rPr>
                <w:spacing w:val="-1"/>
              </w:rPr>
              <w:t>communication</w:t>
            </w:r>
            <w:r>
              <w:t xml:space="preserve"> skills.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239"/>
        <w:ind w:left="220" w:right="466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Assessment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for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&amp;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how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Data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are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used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assess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Program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Outcomes</w:t>
      </w:r>
    </w:p>
    <w:p w:rsidR="002C785C" w:rsidRDefault="002C785C">
      <w:pPr>
        <w:pStyle w:val="BodyText"/>
        <w:kinsoku w:val="0"/>
        <w:overflowPunct w:val="0"/>
        <w:spacing w:before="4"/>
        <w:ind w:left="0" w:firstLine="0"/>
        <w:rPr>
          <w:b/>
          <w:bCs/>
        </w:rPr>
      </w:pPr>
    </w:p>
    <w:p w:rsidR="002C785C" w:rsidRDefault="00572A81">
      <w:pPr>
        <w:pStyle w:val="BodyText"/>
        <w:kinsoku w:val="0"/>
        <w:overflowPunct w:val="0"/>
        <w:spacing w:line="200" w:lineRule="atLeast"/>
        <w:ind w:left="130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612130" cy="679450"/>
                <wp:effectExtent l="0" t="0" r="0" b="0"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130" cy="6794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C785C" w:rsidRDefault="002C785C">
                            <w:pPr>
                              <w:pStyle w:val="BodyText"/>
                              <w:kinsoku w:val="0"/>
                              <w:overflowPunct w:val="0"/>
                              <w:ind w:left="102" w:right="474" w:firstLine="0"/>
                              <w:rPr>
                                <w:color w:val="000000"/>
                              </w:rPr>
                            </w:pPr>
                            <w:r>
                              <w:t xml:space="preserve">Student and Instructor </w:t>
                            </w:r>
                            <w:r>
                              <w:rPr>
                                <w:spacing w:val="-1"/>
                              </w:rPr>
                              <w:t>Course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Outcome</w:t>
                            </w:r>
                            <w:r>
                              <w:t xml:space="preserve"> Surveys are </w:t>
                            </w:r>
                            <w:r>
                              <w:rPr>
                                <w:spacing w:val="-1"/>
                              </w:rPr>
                              <w:t>administered</w:t>
                            </w:r>
                            <w:r>
                              <w:t xml:space="preserve"> at the conclusion of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 xml:space="preserve">each </w:t>
                            </w:r>
                            <w:r>
                              <w:rPr>
                                <w:spacing w:val="-1"/>
                              </w:rPr>
                              <w:t>offering,</w:t>
                            </w:r>
                            <w:r>
                              <w:t xml:space="preserve"> and are </w:t>
                            </w:r>
                            <w:r>
                              <w:rPr>
                                <w:spacing w:val="-1"/>
                              </w:rPr>
                              <w:t>evaluated</w:t>
                            </w:r>
                            <w:r>
                              <w:t xml:space="preserve"> as </w:t>
                            </w:r>
                            <w:r>
                              <w:rPr>
                                <w:spacing w:val="-1"/>
                              </w:rPr>
                              <w:t xml:space="preserve">described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School’s</w:t>
                            </w:r>
                            <w:r>
                              <w:rPr>
                                <w:spacing w:val="-1"/>
                              </w:rPr>
                              <w:t xml:space="preserve"> Assessment </w:t>
                            </w:r>
                            <w:r>
                              <w:t xml:space="preserve">Plan: 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hyperlink r:id="rId13" w:history="1">
                              <w:r>
                                <w:rPr>
                                  <w:color w:val="0000FF"/>
                                  <w:spacing w:val="-1"/>
                                  <w:u w:val="single"/>
                                </w:rPr>
                                <w:t>http://www.cis.fiu.edu/programs/undergrad/cs/assessment/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41.9pt;height: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" filled="f" strokeweight=".58pt">
                <v:textbox inset="0,0,0,0">
                  <w:txbxContent>
                    <w:p w14:paraId="2C7E6DA9" w14:textId="77777777" w:rsidR="002C785C" w:rsidRDefault="002C785C">
                      <w:pPr>
                        <w:pStyle w:val="BodyText"/>
                        <w:kinsoku w:val="0"/>
                        <w:overflowPunct w:val="0"/>
                        <w:ind w:left="102" w:right="474" w:firstLine="0"/>
                        <w:rPr>
                          <w:color w:val="000000"/>
                        </w:rPr>
                      </w:pPr>
                      <w:r>
                        <w:t xml:space="preserve">Student and Instructor </w:t>
                      </w:r>
                      <w:r>
                        <w:rPr>
                          <w:spacing w:val="-1"/>
                        </w:rPr>
                        <w:t>Course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Outcome</w:t>
                      </w:r>
                      <w:r>
                        <w:t xml:space="preserve"> Surveys are </w:t>
                      </w:r>
                      <w:r>
                        <w:rPr>
                          <w:spacing w:val="-1"/>
                        </w:rPr>
                        <w:t>administered</w:t>
                      </w:r>
                      <w:r>
                        <w:t xml:space="preserve"> at the conclusion of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 xml:space="preserve">each </w:t>
                      </w:r>
                      <w:r>
                        <w:rPr>
                          <w:spacing w:val="-1"/>
                        </w:rPr>
                        <w:t>offering,</w:t>
                      </w:r>
                      <w:r>
                        <w:t xml:space="preserve"> and are </w:t>
                      </w:r>
                      <w:r>
                        <w:rPr>
                          <w:spacing w:val="-1"/>
                        </w:rPr>
                        <w:t>evaluated</w:t>
                      </w:r>
                      <w:r>
                        <w:t xml:space="preserve"> as </w:t>
                      </w:r>
                      <w:r>
                        <w:rPr>
                          <w:spacing w:val="-1"/>
                        </w:rPr>
                        <w:t xml:space="preserve">described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School’s</w:t>
                      </w:r>
                      <w:r>
                        <w:rPr>
                          <w:spacing w:val="-1"/>
                        </w:rPr>
                        <w:t xml:space="preserve"> Assessment </w:t>
                      </w:r>
                      <w:r>
                        <w:t xml:space="preserve">Plan: 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hyperlink r:id="rId14" w:history="1">
                        <w:r>
                          <w:rPr>
                            <w:color w:val="0000FF"/>
                            <w:spacing w:val="-1"/>
                            <w:u w:val="single"/>
                          </w:rPr>
                          <w:t>http://www.cis.fiu.edu/programs/undergrad/cs/assessment/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spacing w:line="200" w:lineRule="atLeast"/>
        <w:ind w:left="130" w:firstLine="0"/>
        <w:rPr>
          <w:sz w:val="20"/>
          <w:szCs w:val="20"/>
        </w:rPr>
        <w:sectPr w:rsidR="002C785C" w:rsidSect="00FF6798">
          <w:type w:val="continuous"/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1"/>
        <w:ind w:left="0" w:firstLine="0"/>
        <w:rPr>
          <w:b/>
          <w:bCs/>
          <w:sz w:val="18"/>
          <w:szCs w:val="18"/>
        </w:rPr>
      </w:pPr>
    </w:p>
    <w:p w:rsidR="002C785C" w:rsidRDefault="002C785C">
      <w:pPr>
        <w:pStyle w:val="BodyText"/>
        <w:kinsoku w:val="0"/>
        <w:overflowPunct w:val="0"/>
        <w:spacing w:before="63"/>
        <w:ind w:left="0" w:right="78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Outline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1"/>
        <w:gridCol w:w="1501"/>
        <w:gridCol w:w="1377"/>
      </w:tblGrid>
      <w:tr w:rsidR="002C785C">
        <w:trPr>
          <w:trHeight w:hRule="exact" w:val="976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27" w:right="126"/>
              <w:jc w:val="center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37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</w:tr>
      <w:tr w:rsidR="002C785C">
        <w:trPr>
          <w:trHeight w:hRule="exact" w:val="1391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>
              <w:rPr>
                <w:u w:val="single"/>
              </w:rPr>
              <w:t>Sets, Relations, and Functions</w:t>
            </w:r>
          </w:p>
          <w:p w:rsidR="002C785C" w:rsidRDefault="002C785C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t>Operations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sets</w:t>
            </w:r>
          </w:p>
          <w:p w:rsidR="002C785C" w:rsidRDefault="002C785C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Equivalence relations</w:t>
            </w:r>
          </w:p>
          <w:p w:rsidR="002C785C" w:rsidRDefault="002C785C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t>Cardinality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1</w:t>
            </w:r>
            <w:r w:rsidR="00064DC5">
              <w:t>,7</w:t>
            </w:r>
          </w:p>
        </w:tc>
      </w:tr>
      <w:tr w:rsidR="002C785C" w:rsidTr="00AB33CB">
        <w:trPr>
          <w:trHeight w:hRule="exact" w:val="1147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>Logic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and</w:t>
            </w:r>
            <w:r>
              <w:rPr>
                <w:spacing w:val="-1"/>
                <w:u w:val="single"/>
              </w:rPr>
              <w:t xml:space="preserve"> Mathematical Reasoning</w:t>
            </w:r>
          </w:p>
          <w:p w:rsidR="002C785C" w:rsidRDefault="002C785C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Propositional logic</w:t>
            </w:r>
          </w:p>
          <w:p w:rsidR="002C785C" w:rsidRDefault="002C785C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Mathematical</w:t>
            </w:r>
            <w:r>
              <w:t xml:space="preserve"> </w:t>
            </w:r>
            <w:r>
              <w:rPr>
                <w:spacing w:val="-1"/>
              </w:rPr>
              <w:t xml:space="preserve">induction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recursion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2, 3</w:t>
            </w:r>
            <w:r w:rsidR="00064DC5">
              <w:t>, 7</w:t>
            </w:r>
          </w:p>
        </w:tc>
      </w:tr>
      <w:tr w:rsidR="002C785C">
        <w:trPr>
          <w:trHeight w:hRule="exact" w:val="111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spacing w:val="-1"/>
                <w:u w:val="single"/>
              </w:rPr>
              <w:t>Combinatorics</w:t>
            </w:r>
          </w:p>
          <w:p w:rsidR="002C785C" w:rsidRDefault="002C785C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rPr>
                <w:spacing w:val="-1"/>
              </w:rPr>
              <w:t>Combinatorial</w:t>
            </w:r>
            <w:r>
              <w:t xml:space="preserve"> </w:t>
            </w:r>
            <w:r>
              <w:rPr>
                <w:spacing w:val="-1"/>
              </w:rPr>
              <w:t>identities</w:t>
            </w:r>
          </w:p>
          <w:p w:rsidR="002C785C" w:rsidRDefault="002C785C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Binomial</w:t>
            </w:r>
            <w:r>
              <w:t xml:space="preserve"> </w:t>
            </w:r>
            <w:r>
              <w:rPr>
                <w:spacing w:val="-1"/>
              </w:rPr>
              <w:t>theorem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4</w:t>
            </w:r>
            <w:r w:rsidR="00064DC5">
              <w:t>, 7</w:t>
            </w:r>
          </w:p>
        </w:tc>
      </w:tr>
      <w:tr w:rsidR="002C785C">
        <w:trPr>
          <w:trHeight w:hRule="exact" w:val="249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 xml:space="preserve">Directed </w:t>
            </w:r>
            <w:r>
              <w:rPr>
                <w:spacing w:val="-1"/>
                <w:u w:val="single"/>
              </w:rPr>
              <w:t>and</w:t>
            </w:r>
            <w:r>
              <w:rPr>
                <w:u w:val="single"/>
              </w:rPr>
              <w:t xml:space="preserve"> Undirected Graphs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spacing w:line="275" w:lineRule="exact"/>
            </w:pPr>
            <w:r>
              <w:rPr>
                <w:spacing w:val="-1"/>
              </w:rPr>
              <w:t>Isomorphism</w:t>
            </w:r>
            <w:r>
              <w:t xml:space="preserve"> of graphs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Paths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Adjacency</w:t>
            </w:r>
            <w:r>
              <w:rPr>
                <w:spacing w:val="-1"/>
              </w:rPr>
              <w:t xml:space="preserve"> matrices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 xml:space="preserve">Euler </w:t>
            </w:r>
            <w:r>
              <w:rPr>
                <w:spacing w:val="-1"/>
              </w:rPr>
              <w:t>paths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Four-color problem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 xml:space="preserve">Planar </w:t>
            </w:r>
            <w:r>
              <w:rPr>
                <w:spacing w:val="-1"/>
              </w:rPr>
              <w:t>graphs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Trees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tree</w:t>
            </w:r>
            <w:r>
              <w:rPr>
                <w:spacing w:val="-1"/>
              </w:rPr>
              <w:t xml:space="preserve"> traversal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5</w:t>
            </w:r>
            <w:r w:rsidR="00064DC5">
              <w:t>, 7</w:t>
            </w:r>
          </w:p>
        </w:tc>
      </w:tr>
      <w:tr w:rsidR="002C785C">
        <w:trPr>
          <w:trHeight w:hRule="exact" w:val="1391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1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>
              <w:rPr>
                <w:u w:val="single"/>
              </w:rPr>
              <w:t>Boolean Algebras</w:t>
            </w:r>
          </w:p>
          <w:p w:rsidR="002C785C" w:rsidRDefault="002C785C">
            <w:pPr>
              <w:pStyle w:val="ListParagraph"/>
              <w:numPr>
                <w:ilvl w:val="1"/>
                <w:numId w:val="1"/>
              </w:numPr>
              <w:tabs>
                <w:tab w:val="left" w:pos="895"/>
              </w:tabs>
              <w:kinsoku w:val="0"/>
              <w:overflowPunct w:val="0"/>
            </w:pPr>
            <w:r>
              <w:t>Disjunctive</w:t>
            </w:r>
            <w:r>
              <w:rPr>
                <w:spacing w:val="-1"/>
              </w:rPr>
              <w:t xml:space="preserve"> normal </w:t>
            </w:r>
            <w:r>
              <w:t>form</w:t>
            </w:r>
          </w:p>
          <w:p w:rsidR="002C785C" w:rsidRDefault="002C785C">
            <w:pPr>
              <w:pStyle w:val="ListParagraph"/>
              <w:numPr>
                <w:ilvl w:val="1"/>
                <w:numId w:val="1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>
              <w:rPr>
                <w:spacing w:val="-1"/>
              </w:rPr>
              <w:t>Minimization</w:t>
            </w:r>
            <w:r>
              <w:t xml:space="preserve"> of Boolean functions (Karnaugh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maps)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6</w:t>
            </w:r>
            <w:r w:rsidR="00064DC5">
              <w:t>, 7</w:t>
            </w:r>
          </w:p>
        </w:tc>
      </w:tr>
    </w:tbl>
    <w:p w:rsidR="002C785C" w:rsidRDefault="002C785C"/>
    <w:p w:rsidR="00A620F8" w:rsidRDefault="00A620F8"/>
    <w:p w:rsidR="00504CEF" w:rsidRDefault="00A620F8">
      <w:r w:rsidRPr="00504CEF">
        <w:rPr>
          <w:b/>
        </w:rPr>
        <w:t>Learning Outcomes</w:t>
      </w:r>
      <w:r>
        <w:t>:</w:t>
      </w:r>
      <w:r w:rsidR="00A46905">
        <w:t xml:space="preserve"> (Familiarity </w:t>
      </w:r>
      <w:r w:rsidR="00A46905">
        <w:sym w:font="Wingdings" w:char="F0E0"/>
      </w:r>
      <w:r w:rsidR="00A46905">
        <w:t xml:space="preserve"> Usage </w:t>
      </w:r>
      <w:r w:rsidR="00A46905">
        <w:sym w:font="Wingdings" w:char="F0E0"/>
      </w:r>
      <w:r w:rsidR="00A46905">
        <w:t xml:space="preserve"> Assessment)</w:t>
      </w:r>
    </w:p>
    <w:p w:rsidR="00A620F8" w:rsidRDefault="00A620F8" w:rsidP="00504CEF">
      <w:pPr>
        <w:ind w:left="180"/>
      </w:pPr>
      <w:r w:rsidRPr="00504CEF">
        <w:rPr>
          <w:u w:val="single"/>
        </w:rPr>
        <w:t>Sets, Relations, and Functions</w:t>
      </w:r>
      <w:r>
        <w:t>:</w:t>
      </w:r>
    </w:p>
    <w:p w:rsidR="00A620F8" w:rsidRDefault="00A620F8" w:rsidP="00A620F8">
      <w:pPr>
        <w:pStyle w:val="ListParagraph"/>
        <w:numPr>
          <w:ilvl w:val="0"/>
          <w:numId w:val="12"/>
        </w:numPr>
      </w:pPr>
      <w:r>
        <w:t>Explain with examples the basic terminology of functions, relations, and sets. [Familiarity]</w:t>
      </w:r>
    </w:p>
    <w:p w:rsidR="00A620F8" w:rsidRDefault="00A620F8" w:rsidP="00A620F8">
      <w:pPr>
        <w:pStyle w:val="ListParagraph"/>
        <w:numPr>
          <w:ilvl w:val="0"/>
          <w:numId w:val="12"/>
        </w:numPr>
      </w:pPr>
      <w:r>
        <w:t>Perform the operations associated with sets, functions, and relations. [Usage]</w:t>
      </w:r>
    </w:p>
    <w:p w:rsidR="00A620F8" w:rsidRDefault="00A620F8" w:rsidP="00A620F8">
      <w:pPr>
        <w:pStyle w:val="ListParagraph"/>
        <w:numPr>
          <w:ilvl w:val="0"/>
          <w:numId w:val="12"/>
        </w:numPr>
      </w:pPr>
      <w:r>
        <w:t>Relate practical examples to the appropriate set, function, or relation model, and interpret the associated operations and terminology in context. [Assessment]</w:t>
      </w:r>
    </w:p>
    <w:p w:rsidR="00A620F8" w:rsidRDefault="00064DC5" w:rsidP="00A620F8">
      <w:pPr>
        <w:pStyle w:val="ListParagraph"/>
        <w:numPr>
          <w:ilvl w:val="0"/>
          <w:numId w:val="12"/>
        </w:numPr>
      </w:pPr>
      <w:r>
        <w:t>Describe how constructs of a chosen language (e.g., Java) are used to implement</w:t>
      </w:r>
      <w:r w:rsidR="00A620F8">
        <w:t xml:space="preserve"> </w:t>
      </w:r>
      <w:r>
        <w:t>sets, functions, and relations</w:t>
      </w:r>
      <w:r w:rsidR="00A620F8">
        <w:t>. [</w:t>
      </w:r>
      <w:r>
        <w:t>Assessment</w:t>
      </w:r>
      <w:r w:rsidR="00A620F8">
        <w:t>]</w:t>
      </w:r>
    </w:p>
    <w:p w:rsidR="00291B6C" w:rsidRPr="000F0EF1" w:rsidRDefault="00291B6C" w:rsidP="000F0EF1">
      <w:pPr>
        <w:ind w:left="180"/>
        <w:rPr>
          <w:u w:val="single"/>
        </w:rPr>
      </w:pPr>
      <w:r w:rsidRPr="00504CEF">
        <w:rPr>
          <w:u w:val="single"/>
        </w:rPr>
        <w:lastRenderedPageBreak/>
        <w:t>Basic Logic</w:t>
      </w:r>
      <w:r w:rsidRPr="000F0EF1">
        <w:rPr>
          <w:u w:val="single"/>
        </w:rPr>
        <w:t>: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Convert logical statements from informal language to propositional and predicate logic expressions.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Apply formal methods of symbolic propositional and predicate logic, such as calculating validity of formulae and computing normal forms.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Use the rules of inference to construct proofs in propositional and predicate logic.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Describe how symbolic logic can be used to model real-life situations or applications, including those arising in computing contexts such as software analysis (e.g., program correctness), database queries, and algorithms.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Apply formal logic proofs and/or informal, but rigorous, logical reasoning to real problems, such as predicting the behavior of software or solving problems such as puzzles.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Describe the strengths and limitations of propositional and predicate logic. [Familiarity]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Convert logical statements from informal language to propositional and predicate logic expressions and then to selection statement syntax</w:t>
      </w:r>
      <w:r w:rsidR="001F2A0B">
        <w:t xml:space="preserve"> into a programming language of choice</w:t>
      </w:r>
      <w:r>
        <w:t>.</w:t>
      </w:r>
      <w:r w:rsidR="00213272">
        <w:t xml:space="preserve"> [</w:t>
      </w:r>
      <w:r w:rsidR="000E254D">
        <w:t>Implementation</w:t>
      </w:r>
      <w:r w:rsidR="00213272">
        <w:t>]</w:t>
      </w:r>
    </w:p>
    <w:p w:rsidR="00291B6C" w:rsidRDefault="00807876" w:rsidP="00807876">
      <w:pPr>
        <w:tabs>
          <w:tab w:val="left" w:pos="1419"/>
        </w:tabs>
      </w:pPr>
      <w:r>
        <w:tab/>
      </w:r>
    </w:p>
    <w:p w:rsidR="008933FD" w:rsidRPr="008933FD" w:rsidRDefault="008933FD" w:rsidP="008933FD">
      <w:pPr>
        <w:ind w:left="180"/>
        <w:rPr>
          <w:u w:val="single"/>
        </w:rPr>
      </w:pPr>
      <w:r w:rsidRPr="008933FD">
        <w:rPr>
          <w:u w:val="single"/>
        </w:rPr>
        <w:t>Mathematical Reasoning: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Identify the proof technique used in a given proof. [Familiarity]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Outline the basic structure of each proof technique (direct proof, proof by contradiction, and induction) described in this unit. [Usage]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Apply each of the proof techniques (direct proof, proof by contradiction, and induction) correctly in the construction of a sound argument. [Usage]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Determine which type of proof is best for a given problem. [Assessment]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Explain the parallels between ideas of mathematical and/or structural induction and recursively defined structures. [Assessment]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Explain the relationship between weak and strong induction and give examples of the appropriate use of each. [Assessment]</w:t>
      </w:r>
    </w:p>
    <w:p w:rsidR="008933FD" w:rsidRDefault="001F2A0B" w:rsidP="001F2A0B">
      <w:pPr>
        <w:pStyle w:val="ListParagraph"/>
        <w:numPr>
          <w:ilvl w:val="0"/>
          <w:numId w:val="16"/>
        </w:numPr>
      </w:pPr>
      <w:r>
        <w:t>I</w:t>
      </w:r>
      <w:r w:rsidR="00ED58F2">
        <w:t>dentify and trace</w:t>
      </w:r>
      <w:r>
        <w:t xml:space="preserve"> recursion </w:t>
      </w:r>
      <w:r w:rsidR="00ED58F2">
        <w:t>within</w:t>
      </w:r>
      <w:r w:rsidR="00213272">
        <w:t xml:space="preserve"> a programming language of choice (e.g., Java). [</w:t>
      </w:r>
      <w:r w:rsidR="000E254D">
        <w:t>Usage</w:t>
      </w:r>
      <w:r w:rsidR="00213272">
        <w:t>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Determine if iteration or recursion are best for a given problem.</w:t>
      </w:r>
    </w:p>
    <w:p w:rsidR="008933FD" w:rsidRDefault="008933FD" w:rsidP="008933FD"/>
    <w:p w:rsidR="00807876" w:rsidRDefault="00807876" w:rsidP="00721AF4">
      <w:pPr>
        <w:ind w:left="180"/>
      </w:pPr>
      <w:r w:rsidRPr="00807876">
        <w:rPr>
          <w:u w:val="single"/>
        </w:rPr>
        <w:t>Combinatorics: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Apply counting arguments, including sum and product rules, inclusion-exclusion principle and arithmetic/geometric progressions.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Apply the pigeonhole principle in the context of a formal proof.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Compute permutations and combinations of a set, and interpret the meaning in the context of the particular application.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Map real-world applications to appropriate counting formalisms, such as determining the number of ways to arrange people around a table, subject to constraints on the seating arrangement, or the number of ways to determine certain hands in cards (e.g., a full house).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Solve a variety of basic recurrence relations.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Analyze a problem to determine underlying recurrence relations.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lastRenderedPageBreak/>
        <w:t>Perform computations involving modular arithmetic. [Usage]</w:t>
      </w:r>
    </w:p>
    <w:p w:rsidR="00721AF4" w:rsidRDefault="00213272" w:rsidP="00721AF4">
      <w:pPr>
        <w:pStyle w:val="ListParagraph"/>
        <w:numPr>
          <w:ilvl w:val="0"/>
          <w:numId w:val="19"/>
        </w:numPr>
      </w:pPr>
      <w:r>
        <w:t>Describe how a programming language of choice (e.g., Java) could be used to c</w:t>
      </w:r>
      <w:r w:rsidR="00721AF4">
        <w:t>reate all ordered pairs from two sets.</w:t>
      </w:r>
      <w:r>
        <w:t xml:space="preserve"> [Assessment]</w:t>
      </w:r>
    </w:p>
    <w:p w:rsidR="00721AF4" w:rsidRDefault="00721AF4" w:rsidP="00721AF4"/>
    <w:p w:rsidR="00721AF4" w:rsidRPr="00D67CB5" w:rsidRDefault="00721AF4" w:rsidP="00D67CB5">
      <w:pPr>
        <w:ind w:left="180"/>
        <w:rPr>
          <w:u w:val="single"/>
        </w:rPr>
      </w:pPr>
      <w:r w:rsidRPr="00D67CB5">
        <w:rPr>
          <w:u w:val="single"/>
        </w:rPr>
        <w:t>Graphs and Trees:</w:t>
      </w:r>
    </w:p>
    <w:p w:rsidR="00D67CB5" w:rsidRDefault="00721AF4" w:rsidP="00D67CB5">
      <w:pPr>
        <w:pStyle w:val="ListParagraph"/>
        <w:numPr>
          <w:ilvl w:val="0"/>
          <w:numId w:val="22"/>
        </w:numPr>
      </w:pPr>
      <w:r>
        <w:t>Illustrate by example the basic terminology of graph theory, as well as some of the properties and special cases of each type of graph/tree. [Familiarity]</w:t>
      </w:r>
    </w:p>
    <w:p w:rsidR="00D67CB5" w:rsidRDefault="00863D94" w:rsidP="00D67CB5">
      <w:pPr>
        <w:pStyle w:val="ListParagraph"/>
        <w:numPr>
          <w:ilvl w:val="0"/>
          <w:numId w:val="22"/>
        </w:numPr>
      </w:pPr>
      <w:r>
        <w:t>Describe how to traverse</w:t>
      </w:r>
      <w:r w:rsidR="00721AF4">
        <w:t xml:space="preserve"> trees and graphs. [Usage]</w:t>
      </w:r>
    </w:p>
    <w:p w:rsidR="00D67CB5" w:rsidRDefault="00721AF4" w:rsidP="00D67CB5">
      <w:pPr>
        <w:pStyle w:val="ListParagraph"/>
        <w:numPr>
          <w:ilvl w:val="0"/>
          <w:numId w:val="22"/>
        </w:numPr>
      </w:pPr>
      <w:r>
        <w:t>Model a variety of real-world problems in computer science using appropriate forms of graphs and trees, such as representing a network topology or the organization of a hierarchical file system. [Usage]</w:t>
      </w:r>
    </w:p>
    <w:p w:rsidR="00D67CB5" w:rsidRDefault="00721AF4" w:rsidP="00D67CB5">
      <w:pPr>
        <w:pStyle w:val="ListParagraph"/>
        <w:numPr>
          <w:ilvl w:val="0"/>
          <w:numId w:val="22"/>
        </w:numPr>
      </w:pPr>
      <w:r>
        <w:t>Show how concepts from graphs and trees appear in data structures, algorithms, proof techniques (structural induction), and counting. [Usage]</w:t>
      </w:r>
    </w:p>
    <w:p w:rsidR="00D67CB5" w:rsidRDefault="00D67CB5" w:rsidP="00D67CB5">
      <w:pPr>
        <w:pStyle w:val="ListParagraph"/>
        <w:numPr>
          <w:ilvl w:val="0"/>
          <w:numId w:val="22"/>
        </w:numPr>
      </w:pPr>
      <w:r>
        <w:t>Explain how to construct a spanning tree of a graph. [Usage]</w:t>
      </w:r>
    </w:p>
    <w:p w:rsidR="00D67CB5" w:rsidRDefault="00D67CB5" w:rsidP="00D67CB5">
      <w:pPr>
        <w:pStyle w:val="ListParagraph"/>
        <w:numPr>
          <w:ilvl w:val="0"/>
          <w:numId w:val="22"/>
        </w:numPr>
      </w:pPr>
      <w:r>
        <w:t>Determine if two graphs are isomorphic. [Usage]</w:t>
      </w:r>
    </w:p>
    <w:p w:rsidR="00D67CB5" w:rsidRDefault="00D67CB5" w:rsidP="00D67CB5"/>
    <w:p w:rsidR="00D67CB5" w:rsidRPr="00807876" w:rsidRDefault="00D67CB5" w:rsidP="00D67CB5">
      <w:pPr>
        <w:sectPr w:rsidR="00D67CB5" w:rsidRPr="00807876">
          <w:pgSz w:w="12240" w:h="15840"/>
          <w:pgMar w:top="2040" w:right="1500" w:bottom="920" w:left="1580" w:header="1117" w:footer="727" w:gutter="0"/>
          <w:cols w:space="720" w:equalWidth="0">
            <w:col w:w="9160"/>
          </w:cols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Heading1"/>
        <w:kinsoku w:val="0"/>
        <w:overflowPunct w:val="0"/>
        <w:spacing w:before="190"/>
        <w:ind w:left="619"/>
        <w:rPr>
          <w:b w:val="0"/>
          <w:bCs w:val="0"/>
        </w:rPr>
      </w:pPr>
      <w:r>
        <w:t>Course</w:t>
      </w:r>
      <w:r>
        <w:rPr>
          <w:spacing w:val="-11"/>
        </w:rPr>
        <w:t xml:space="preserve"> </w:t>
      </w:r>
      <w:r>
        <w:t>Outcomes</w:t>
      </w:r>
      <w:r>
        <w:rPr>
          <w:spacing w:val="-11"/>
        </w:rPr>
        <w:t xml:space="preserve"> </w:t>
      </w:r>
      <w:r>
        <w:rPr>
          <w:spacing w:val="-1"/>
        </w:rPr>
        <w:t>Emphasized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Laboratory</w:t>
      </w:r>
      <w:r>
        <w:rPr>
          <w:spacing w:val="-11"/>
        </w:rPr>
        <w:t xml:space="preserve"> </w:t>
      </w:r>
      <w:r>
        <w:t>Projects</w:t>
      </w:r>
      <w:r>
        <w:rPr>
          <w:spacing w:val="-11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Assignments</w:t>
      </w: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5"/>
        <w:gridCol w:w="3652"/>
      </w:tblGrid>
      <w:tr w:rsidR="002C785C" w:rsidTr="004A7412">
        <w:trPr>
          <w:trHeight w:hRule="exact" w:val="332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307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Weeks</w:t>
            </w:r>
          </w:p>
        </w:tc>
      </w:tr>
      <w:tr w:rsidR="002C785C" w:rsidTr="004A7412">
        <w:trPr>
          <w:trHeight w:hRule="exact" w:val="616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B33CB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Sets and functions </w:t>
            </w:r>
            <w:r w:rsidR="00064DC5">
              <w:t>computational implementations</w:t>
            </w:r>
            <w:r>
              <w:t xml:space="preserve">: </w:t>
            </w:r>
            <w:r w:rsidR="00064DC5">
              <w:t>o</w:t>
            </w:r>
            <w:r>
              <w:t>utcome</w:t>
            </w:r>
            <w:r w:rsidR="00A151F1">
              <w:t>s</w:t>
            </w:r>
            <w:r>
              <w:t xml:space="preserve"> </w:t>
            </w:r>
            <w:r w:rsidR="002C785C">
              <w:t>1</w:t>
            </w:r>
            <w:r w:rsidR="00A151F1">
              <w:t>,</w:t>
            </w:r>
            <w:r w:rsidR="00064DC5">
              <w:t>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3</w:t>
            </w:r>
          </w:p>
        </w:tc>
      </w:tr>
      <w:tr w:rsidR="002C785C" w:rsidTr="004A7412">
        <w:trPr>
          <w:trHeight w:hRule="exact" w:val="589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151F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Complex selection </w:t>
            </w:r>
            <w:r w:rsidR="00064DC5">
              <w:t>computational implementations</w:t>
            </w:r>
            <w:r>
              <w:t xml:space="preserve">: </w:t>
            </w:r>
            <w:r w:rsidR="00064DC5">
              <w:t>o</w:t>
            </w:r>
            <w:r>
              <w:t xml:space="preserve">utcomes </w:t>
            </w:r>
            <w:r w:rsidR="00064DC5">
              <w:t>2,7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:rsidTr="004A7412">
        <w:trPr>
          <w:trHeight w:hRule="exact" w:val="598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151F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Recursive </w:t>
            </w:r>
            <w:r w:rsidR="00064DC5">
              <w:t>computational implementations</w:t>
            </w:r>
            <w:r>
              <w:t xml:space="preserve">: </w:t>
            </w:r>
            <w:r>
              <w:br/>
              <w:t xml:space="preserve">outcomes </w:t>
            </w:r>
            <w:r w:rsidR="00064DC5">
              <w:t>3,7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:rsidTr="004A7412">
        <w:trPr>
          <w:trHeight w:hRule="exact" w:val="625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151F1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 xml:space="preserve">Permutation </w:t>
            </w:r>
            <w:r w:rsidR="00064DC5">
              <w:t>computational implementations</w:t>
            </w:r>
            <w:r>
              <w:t xml:space="preserve">: </w:t>
            </w:r>
            <w:r>
              <w:br/>
              <w:t xml:space="preserve">outcomes </w:t>
            </w:r>
            <w:r w:rsidR="00064DC5">
              <w:t>4,7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right="1"/>
              <w:jc w:val="center"/>
            </w:pPr>
            <w:r>
              <w:t>2</w:t>
            </w:r>
          </w:p>
        </w:tc>
      </w:tr>
      <w:tr w:rsidR="002C785C" w:rsidTr="004A7412">
        <w:trPr>
          <w:trHeight w:hRule="exact" w:val="661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743949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Graph traversal program</w:t>
            </w:r>
            <w:r w:rsidR="00A151F1">
              <w:t xml:space="preserve">: </w:t>
            </w:r>
            <w:r w:rsidR="00A151F1">
              <w:br/>
              <w:t xml:space="preserve">outcomes </w:t>
            </w:r>
            <w:r w:rsidR="00064DC5">
              <w:t>5,7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3</w:t>
            </w:r>
          </w:p>
        </w:tc>
      </w:tr>
      <w:tr w:rsidR="002C785C" w:rsidTr="004A7412">
        <w:trPr>
          <w:trHeight w:hRule="exact" w:val="598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B33CB" w:rsidP="003D72E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Boolean statements</w:t>
            </w:r>
            <w:r w:rsidR="003D72E7">
              <w:t xml:space="preserve"> </w:t>
            </w:r>
            <w:r w:rsidR="00064DC5">
              <w:t>computational implementation</w:t>
            </w:r>
            <w:r w:rsidR="00A151F1">
              <w:t xml:space="preserve">: outcomes </w:t>
            </w:r>
            <w:r w:rsidR="00064DC5">
              <w:t>6,7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1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3"/>
        <w:ind w:left="0" w:firstLine="0"/>
        <w:rPr>
          <w:b/>
          <w:bCs/>
          <w:sz w:val="26"/>
          <w:szCs w:val="26"/>
        </w:rPr>
      </w:pPr>
    </w:p>
    <w:p w:rsidR="002C785C" w:rsidRDefault="002C785C">
      <w:pPr>
        <w:pStyle w:val="BodyText"/>
        <w:kinsoku w:val="0"/>
        <w:overflowPunct w:val="0"/>
        <w:spacing w:before="63" w:line="320" w:lineRule="exact"/>
        <w:ind w:left="1034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Oral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Written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Communication</w:t>
      </w:r>
    </w:p>
    <w:p w:rsidR="002C785C" w:rsidRDefault="002C785C">
      <w:pPr>
        <w:pStyle w:val="BodyText"/>
        <w:kinsoku w:val="0"/>
        <w:overflowPunct w:val="0"/>
        <w:spacing w:line="320" w:lineRule="exact"/>
        <w:ind w:left="1034" w:right="1035" w:firstLine="0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significant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coverage</w:t>
      </w:r>
    </w:p>
    <w:p w:rsidR="002C785C" w:rsidRDefault="002C785C">
      <w:pPr>
        <w:pStyle w:val="BodyText"/>
        <w:kinsoku w:val="0"/>
        <w:overflowPunct w:val="0"/>
        <w:spacing w:before="9"/>
        <w:ind w:left="0" w:firstLine="0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2C785C">
        <w:trPr>
          <w:trHeight w:hRule="exact" w:val="332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224"/>
            </w:pPr>
            <w:r>
              <w:rPr>
                <w:b/>
                <w:bCs/>
                <w:sz w:val="28"/>
                <w:szCs w:val="28"/>
              </w:rPr>
              <w:t>Written</w:t>
            </w:r>
            <w:r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Reports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084"/>
            </w:pPr>
            <w:r>
              <w:rPr>
                <w:b/>
                <w:bCs/>
                <w:sz w:val="28"/>
                <w:szCs w:val="28"/>
              </w:rPr>
              <w:t>Oral</w:t>
            </w:r>
            <w:r>
              <w:rPr>
                <w:b/>
                <w:bCs/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Presentations</w:t>
            </w:r>
          </w:p>
        </w:tc>
      </w:tr>
      <w:tr w:rsidR="002C785C">
        <w:trPr>
          <w:trHeight w:hRule="exact" w:val="653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588" w:right="585" w:firstLine="53"/>
            </w:pP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Required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630" w:right="143" w:hanging="485"/>
            </w:pPr>
            <w:r>
              <w:rPr>
                <w:sz w:val="28"/>
                <w:szCs w:val="28"/>
              </w:rPr>
              <w:t>Approx.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4"/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of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pages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588" w:right="585" w:firstLine="53"/>
            </w:pP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Required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845" w:right="108" w:hanging="736"/>
            </w:pPr>
            <w:r>
              <w:rPr>
                <w:sz w:val="28"/>
                <w:szCs w:val="28"/>
              </w:rPr>
              <w:t>Approx.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Time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for</w:t>
            </w:r>
            <w:r>
              <w:rPr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each</w:t>
            </w:r>
          </w:p>
        </w:tc>
      </w:tr>
      <w:tr w:rsidR="002C785C">
        <w:trPr>
          <w:trHeight w:hRule="exact" w:val="332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:rsidR="002C785C" w:rsidRDefault="002C785C">
      <w:pPr>
        <w:pStyle w:val="BodyText"/>
        <w:kinsoku w:val="0"/>
        <w:overflowPunct w:val="0"/>
        <w:spacing w:before="63" w:line="321" w:lineRule="exact"/>
        <w:ind w:left="1753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Social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Ethical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Implications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Computing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Topics</w:t>
      </w:r>
    </w:p>
    <w:p w:rsidR="002C785C" w:rsidRDefault="002C785C">
      <w:pPr>
        <w:pStyle w:val="BodyText"/>
        <w:kinsoku w:val="0"/>
        <w:overflowPunct w:val="0"/>
        <w:spacing w:line="321" w:lineRule="exact"/>
        <w:ind w:left="1753" w:right="1035" w:firstLine="0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significant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coverage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8"/>
        <w:gridCol w:w="2161"/>
        <w:gridCol w:w="4067"/>
      </w:tblGrid>
      <w:tr w:rsidR="002C785C">
        <w:trPr>
          <w:trHeight w:hRule="exact"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456"/>
            </w:pPr>
            <w:r>
              <w:rPr>
                <w:b/>
                <w:bCs/>
                <w:sz w:val="28"/>
                <w:szCs w:val="28"/>
              </w:rPr>
              <w:t>Class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02"/>
            </w:pPr>
            <w:r>
              <w:rPr>
                <w:b/>
                <w:bCs/>
                <w:sz w:val="28"/>
                <w:szCs w:val="28"/>
              </w:rPr>
              <w:t>student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performance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measures</w:t>
            </w:r>
          </w:p>
        </w:tc>
      </w:tr>
      <w:tr w:rsidR="002C785C">
        <w:trPr>
          <w:trHeight w:hRule="exact"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</w:tbl>
    <w:p w:rsidR="002C785C" w:rsidRDefault="002C785C">
      <w:pPr>
        <w:sectPr w:rsidR="002C785C">
          <w:pgSz w:w="12240" w:h="15840"/>
          <w:pgMar w:top="2040" w:right="1580" w:bottom="920" w:left="1580" w:header="1117" w:footer="727" w:gutter="0"/>
          <w:cols w:space="720" w:equalWidth="0">
            <w:col w:w="9080"/>
          </w:cols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5"/>
        <w:ind w:left="0" w:firstLine="0"/>
        <w:rPr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8"/>
        <w:gridCol w:w="2765"/>
        <w:gridCol w:w="2763"/>
      </w:tblGrid>
      <w:tr w:rsidR="002C785C">
        <w:trPr>
          <w:trHeight w:hRule="exact" w:val="632"/>
        </w:trPr>
        <w:tc>
          <w:tcPr>
            <w:tcW w:w="88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23"/>
              <w:ind w:left="161"/>
            </w:pPr>
            <w:r>
              <w:rPr>
                <w:b/>
                <w:bCs/>
                <w:sz w:val="28"/>
                <w:szCs w:val="28"/>
              </w:rPr>
              <w:t>Approximate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devoted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to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fundamental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topics</w:t>
            </w:r>
          </w:p>
        </w:tc>
      </w:tr>
      <w:tr w:rsidR="002C785C">
        <w:trPr>
          <w:trHeight w:hRule="exact" w:val="2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504"/>
            </w:pPr>
            <w:r>
              <w:rPr>
                <w:b/>
                <w:bCs/>
                <w:spacing w:val="-1"/>
              </w:rPr>
              <w:t>Fundamental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Area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772"/>
            </w:pPr>
            <w:r>
              <w:rPr>
                <w:b/>
                <w:bCs/>
                <w:spacing w:val="-1"/>
              </w:rPr>
              <w:t>Core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Hours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511"/>
            </w:pPr>
            <w:r>
              <w:rPr>
                <w:b/>
                <w:bCs/>
                <w:spacing w:val="-1"/>
              </w:rPr>
              <w:t>Advanced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Hours</w:t>
            </w:r>
          </w:p>
        </w:tc>
      </w:tr>
      <w:tr w:rsidR="002C785C">
        <w:trPr>
          <w:trHeight w:hRule="exact"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</w:rPr>
              <w:t>Algorithms: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E43246" w:rsidP="00E43246">
            <w:pPr>
              <w:jc w:val="center"/>
            </w:pPr>
            <w:r>
              <w:t>0.5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Software</w:t>
            </w:r>
            <w:r>
              <w:rPr>
                <w:b/>
                <w:bCs/>
              </w:rPr>
              <w:t xml:space="preserve"> Design: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02" w:right="292"/>
            </w:pPr>
            <w:r>
              <w:rPr>
                <w:b/>
                <w:bCs/>
              </w:rPr>
              <w:t xml:space="preserve">Computer </w:t>
            </w:r>
            <w:r>
              <w:rPr>
                <w:b/>
                <w:bCs/>
                <w:spacing w:val="-1"/>
              </w:rPr>
              <w:t>Organization</w:t>
            </w:r>
            <w:r>
              <w:rPr>
                <w:b/>
                <w:bCs/>
              </w:rPr>
              <w:t xml:space="preserve"> and</w:t>
            </w:r>
            <w:r>
              <w:rPr>
                <w:b/>
                <w:bCs/>
                <w:spacing w:val="29"/>
              </w:rPr>
              <w:t xml:space="preserve"> </w:t>
            </w:r>
            <w:r>
              <w:rPr>
                <w:b/>
                <w:bCs/>
                <w:spacing w:val="-1"/>
              </w:rPr>
              <w:t>Architecture: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  <w:spacing w:val="-1"/>
              </w:rPr>
              <w:t>Data Structures: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E43246" w:rsidP="00E43246">
            <w:pPr>
              <w:jc w:val="center"/>
            </w:pPr>
            <w:r>
              <w:t>0.5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02" w:right="505"/>
            </w:pPr>
            <w:r>
              <w:rPr>
                <w:b/>
                <w:bCs/>
              </w:rPr>
              <w:t xml:space="preserve">Concepts of Programming </w:t>
            </w:r>
            <w:r>
              <w:rPr>
                <w:b/>
                <w:bCs/>
                <w:spacing w:val="-1"/>
              </w:rPr>
              <w:t>Languages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1"/>
        <w:ind w:left="0" w:firstLine="0"/>
        <w:rPr>
          <w:sz w:val="29"/>
          <w:szCs w:val="29"/>
        </w:rPr>
      </w:pPr>
    </w:p>
    <w:p w:rsidR="002C785C" w:rsidRDefault="002C785C">
      <w:pPr>
        <w:pStyle w:val="BodyText"/>
        <w:kinsoku w:val="0"/>
        <w:overflowPunct w:val="0"/>
        <w:spacing w:before="63"/>
        <w:ind w:left="1034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Theoretical</w:t>
      </w:r>
      <w:r>
        <w:rPr>
          <w:b/>
          <w:bCs/>
          <w:spacing w:val="-2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Contents</w:t>
      </w:r>
    </w:p>
    <w:tbl>
      <w:tblPr>
        <w:tblW w:w="0" w:type="auto"/>
        <w:tblInd w:w="15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3"/>
        <w:gridCol w:w="2142"/>
      </w:tblGrid>
      <w:tr w:rsidR="002C785C">
        <w:trPr>
          <w:trHeight w:hRule="exact" w:val="332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447"/>
            </w:pPr>
            <w:r>
              <w:rPr>
                <w:b/>
                <w:bCs/>
                <w:sz w:val="28"/>
                <w:szCs w:val="28"/>
              </w:rPr>
              <w:t>Class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time</w:t>
            </w:r>
          </w:p>
        </w:tc>
      </w:tr>
      <w:tr w:rsidR="002C785C">
        <w:trPr>
          <w:trHeight w:hRule="exact" w:val="286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Discrete structures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1"/>
            </w:pPr>
            <w:r>
              <w:rPr>
                <w:spacing w:val="-1"/>
              </w:rPr>
              <w:t>40 hours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227"/>
        <w:ind w:left="272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Problem</w:t>
      </w:r>
      <w:r>
        <w:rPr>
          <w:b/>
          <w:bCs/>
          <w:spacing w:val="-1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Analysis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Experiences</w:t>
      </w:r>
    </w:p>
    <w:p w:rsidR="002C785C" w:rsidRDefault="00572A81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624580" cy="191770"/>
                <wp:effectExtent l="9525" t="9525" r="4445" b="825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91770"/>
                          <a:chOff x="0" y="0"/>
                          <a:chExt cx="5708" cy="30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5697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71DBE7" id="Group 10" o:spid="_x0000_s1026" style="width:285.4pt;height:15.1pt;mso-position-horizontal-relative:char;mso-position-vertical-relative:line" coordsize="570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">
                <v:shape id="Freeform 11" o:spid="_x0000_s1027" style="position:absolute;left:5;top:5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PPRL8A&#10;AADbAAAADwAAAGRycy9kb3ducmV2LnhtbERPTYvCMBC9C/6HMIIXWdN4EOkaZVkQxJu6hz0OzdiU&#10;bSbdJK3df78RBG/zeJ+z3Y+uFQOF2HjWoJYFCOLKm4ZrDV/Xw9sGREzIBlvPpOGPIux308kWS+Pv&#10;fKbhkmqRQziWqMGm1JVSxsqSw7j0HXHmbj44TBmGWpqA9xzuWrkqirV02HBusNjRp6Xq59I7Dbi+&#10;qWNy1Xc4D782qtNi1ate6/ls/HgHkWhML/HTfTR5voLHL/kAuf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o89EvwAAANsAAAAPAAAAAAAAAAAAAAAAAJgCAABkcnMvZG93bnJl&#10;di54bWxQSwUGAAAAAAQABAD1AAAAhAMAAAAA&#10;" path="m,l5696,e" filled="f" strokeweight=".58pt">
                  <v:path arrowok="t" o:connecttype="custom" o:connectlocs="0,0;5696,0" o:connectangles="0,0"/>
                </v:shape>
                <v:shape id="Freeform 12" o:spid="_x0000_s1028" style="position:absolute;left:10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FJWcAA&#10;AADbAAAADwAAAGRycy9kb3ducmV2LnhtbERPTYvCMBC9C/6HMII3Te1B3GoUEQRPula9j83YFJtJ&#10;aaLW/fVmYWFv83ifs1h1thZPan3lWMFknIAgLpyuuFRwPm1HMxA+IGusHZOCN3lYLfu9BWbavfhI&#10;zzyUIoawz1CBCaHJpPSFIYt+7BriyN1cazFE2JZSt/iK4baWaZJMpcWKY4PBhjaGinv+sAruu+R7&#10;e7iZzc/563I6pvtrXq+vSg0H3XoOIlAX/sV/7p2O81P4/SUeIJ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BFJWcAAAADbAAAADwAAAAAAAAAAAAAAAACYAgAAZHJzL2Rvd25y&#10;ZXYueG1sUEsFBgAAAAAEAAQA9QAAAIUDAAAAAA==&#10;" path="m,l,285e" filled="f" strokeweight=".20458mm">
                  <v:path arrowok="t" o:connecttype="custom" o:connectlocs="0,0;0,285" o:connectangles="0,0"/>
                </v:shape>
                <v:shape id="Freeform 13" o:spid="_x0000_s1029" style="position:absolute;left:5;top:291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30qL8A&#10;AADbAAAADwAAAGRycy9kb3ducmV2LnhtbERPTYvCMBC9L/gfwgheFk3rgkg1igiCeNPdg8ehGZti&#10;M6lJWuu/NwsLe5vH+5z1drCN6MmH2rGCfJaBIC6drrlS8PN9mC5BhIissXFMCl4UYLsZfayx0O7J&#10;Z+ovsRIphEOBCkyMbSFlKA1ZDDPXEifu5rzFmKCvpPb4TOG2kfMsW0iLNacGgy3tDZX3S2cV4OKW&#10;H6Mtr/7cP0zIT5/zLu+UmoyH3QpEpCH+i//cR53mf8HvL+kAuX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PfSovwAAANsAAAAPAAAAAAAAAAAAAAAAAJgCAABkcnMvZG93bnJl&#10;di54bWxQSwUGAAAAAAQABAD1AAAAhAMAAAAA&#10;" path="m,l5696,e" filled="f" strokeweight=".58pt">
                  <v:path arrowok="t" o:connecttype="custom" o:connectlocs="0,0;5696,0" o:connectangles="0,0"/>
                </v:shape>
                <v:shape id="Freeform 14" o:spid="_x0000_s1030" style="position:absolute;left:5697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ax3MMA&#10;AADbAAAADwAAAGRycy9kb3ducmV2LnhtbERPTWsCMRC9C/0PYQq91axWVFajFIsiUhVXL96Gzbi7&#10;dDNZNqnGf28KBW/zeJ8znQdTiyu1rrKsoNdNQBDnVldcKDgdl+9jEM4ja6wtk4I7OZjPXjpTTLW9&#10;8YGumS9EDGGXooLS+yaV0uUlGXRd2xBH7mJbgz7CtpC6xVsMN7XsJ8lQGqw4NpTY0KKk/Cf7NQq+&#10;d5v1xyUbbJb743AUtrw6f4WVUm+v4XMCwlPwT/G/e63j/AH8/R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ax3MMAAADbAAAADwAAAAAAAAAAAAAAAACYAgAAZHJzL2Rv&#10;d25yZXYueG1sUEsFBgAAAAAEAAQA9QAAAIgDAAAAAA==&#10;" path="m,l,285e" filled="f" strokeweight=".58pt">
                  <v:path arrowok="t" o:connecttype="custom" o:connectlocs="0,0;0,285" o:connectangles="0,0"/>
                </v:shape>
                <w10:anchorlock/>
              </v:group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1"/>
        <w:ind w:left="0" w:firstLine="0"/>
        <w:rPr>
          <w:b/>
          <w:bCs/>
          <w:sz w:val="17"/>
          <w:szCs w:val="17"/>
        </w:rPr>
      </w:pPr>
    </w:p>
    <w:p w:rsidR="002C785C" w:rsidRDefault="002C785C">
      <w:pPr>
        <w:pStyle w:val="BodyText"/>
        <w:kinsoku w:val="0"/>
        <w:overflowPunct w:val="0"/>
        <w:spacing w:before="63"/>
        <w:ind w:left="2844" w:firstLine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Solution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Design</w:t>
      </w:r>
      <w:r>
        <w:rPr>
          <w:b/>
          <w:bCs/>
          <w:spacing w:val="-18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Experiences</w:t>
      </w:r>
    </w:p>
    <w:p w:rsidR="002C785C" w:rsidRDefault="00572A81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624580" cy="191770"/>
                <wp:effectExtent l="9525" t="9525" r="4445" b="8255"/>
                <wp:docPr id="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91770"/>
                          <a:chOff x="0" y="0"/>
                          <a:chExt cx="5708" cy="302"/>
                        </a:xfrm>
                      </wpg:grpSpPr>
                      <wps:wsp>
                        <wps:cNvPr id="6" name="Freeform 1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8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9"/>
                        <wps:cNvSpPr>
                          <a:spLocks/>
                        </wps:cNvSpPr>
                        <wps:spPr bwMode="auto">
                          <a:xfrm>
                            <a:off x="5697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96798C" id="Group 15" o:spid="_x0000_s1026" style="width:285.4pt;height:15.1pt;mso-position-horizontal-relative:char;mso-position-vertical-relative:line" coordsize="570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">
                <v:shape id="Freeform 16" o:spid="_x0000_s1027" style="position:absolute;left:5;top:5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0JjcIA&#10;AADaAAAADwAAAGRycy9kb3ducmV2LnhtbESPzWrDMBCE74G+g9hCb4ncBpLgRDbpH6SQi53kvlgb&#10;y8RaGUuN7bevCoUeh5n5htnlo23FnXrfOFbwvEhAEFdON1wrOJ8+5xsQPiBrbB2Tgok85NnDbIep&#10;dgMXdC9DLSKEfYoKTAhdKqWvDFn0C9cRR+/qeoshyr6Wuschwm0rX5JkJS02HBcMdvRmqLqV31YB&#10;Ld+XxWtXnr9Og5suRzMdPtaTUk+P434LItAY/sN/7YNWsILfK/EG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7QmNwgAAANoAAAAPAAAAAAAAAAAAAAAAAJgCAABkcnMvZG93&#10;bnJldi54bWxQSwUGAAAAAAQABAD1AAAAhwMAAAAA&#10;" path="m,l5696,e" filled="f" strokeweight=".20458mm">
                  <v:path arrowok="t" o:connecttype="custom" o:connectlocs="0,0;5696,0" o:connectangles="0,0"/>
                </v:shape>
                <v:shape id="Freeform 17" o:spid="_x0000_s1028" style="position:absolute;left:10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kRfsMA&#10;AADaAAAADwAAAGRycy9kb3ducmV2LnhtbESPQWvCQBSE74L/YXlCb7rRQ2ujq4gg5NQ20d6f2Wc2&#10;mH0bstsk7a/vFgoeh5n5htnuR9uInjpfO1awXCQgiEuna64UXM6n+RqED8gaG8ek4Js87HfTyRZT&#10;7QbOqS9CJSKEfYoKTAhtKqUvDVn0C9cSR+/mOoshyq6SusMhwm0jV0nyLC3WHBcMtnQ0VN6LL6vg&#10;niUfp/ebOf5cXj/P+ertWjSHq1JPs/GwARFoDI/wfzvTCl7g70q8AX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kRfsMAAADaAAAADwAAAAAAAAAAAAAAAACYAgAAZHJzL2Rv&#10;d25yZXYueG1sUEsFBgAAAAAEAAQA9QAAAIgDAAAAAA==&#10;" path="m,l,285e" filled="f" strokeweight=".20458mm">
                  <v:path arrowok="t" o:connecttype="custom" o:connectlocs="0,0;0,285" o:connectangles="0,0"/>
                </v:shape>
                <v:shape id="Freeform 18" o:spid="_x0000_s1029" style="position:absolute;left:5;top:291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44ZL4A&#10;AADaAAAADwAAAGRycy9kb3ducmV2LnhtbERPTYvCMBC9C/sfwizsTdNVUOkaxdUVFLxY9T40s02x&#10;mZQm2vbfm4Pg8fG+F6vOVuJBjS8dK/geJSCIc6dLLhRczrvhHIQPyBorx6SgJw+r5cdggal2LZ/o&#10;kYVCxBD2KSowIdSplD43ZNGPXE0cuX/XWAwRNoXUDbYx3FZynCRTabHk2GCwpo2h/JbdrQKabCen&#10;3zq7HM6t669H0+//Zr1SX5/d+gdEoC68xS/3XiuIW+OVeAPk8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A+OGS+AAAA2gAAAA8AAAAAAAAAAAAAAAAAmAIAAGRycy9kb3ducmV2&#10;LnhtbFBLBQYAAAAABAAEAPUAAACDAwAAAAA=&#10;" path="m,l5696,e" filled="f" strokeweight=".20458mm">
                  <v:path arrowok="t" o:connecttype="custom" o:connectlocs="0,0;5696,0" o:connectangles="0,0"/>
                </v:shape>
                <v:shape id="Freeform 19" o:spid="_x0000_s1030" style="position:absolute;left:5697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y4sUA&#10;AADaAAAADwAAAGRycy9kb3ducmV2LnhtbESPT2sCMRTE7wW/Q3hCb5qtFf9sjVIsikiruPbS22Pz&#10;3F26eVk2qcZvbwShx2FmfsPMFsHU4kytqywreOknIIhzqysuFHwfV70JCOeRNdaWScGVHCzmnacZ&#10;ptpe+EDnzBciQtilqKD0vkmldHlJBl3fNsTRO9nWoI+yLaRu8RLhppaDJBlJgxXHhRIbWpaU/2Z/&#10;RsHnbrt5PWXD7Wp/HI3DF69/PsJaqedueH8D4Sn4//CjvdEKpnC/Em+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2HLixQAAANoAAAAPAAAAAAAAAAAAAAAAAJgCAABkcnMv&#10;ZG93bnJldi54bWxQSwUGAAAAAAQABAD1AAAAigMAAAAA&#10;" path="m,l,285e" filled="f" strokeweight=".58pt">
                  <v:path arrowok="t" o:connecttype="custom" o:connectlocs="0,0;0,285" o:connectangles="0,0"/>
                </v:shape>
                <w10:anchorlock/>
              </v:group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  <w:sectPr w:rsidR="002C785C"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94" w:line="322" w:lineRule="exact"/>
        <w:ind w:left="3821" w:hanging="3369"/>
        <w:rPr>
          <w:sz w:val="18"/>
          <w:szCs w:val="18"/>
        </w:rPr>
      </w:pPr>
      <w:r>
        <w:rPr>
          <w:b/>
          <w:bCs/>
          <w:sz w:val="28"/>
          <w:szCs w:val="28"/>
        </w:rPr>
        <w:t>The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Coverage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Knowledge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Units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within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Computer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Science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Body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Knowledge</w:t>
      </w:r>
      <w:hyperlink w:anchor="bookmark0" w:history="1">
        <w:r>
          <w:rPr>
            <w:b/>
            <w:bCs/>
            <w:position w:val="13"/>
            <w:sz w:val="18"/>
            <w:szCs w:val="18"/>
          </w:rPr>
          <w:t>1</w:t>
        </w:r>
      </w:hyperlink>
    </w:p>
    <w:tbl>
      <w:tblPr>
        <w:tblW w:w="77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5"/>
        <w:gridCol w:w="1376"/>
        <w:gridCol w:w="1071"/>
        <w:gridCol w:w="2162"/>
      </w:tblGrid>
      <w:tr w:rsidR="00A026D1" w:rsidTr="009656F6">
        <w:trPr>
          <w:trHeight w:hRule="exact" w:val="332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 w:rsidP="009656F6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Knowledge</w:t>
            </w:r>
            <w:r>
              <w:rPr>
                <w:b/>
                <w:bCs/>
                <w:spacing w:val="-19"/>
                <w:sz w:val="28"/>
                <w:szCs w:val="28"/>
              </w:rPr>
              <w:t xml:space="preserve"> </w:t>
            </w:r>
            <w:r w:rsidR="009656F6">
              <w:rPr>
                <w:b/>
                <w:bCs/>
                <w:spacing w:val="-19"/>
                <w:sz w:val="28"/>
                <w:szCs w:val="28"/>
              </w:rPr>
              <w:t>Unit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320" w:lineRule="exact"/>
              <w:ind w:right="1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320" w:lineRule="exact"/>
              <w:ind w:left="2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Type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320" w:lineRule="exact"/>
              <w:ind w:left="208"/>
            </w:pP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</w:tr>
      <w:tr w:rsidR="00A026D1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t>DS1. Functions, relations, and sets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10</w:t>
            </w:r>
          </w:p>
        </w:tc>
      </w:tr>
      <w:tr w:rsidR="00A026D1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DS2. Basic logic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spacing w:val="-1"/>
              </w:rPr>
              <w:t xml:space="preserve">2.1, </w:t>
            </w:r>
            <w:r>
              <w:t>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  <w:rPr>
                <w:spacing w:val="-1"/>
              </w:rPr>
            </w:pPr>
            <w:r>
              <w:rPr>
                <w:spacing w:val="-1"/>
              </w:rP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spacing w:val="-1"/>
              </w:rPr>
              <w:t>10</w:t>
            </w:r>
          </w:p>
        </w:tc>
      </w:tr>
      <w:tr w:rsidR="00A026D1" w:rsidTr="009656F6">
        <w:trPr>
          <w:trHeight w:hRule="exact" w:val="28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spacing w:val="-1"/>
              </w:rPr>
              <w:t>DS3. Proof techniques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3" w:lineRule="exact"/>
              <w:ind w:right="1"/>
              <w:jc w:val="center"/>
            </w:pPr>
            <w:r>
              <w:rPr>
                <w:spacing w:val="-1"/>
              </w:rPr>
              <w:t>2.2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5</w:t>
            </w:r>
          </w:p>
        </w:tc>
      </w:tr>
      <w:tr w:rsidR="00A026D1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DS4. Basics of counting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5</w:t>
            </w:r>
          </w:p>
        </w:tc>
      </w:tr>
      <w:tr w:rsidR="00A026D1" w:rsidTr="009656F6">
        <w:trPr>
          <w:trHeight w:hRule="exact" w:val="28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DS5. Graphs and trees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  <w:rPr>
                <w:spacing w:val="-1"/>
              </w:rPr>
            </w:pPr>
            <w:r>
              <w:rPr>
                <w:spacing w:val="-1"/>
              </w:rP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spacing w:val="-1"/>
              </w:rPr>
              <w:t>10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:rsidR="002C785C" w:rsidRDefault="00572A81">
      <w:pPr>
        <w:pStyle w:val="BodyText"/>
        <w:kinsoku w:val="0"/>
        <w:overflowPunct w:val="0"/>
        <w:spacing w:line="20" w:lineRule="atLeast"/>
        <w:ind w:left="214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6420" cy="12700"/>
                <wp:effectExtent l="9525" t="9525" r="1905" b="0"/>
                <wp:docPr id="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12700"/>
                          <a:chOff x="0" y="0"/>
                          <a:chExt cx="2892" cy="20"/>
                        </a:xfrm>
                      </wpg:grpSpPr>
                      <wps:wsp>
                        <wps:cNvPr id="4" name="Freeform 2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880" cy="20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0"/>
                              <a:gd name="T2" fmla="*/ 2880 w 2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FB5657" id="Group 20" o:spid="_x0000_s1026" style="width:144.6pt;height:1pt;mso-position-horizontal-relative:char;mso-position-vertical-relative:line" coordsize="28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">
                <v:shape id="Freeform 21" o:spid="_x0000_s1027" style="position:absolute;left:5;top:5;width:2880;height:20;visibility:visible;mso-wrap-style:square;v-text-anchor:top" coordsize="28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FCWL0A&#10;AADaAAAADwAAAGRycy9kb3ducmV2LnhtbESPzQrCMBCE74LvEFbwpqniT6lGEUH0avUBlmZtS5tN&#10;aaJWn94IgsdhZr5h1tvO1OJBrSstK5iMIxDEmdUl5wqul8MoBuE8ssbaMil4kYPtpt9bY6Ltk8/0&#10;SH0uAoRdggoK75tESpcVZNCNbUMcvJttDfog21zqFp8Bbmo5jaKFNFhyWCiwoX1BWZXejYLj8lbZ&#10;Vx7peWri2a4q3dseY6WGg263AuGp8//wr33SCmbwvRJugNx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aFCWL0AAADaAAAADwAAAAAAAAAAAAAAAACYAgAAZHJzL2Rvd25yZXYu&#10;eG1sUEsFBgAAAAAEAAQA9QAAAIIDAAAAAA==&#10;" path="m,l2880,e" filled="f" strokeweight=".58pt">
                  <v:path arrowok="t" o:connecttype="custom" o:connectlocs="0,0;2880,0" o:connectangles="0,0"/>
                </v:shape>
                <w10:anchorlock/>
              </v:group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spacing w:before="67"/>
        <w:ind w:left="219" w:firstLine="0"/>
        <w:rPr>
          <w:color w:val="000000"/>
        </w:rPr>
      </w:pPr>
      <w:bookmarkStart w:id="1" w:name="bookmark0"/>
      <w:bookmarkEnd w:id="1"/>
      <w:r>
        <w:rPr>
          <w:spacing w:val="-1"/>
          <w:position w:val="9"/>
          <w:sz w:val="13"/>
          <w:szCs w:val="13"/>
        </w:rPr>
        <w:t>1</w:t>
      </w:r>
      <w:r w:rsidR="00A026D1" w:rsidRPr="00A026D1">
        <w:rPr>
          <w:sz w:val="20"/>
        </w:rPr>
        <w:t xml:space="preserve">See Appendix A in Computer Science Curricula 2013. Final Report of the IEEE and ACM Joint Task Force on Computing Curricula, available at: </w:t>
      </w:r>
      <w:hyperlink r:id="rId15" w:history="1">
        <w:r w:rsidR="00A026D1" w:rsidRPr="00A026D1">
          <w:rPr>
            <w:rStyle w:val="Hyperlink"/>
            <w:sz w:val="20"/>
          </w:rPr>
          <w:t>http://www.acm.org/education/CS2013-final-report.pdf</w:t>
        </w:r>
      </w:hyperlink>
      <w:r w:rsidR="00A026D1">
        <w:t xml:space="preserve"> </w:t>
      </w:r>
    </w:p>
    <w:sectPr w:rsidR="002C785C">
      <w:pgSz w:w="12240" w:h="15840"/>
      <w:pgMar w:top="2040" w:right="1580" w:bottom="920" w:left="1580" w:header="1117" w:footer="7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C7F" w:rsidRDefault="00AE4C7F">
      <w:r>
        <w:separator/>
      </w:r>
    </w:p>
  </w:endnote>
  <w:endnote w:type="continuationSeparator" w:id="0">
    <w:p w:rsidR="00AE4C7F" w:rsidRDefault="00AE4C7F">
      <w:r>
        <w:continuationSeparator/>
      </w:r>
    </w:p>
  </w:endnote>
  <w:endnote w:type="continuationNotice" w:id="1">
    <w:p w:rsidR="00AE4C7F" w:rsidRDefault="00AE4C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85C" w:rsidRDefault="00572A81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3829050</wp:posOffset>
              </wp:positionH>
              <wp:positionV relativeFrom="page">
                <wp:posOffset>9457055</wp:posOffset>
              </wp:positionV>
              <wp:extent cx="114935" cy="1530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line="225" w:lineRule="exact"/>
                            <w:ind w:left="40" w:firstLine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A60E3">
                            <w:rPr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.5pt;margin-top:744.65pt;width:9.05pt;height:1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" o:allowincell="f" filled="f" stroked="f">
              <v:textbox inset="0,0,0,0">
                <w:txbxContent>
                  <w:p w:rsidR="002C785C" w:rsidRDefault="002C785C">
                    <w:pPr>
                      <w:pStyle w:val="BodyText"/>
                      <w:kinsoku w:val="0"/>
                      <w:overflowPunct w:val="0"/>
                      <w:spacing w:line="225" w:lineRule="exact"/>
                      <w:ind w:left="40" w:firstLine="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9A60E3">
                      <w:rPr>
                        <w:noProof/>
                        <w:sz w:val="20"/>
                        <w:szCs w:val="20"/>
                      </w:rPr>
                      <w:t>4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C7F" w:rsidRDefault="00AE4C7F">
      <w:r>
        <w:separator/>
      </w:r>
    </w:p>
  </w:footnote>
  <w:footnote w:type="continuationSeparator" w:id="0">
    <w:p w:rsidR="00AE4C7F" w:rsidRDefault="00AE4C7F">
      <w:r>
        <w:continuationSeparator/>
      </w:r>
    </w:p>
  </w:footnote>
  <w:footnote w:type="continuationNotice" w:id="1">
    <w:p w:rsidR="00AE4C7F" w:rsidRDefault="00AE4C7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C7F" w:rsidRDefault="00AE4C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85C" w:rsidRDefault="00572A81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2082800</wp:posOffset>
              </wp:positionH>
              <wp:positionV relativeFrom="page">
                <wp:posOffset>696595</wp:posOffset>
              </wp:positionV>
              <wp:extent cx="3605530" cy="6127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5530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line="305" w:lineRule="exact"/>
                            <w:ind w:left="0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School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Computing</w:t>
                          </w:r>
                          <w:r>
                            <w:rPr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and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Information</w:t>
                          </w:r>
                          <w:r>
                            <w:rPr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Sciences</w:t>
                          </w:r>
                        </w:p>
                        <w:p w:rsidR="002C785C" w:rsidRDefault="00536A7E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COT</w:t>
                          </w:r>
                          <w:r w:rsidR="002C785C">
                            <w:rPr>
                              <w:b/>
                              <w:bCs/>
                              <w:spacing w:val="-1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3100</w:t>
                          </w:r>
                        </w:p>
                        <w:p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3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Discrete</w:t>
                          </w:r>
                          <w:r>
                            <w:rPr>
                              <w:b/>
                              <w:bCs/>
                              <w:spacing w:val="-26"/>
                              <w:sz w:val="28"/>
                              <w:szCs w:val="28"/>
                            </w:rPr>
                            <w:t xml:space="preserve"> </w:t>
                          </w:r>
                          <w:r w:rsidR="00536A7E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Structure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64pt;margin-top:54.85pt;width:283.9pt;height:4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CZ2rg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" o:allowincell="f" filled="f" stroked="f">
              <v:textbox inset="0,0,0,0">
                <w:txbxContent>
                  <w:p w14:paraId="1017CCE5" w14:textId="77777777" w:rsidR="002C785C" w:rsidRDefault="002C785C">
                    <w:pPr>
                      <w:pStyle w:val="BodyText"/>
                      <w:kinsoku w:val="0"/>
                      <w:overflowPunct w:val="0"/>
                      <w:spacing w:line="305" w:lineRule="exact"/>
                      <w:ind w:lef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School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of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Computing</w:t>
                    </w:r>
                    <w:r>
                      <w:rPr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and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Information</w:t>
                    </w:r>
                    <w:r>
                      <w:rPr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Sciences</w:t>
                    </w:r>
                  </w:p>
                  <w:p w14:paraId="7C1C1E1E" w14:textId="77777777" w:rsidR="002C785C" w:rsidRDefault="00536A7E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COT</w:t>
                    </w:r>
                    <w:r w:rsidR="002C785C">
                      <w:rPr>
                        <w:b/>
                        <w:bCs/>
                        <w:spacing w:val="-1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3100</w:t>
                    </w:r>
                  </w:p>
                  <w:p w14:paraId="5DBC5630" w14:textId="77777777" w:rsidR="002C785C" w:rsidRDefault="002C785C">
                    <w:pPr>
                      <w:pStyle w:val="BodyText"/>
                      <w:kinsoku w:val="0"/>
                      <w:overflowPunct w:val="0"/>
                      <w:spacing w:before="1"/>
                      <w:ind w:left="3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Discrete</w:t>
                    </w:r>
                    <w:r>
                      <w:rPr>
                        <w:b/>
                        <w:bCs/>
                        <w:spacing w:val="-26"/>
                        <w:sz w:val="28"/>
                        <w:szCs w:val="28"/>
                      </w:rPr>
                      <w:t xml:space="preserve"> </w:t>
                    </w:r>
                    <w:r w:rsidR="00536A7E">
                      <w:rPr>
                        <w:b/>
                        <w:bCs/>
                        <w:sz w:val="28"/>
                        <w:szCs w:val="28"/>
                      </w:rPr>
                      <w:t>Structure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4" w15:restartNumberingAfterBreak="0">
    <w:nsid w:val="00000406"/>
    <w:multiLevelType w:val="multilevel"/>
    <w:tmpl w:val="00000889"/>
    <w:lvl w:ilvl="0">
      <w:start w:val="4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5" w15:restartNumberingAfterBreak="0">
    <w:nsid w:val="00000407"/>
    <w:multiLevelType w:val="multilevel"/>
    <w:tmpl w:val="0000088A"/>
    <w:lvl w:ilvl="0">
      <w:start w:val="5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6" w15:restartNumberingAfterBreak="0">
    <w:nsid w:val="0E55782B"/>
    <w:multiLevelType w:val="hybridMultilevel"/>
    <w:tmpl w:val="91968FC2"/>
    <w:lvl w:ilvl="0" w:tplc="0409000F">
      <w:start w:val="1"/>
      <w:numFmt w:val="decimal"/>
      <w:lvlText w:val="%1."/>
      <w:lvlJc w:val="left"/>
      <w:pPr>
        <w:ind w:left="9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  <w:rPr>
        <w:rFonts w:cs="Times New Roman"/>
      </w:rPr>
    </w:lvl>
  </w:abstractNum>
  <w:abstractNum w:abstractNumId="7" w15:restartNumberingAfterBreak="0">
    <w:nsid w:val="12475B16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52633"/>
    <w:multiLevelType w:val="hybridMultilevel"/>
    <w:tmpl w:val="6C1E45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23103E"/>
    <w:multiLevelType w:val="hybridMultilevel"/>
    <w:tmpl w:val="A6D83234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B0201"/>
    <w:multiLevelType w:val="hybridMultilevel"/>
    <w:tmpl w:val="09AA0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D4468"/>
    <w:multiLevelType w:val="hybridMultilevel"/>
    <w:tmpl w:val="0FE2C94A"/>
    <w:lvl w:ilvl="0" w:tplc="6DEC78A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C3E6524"/>
    <w:multiLevelType w:val="hybridMultilevel"/>
    <w:tmpl w:val="BBD2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84C5B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38AD"/>
    <w:multiLevelType w:val="hybridMultilevel"/>
    <w:tmpl w:val="039CB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D07D2"/>
    <w:multiLevelType w:val="hybridMultilevel"/>
    <w:tmpl w:val="4E4E726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6B4045C"/>
    <w:multiLevelType w:val="hybridMultilevel"/>
    <w:tmpl w:val="CB029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8618B"/>
    <w:multiLevelType w:val="hybridMultilevel"/>
    <w:tmpl w:val="BD4C9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64B90"/>
    <w:multiLevelType w:val="hybridMultilevel"/>
    <w:tmpl w:val="635E8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C537E"/>
    <w:multiLevelType w:val="hybridMultilevel"/>
    <w:tmpl w:val="8054B5E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412B1A"/>
    <w:multiLevelType w:val="multilevel"/>
    <w:tmpl w:val="2A1280F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</w:rPr>
    </w:lvl>
    <w:lvl w:ilvl="5"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numFmt w:val="bullet"/>
      <w:lvlText w:val="•"/>
      <w:lvlJc w:val="left"/>
      <w:pPr>
        <w:ind w:left="6638" w:hanging="360"/>
      </w:pPr>
      <w:rPr>
        <w:rFonts w:hint="default"/>
      </w:rPr>
    </w:lvl>
    <w:lvl w:ilvl="8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21" w15:restartNumberingAfterBreak="0">
    <w:nsid w:val="649872FD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1529C"/>
    <w:multiLevelType w:val="hybridMultilevel"/>
    <w:tmpl w:val="D2A82036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10"/>
  </w:num>
  <w:num w:numId="10">
    <w:abstractNumId w:val="20"/>
  </w:num>
  <w:num w:numId="11">
    <w:abstractNumId w:val="12"/>
  </w:num>
  <w:num w:numId="12">
    <w:abstractNumId w:val="18"/>
  </w:num>
  <w:num w:numId="13">
    <w:abstractNumId w:val="17"/>
  </w:num>
  <w:num w:numId="14">
    <w:abstractNumId w:val="13"/>
  </w:num>
  <w:num w:numId="15">
    <w:abstractNumId w:val="14"/>
  </w:num>
  <w:num w:numId="16">
    <w:abstractNumId w:val="16"/>
  </w:num>
  <w:num w:numId="17">
    <w:abstractNumId w:val="15"/>
  </w:num>
  <w:num w:numId="18">
    <w:abstractNumId w:val="11"/>
  </w:num>
  <w:num w:numId="19">
    <w:abstractNumId w:val="22"/>
  </w:num>
  <w:num w:numId="20">
    <w:abstractNumId w:val="9"/>
  </w:num>
  <w:num w:numId="21">
    <w:abstractNumId w:val="19"/>
  </w:num>
  <w:num w:numId="22">
    <w:abstractNumId w:val="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xMrcwNDI0NzY3NDFV0lEKTi0uzszPAykwrAUAp3BeqiwAAAA="/>
  </w:docVars>
  <w:rsids>
    <w:rsidRoot w:val="00EF57D4"/>
    <w:rsid w:val="00064DC5"/>
    <w:rsid w:val="00087B10"/>
    <w:rsid w:val="000A274F"/>
    <w:rsid w:val="000E254D"/>
    <w:rsid w:val="000F0EF1"/>
    <w:rsid w:val="00132507"/>
    <w:rsid w:val="001F2A0B"/>
    <w:rsid w:val="001F4393"/>
    <w:rsid w:val="00213272"/>
    <w:rsid w:val="00264257"/>
    <w:rsid w:val="00291B6C"/>
    <w:rsid w:val="002C785C"/>
    <w:rsid w:val="002E73A5"/>
    <w:rsid w:val="00306473"/>
    <w:rsid w:val="003D72E7"/>
    <w:rsid w:val="003F0482"/>
    <w:rsid w:val="00414BE6"/>
    <w:rsid w:val="00434AAA"/>
    <w:rsid w:val="004A7412"/>
    <w:rsid w:val="00504CEF"/>
    <w:rsid w:val="00536A7E"/>
    <w:rsid w:val="00572A81"/>
    <w:rsid w:val="0057322A"/>
    <w:rsid w:val="005C72DC"/>
    <w:rsid w:val="005F1D7F"/>
    <w:rsid w:val="00610B8E"/>
    <w:rsid w:val="006B4E57"/>
    <w:rsid w:val="006F1797"/>
    <w:rsid w:val="00721AF4"/>
    <w:rsid w:val="00743949"/>
    <w:rsid w:val="007B2C47"/>
    <w:rsid w:val="007C3E49"/>
    <w:rsid w:val="00807876"/>
    <w:rsid w:val="00814B97"/>
    <w:rsid w:val="0082022B"/>
    <w:rsid w:val="00861520"/>
    <w:rsid w:val="00863D94"/>
    <w:rsid w:val="008933FD"/>
    <w:rsid w:val="009224CC"/>
    <w:rsid w:val="009307BB"/>
    <w:rsid w:val="009656F6"/>
    <w:rsid w:val="009A60E3"/>
    <w:rsid w:val="00A026D1"/>
    <w:rsid w:val="00A151F1"/>
    <w:rsid w:val="00A46905"/>
    <w:rsid w:val="00A620F8"/>
    <w:rsid w:val="00AB33CB"/>
    <w:rsid w:val="00AE4C7F"/>
    <w:rsid w:val="00B30652"/>
    <w:rsid w:val="00B4641C"/>
    <w:rsid w:val="00B86EA3"/>
    <w:rsid w:val="00BD7036"/>
    <w:rsid w:val="00C364B8"/>
    <w:rsid w:val="00C51BFC"/>
    <w:rsid w:val="00CD17F2"/>
    <w:rsid w:val="00CD2BBA"/>
    <w:rsid w:val="00D3172C"/>
    <w:rsid w:val="00D6149C"/>
    <w:rsid w:val="00D67CB5"/>
    <w:rsid w:val="00D755CE"/>
    <w:rsid w:val="00DD2469"/>
    <w:rsid w:val="00E43246"/>
    <w:rsid w:val="00ED58F2"/>
    <w:rsid w:val="00EF57D4"/>
    <w:rsid w:val="00EF688D"/>
    <w:rsid w:val="00F75E01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96"/>
  <w15:docId w15:val="{93A5E2CA-E57D-4C5A-A71D-DCFCF9A1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94" w:hanging="432"/>
    </w:p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6A7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6A7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26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26D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0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D24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thg@cis.fiu.edu" TargetMode="External"/><Relationship Id="rId13" Type="http://schemas.openxmlformats.org/officeDocument/2006/relationships/hyperlink" Target="http://www.cis.fiu.edu/programs/undergrad/cs/assessmen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acm.org/education/CS2013-final-report.pdf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thg@cis.fiu.edu" TargetMode="External"/><Relationship Id="rId14" Type="http://schemas.openxmlformats.org/officeDocument/2006/relationships/hyperlink" Target="http://www.cis.fiu.edu/programs/undergrad/cs/assess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9769E-5782-4613-962C-EE772F5D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1264</Words>
  <Characters>7732</Characters>
  <Application>Microsoft Office Word</Application>
  <DocSecurity>4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/>
  <LinksUpToDate>false</LinksUpToDate>
  <CharactersWithSpaces>8979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Geoffrey Smith</dc:creator>
  <cp:lastModifiedBy>Nagarajan Prabakar</cp:lastModifiedBy>
  <cp:revision>2</cp:revision>
  <dcterms:created xsi:type="dcterms:W3CDTF">2018-09-14T19:46:00Z</dcterms:created>
  <dcterms:modified xsi:type="dcterms:W3CDTF">2018-09-14T19:46:00Z</dcterms:modified>
</cp:coreProperties>
</file>