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82" w:rsidRPr="00F95482" w:rsidRDefault="00F95482" w:rsidP="00F9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5482">
        <w:rPr>
          <w:rFonts w:ascii="Times New Roman" w:eastAsia="Times New Roman" w:hAnsi="Times New Roman" w:cs="Times New Roman"/>
          <w:b/>
          <w:bCs/>
          <w:sz w:val="27"/>
          <w:szCs w:val="27"/>
        </w:rPr>
        <w:t>Student Outcomes for B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Pr="00F9548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 CS Program </w:t>
      </w:r>
      <w:r w:rsidRPr="00F954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(Beginning Fall 201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7</w:t>
      </w:r>
      <w:r w:rsidRPr="00F954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)</w:t>
      </w:r>
    </w:p>
    <w:p w:rsidR="00F95482" w:rsidRPr="00F95482" w:rsidRDefault="00F95482" w:rsidP="00F9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 xml:space="preserve">Graduates of the </w:t>
      </w:r>
      <w:r w:rsidRPr="00F95482">
        <w:rPr>
          <w:rFonts w:ascii="Times New Roman" w:eastAsia="Times New Roman" w:hAnsi="Times New Roman" w:cs="Times New Roman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F9548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program in Computer Science</w:t>
      </w:r>
      <w:r w:rsidRPr="00F95482">
        <w:rPr>
          <w:rFonts w:ascii="Times New Roman" w:eastAsia="Times New Roman" w:hAnsi="Times New Roman" w:cs="Times New Roman"/>
          <w:sz w:val="24"/>
          <w:szCs w:val="24"/>
        </w:rPr>
        <w:t xml:space="preserve"> will attain, by the time of graduation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An ability to apply knowledge of computing appropriate to the discipline.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An ability to analyze a problem, and identify and define the computing requirements appropriate to its solution.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An ability to design, implement, and evaluate a computer-based system, process, component, or program to meet desired needs.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An ability to function effectively on teams to accomplish a common goal.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An understanding of professional, ethical, legal, security and social issues and responsibilities.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An ability to communicate effectively with a range of audiences.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An ability to analyze the local and global impact of computing on individuals, organizations, and society.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Recognition of the need for and an ability to engage in continuing professional development.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An ability to use current techniques, skills, and tools necessary for computing practice.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 xml:space="preserve">An ability to apply </w:t>
      </w:r>
      <w:r>
        <w:rPr>
          <w:rFonts w:ascii="Times New Roman" w:eastAsia="Times New Roman" w:hAnsi="Times New Roman" w:cs="Times New Roman"/>
          <w:sz w:val="24"/>
          <w:szCs w:val="24"/>
        </w:rPr>
        <w:t>algorithmic principles</w:t>
      </w:r>
      <w:r w:rsidRPr="00F95482">
        <w:rPr>
          <w:rFonts w:ascii="Times New Roman" w:eastAsia="Times New Roman" w:hAnsi="Times New Roman" w:cs="Times New Roman"/>
          <w:sz w:val="24"/>
          <w:szCs w:val="24"/>
        </w:rPr>
        <w:t xml:space="preserve"> and computer science theory in the design of computer-based systems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95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demonstrating</w:t>
      </w:r>
      <w:r w:rsidRPr="00F95482">
        <w:rPr>
          <w:rFonts w:ascii="Times New Roman" w:eastAsia="Times New Roman" w:hAnsi="Times New Roman" w:cs="Times New Roman"/>
          <w:sz w:val="24"/>
          <w:szCs w:val="24"/>
        </w:rPr>
        <w:t xml:space="preserve"> comprehension of the tradeoffs involved in design choices.</w:t>
      </w:r>
    </w:p>
    <w:p w:rsidR="00F95482" w:rsidRPr="00F95482" w:rsidRDefault="00F95482" w:rsidP="00EE0A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482">
        <w:rPr>
          <w:rFonts w:ascii="Times New Roman" w:eastAsia="Times New Roman" w:hAnsi="Times New Roman" w:cs="Times New Roman"/>
          <w:sz w:val="24"/>
          <w:szCs w:val="24"/>
        </w:rPr>
        <w:t>An ability to apply design and development principles in</w:t>
      </w:r>
      <w:bookmarkStart w:id="0" w:name="_GoBack"/>
      <w:bookmarkEnd w:id="0"/>
      <w:r w:rsidRPr="00F95482">
        <w:rPr>
          <w:rFonts w:ascii="Times New Roman" w:eastAsia="Times New Roman" w:hAnsi="Times New Roman" w:cs="Times New Roman"/>
          <w:sz w:val="24"/>
          <w:szCs w:val="24"/>
        </w:rPr>
        <w:t xml:space="preserve"> the construction of software systems of varying complexity.</w:t>
      </w:r>
    </w:p>
    <w:p w:rsidR="00F95482" w:rsidRPr="00F95482" w:rsidRDefault="00F95482" w:rsidP="00F9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C96" w:rsidRPr="00355DAB" w:rsidRDefault="00C56C96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C96" w:rsidRPr="00355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372"/>
    <w:multiLevelType w:val="multilevel"/>
    <w:tmpl w:val="3B7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41CA8"/>
    <w:multiLevelType w:val="multilevel"/>
    <w:tmpl w:val="406C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93EE1"/>
    <w:multiLevelType w:val="multilevel"/>
    <w:tmpl w:val="F6E8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9317C"/>
    <w:multiLevelType w:val="multilevel"/>
    <w:tmpl w:val="52B698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B8"/>
    <w:rsid w:val="00355DAB"/>
    <w:rsid w:val="00AE12B8"/>
    <w:rsid w:val="00C56C96"/>
    <w:rsid w:val="00EE0A29"/>
    <w:rsid w:val="00F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DCE56-45E7-48FD-8595-02439318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prabu</dc:creator>
  <cp:keywords/>
  <dc:description/>
  <cp:lastModifiedBy>prabu</cp:lastModifiedBy>
  <cp:revision>3</cp:revision>
  <dcterms:created xsi:type="dcterms:W3CDTF">2019-04-01T15:21:00Z</dcterms:created>
  <dcterms:modified xsi:type="dcterms:W3CDTF">2019-04-01T15:33:00Z</dcterms:modified>
</cp:coreProperties>
</file>