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from ECE-CCC Representative </w:t>
      </w:r>
      <w:r w:rsidRPr="006F3E65">
        <w:rPr>
          <w:rFonts w:ascii="Times New Roman" w:hAnsi="Times New Roman" w:cs="Times New Roman"/>
          <w:sz w:val="24"/>
          <w:szCs w:val="24"/>
        </w:rPr>
        <w:t xml:space="preserve">Elias </w:t>
      </w:r>
      <w:proofErr w:type="spellStart"/>
      <w:r w:rsidRPr="006F3E65">
        <w:rPr>
          <w:rFonts w:ascii="Times New Roman" w:hAnsi="Times New Roman" w:cs="Times New Roman"/>
          <w:sz w:val="24"/>
          <w:szCs w:val="24"/>
        </w:rPr>
        <w:t>Alwan</w:t>
      </w:r>
      <w:proofErr w:type="spellEnd"/>
      <w:r w:rsidRPr="006F3E6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94ECD">
          <w:rPr>
            <w:rStyle w:val="Hyperlink"/>
            <w:rFonts w:ascii="Times New Roman" w:hAnsi="Times New Roman" w:cs="Times New Roman"/>
            <w:sz w:val="24"/>
            <w:szCs w:val="24"/>
          </w:rPr>
          <w:t>ealwan@fiu.edu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on 10/30/19 at 10:32am</w:t>
      </w:r>
    </w:p>
    <w:p w:rsid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 xml:space="preserve">The ECE Department is requesting the approval of SCIS for the following 4 items. 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The 5</w:t>
      </w:r>
      <w:r w:rsidRPr="006F3E65">
        <w:rPr>
          <w:rFonts w:ascii="Calibri" w:eastAsia="Times New Roman" w:hAnsi="Calibri" w:cs="Calibri"/>
          <w:color w:val="1F497D"/>
          <w:vertAlign w:val="superscript"/>
        </w:rPr>
        <w:t>th</w:t>
      </w:r>
      <w:r w:rsidRPr="006F3E65">
        <w:rPr>
          <w:rFonts w:ascii="Calibri" w:eastAsia="Times New Roman" w:hAnsi="Calibri" w:cs="Calibri"/>
          <w:color w:val="1F497D"/>
        </w:rPr>
        <w:t xml:space="preserve"> item includes recommendations from ECE regarding SCIS recent requests.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  <w:bookmarkStart w:id="0" w:name="_GoBack"/>
      <w:bookmarkEnd w:id="0"/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 xml:space="preserve">1. Classes Renaming: </w:t>
      </w:r>
      <w:r w:rsidRPr="006F3E65">
        <w:rPr>
          <w:rFonts w:ascii="Calibri" w:eastAsia="Times New Roman" w:hAnsi="Calibri" w:cs="Calibri"/>
          <w:b/>
          <w:bCs/>
          <w:color w:val="1F497D"/>
        </w:rPr>
        <w:t>The following classes already exist and are taught by ECE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465"/>
        <w:gridCol w:w="2141"/>
        <w:gridCol w:w="2232"/>
      </w:tblGrid>
      <w:tr w:rsidR="006F3E65" w:rsidRPr="006F3E65" w:rsidTr="006F3E65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Class Number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Old name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Proposed name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EEL2880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Software Techniques in Engineering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 programming for Embedded Systems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 3160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Computer Applications in Electrical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Engineering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C++ programming for Embedded Systems</w:t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Applied Machine Learning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Machine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4149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Sensor &amp;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Data Analysis with Deep learning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Deep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4147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Big Data Analytics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Big Data Analytics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Programming with Python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Programming with Python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3143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Analytics with Cloud Services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Analytics with Cloud Services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Data Visualization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Data Visualization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3456"/>
        <w:gridCol w:w="2250"/>
        <w:gridCol w:w="2211"/>
      </w:tblGrid>
      <w:tr w:rsidR="006F3E65" w:rsidRPr="006F3E65" w:rsidTr="006F3E65"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6154</w:t>
            </w:r>
          </w:p>
        </w:tc>
        <w:tc>
          <w:tcPr>
            <w:tcW w:w="3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Applied Machine Learning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Machine Learning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Sensor &amp;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Data Analysis with Deep learning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Deep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6148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Big Data Analytics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Big Data Analytics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Programming with Python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Programming with Python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6144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Analytics with Cloud Services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Analytics with Cloud Services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 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Data Visualization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Data Visualization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2. Consider the following classes as electives in the SCIS program: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644"/>
        <w:gridCol w:w="1787"/>
        <w:gridCol w:w="2301"/>
        <w:gridCol w:w="2229"/>
      </w:tblGrid>
      <w:tr w:rsidR="006F3E65" w:rsidRPr="006F3E65" w:rsidTr="006F3E65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Class Number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Old 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Proposed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ECE Comments: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6F3E65"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EEL2880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Software Techniques in Engineering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 programming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This course replaces C for engineers proposed by SCIS. ECE can add a module to it if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 3160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Computer Applications in Electrical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Engineering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C++ programming for embedded systems</w:t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3. Consider the following class as a core class to the SCIS program: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4019"/>
        <w:gridCol w:w="2238"/>
      </w:tblGrid>
      <w:tr w:rsidR="006F3E65" w:rsidRPr="006F3E65" w:rsidTr="006F3E65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  <w:u w:val="single"/>
              </w:rPr>
              <w:t>Course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  <w:u w:val="single"/>
              </w:rPr>
              <w:t>Catalog Description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6F3E6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CTS 1120 Fundamentals of Cybersecurity (3).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Don't get hacked, be safe, and protect your digital footprint. Actions taken can have a lasting impact in your personal, financial and professional life. Recognize and prevent threats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</w:rPr>
        <w:t>4</w:t>
      </w: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. Approve the New Undergraduate Track in Cyber Defense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241"/>
      </w:tblGrid>
      <w:tr w:rsidR="006F3E65" w:rsidRPr="006F3E65" w:rsidTr="006F3E65"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Track Name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6F3E65">
        <w:tc>
          <w:tcPr>
            <w:tcW w:w="7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Cyber Defense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5. The ECE department has the following recommendations regarding SCIS requests:</w:t>
      </w: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3868"/>
        <w:gridCol w:w="3240"/>
      </w:tblGrid>
      <w:tr w:rsidR="006F3E65" w:rsidRPr="006F3E65" w:rsidTr="006F3E65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3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ECE suggestions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comment?</w:t>
            </w:r>
          </w:p>
        </w:tc>
      </w:tr>
      <w:tr w:rsidR="006F3E65" w:rsidRPr="006F3E65" w:rsidTr="006F3E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1. COP270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Do not include “For Engineers” in the new course title. Hence the suggested new title should be:  Secure C programming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2. CIS 4xxx/5xxx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ECE suggests you remove the word “Applied” from both courses titles. And leave the courses titles as “Parallel Computing” and “Advanced Parallel Computing”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6F3E65" w:rsidRPr="006F3E65" w:rsidTr="006F3E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3. Undergraduate track in Cybersecurity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ECE approval is contingent to SCIS renaming COP2270:  Secure C programming.  (bullet 1: remove “for Engineers”)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Pr="00A70C0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3E6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NjIxNjW2NDM1MbdQ0lEKTi0uzszPAykwrAUAdYvOQiwAAAA="/>
  </w:docVars>
  <w:rsids>
    <w:rsidRoot w:val="004150A6"/>
    <w:rsid w:val="004150A6"/>
    <w:rsid w:val="006F3E65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7296A-3867-4A9D-A946-F154F7F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lwan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2019-10-30T18:07:00Z</dcterms:created>
  <dcterms:modified xsi:type="dcterms:W3CDTF">2019-10-30T18:08:00Z</dcterms:modified>
</cp:coreProperties>
</file>