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78239" w14:textId="77777777" w:rsidR="0074620D" w:rsidRPr="009A3C23" w:rsidRDefault="0074620D" w:rsidP="009A3C23">
      <w:pPr>
        <w:spacing w:after="0" w:line="240" w:lineRule="auto"/>
        <w:ind w:left="270"/>
        <w:jc w:val="center"/>
        <w:rPr>
          <w:rFonts w:ascii="Minion Pro" w:hAnsi="Minion Pro" w:cstheme="majorBidi"/>
          <w:b/>
          <w:sz w:val="28"/>
          <w:lang w:bidi="en-US"/>
        </w:rPr>
      </w:pPr>
      <w:bookmarkStart w:id="0" w:name="_GoBack"/>
      <w:bookmarkEnd w:id="0"/>
      <w:r w:rsidRPr="009A3C23">
        <w:rPr>
          <w:rFonts w:ascii="Minion Pro" w:hAnsi="Minion Pro" w:cstheme="majorBidi"/>
          <w:b/>
          <w:sz w:val="28"/>
          <w:lang w:bidi="en-US"/>
        </w:rPr>
        <w:t>College of Computer Information Technology</w:t>
      </w:r>
    </w:p>
    <w:p w14:paraId="2A6B800D" w14:textId="77777777" w:rsidR="0074620D" w:rsidRPr="009A3C23" w:rsidRDefault="0074620D" w:rsidP="00353701">
      <w:pPr>
        <w:spacing w:after="0" w:line="240" w:lineRule="auto"/>
        <w:jc w:val="center"/>
        <w:rPr>
          <w:rFonts w:ascii="Minion Pro" w:hAnsi="Minion Pro" w:cstheme="majorBidi"/>
          <w:b/>
          <w:sz w:val="24"/>
          <w:lang w:bidi="en-US"/>
        </w:rPr>
      </w:pPr>
    </w:p>
    <w:p w14:paraId="791C472A" w14:textId="210D6C56" w:rsidR="0074620D" w:rsidRPr="009A3C23" w:rsidRDefault="008B0710" w:rsidP="00353701">
      <w:pPr>
        <w:spacing w:after="0" w:line="240" w:lineRule="auto"/>
        <w:jc w:val="center"/>
        <w:rPr>
          <w:rFonts w:ascii="Minion Pro" w:hAnsi="Minion Pro" w:cstheme="majorBidi"/>
          <w:b/>
          <w:sz w:val="24"/>
          <w:lang w:bidi="en-US"/>
        </w:rPr>
      </w:pPr>
      <w:r w:rsidRPr="009A3C23">
        <w:rPr>
          <w:rFonts w:ascii="Minion Pro" w:hAnsi="Minion Pro" w:cstheme="majorBidi"/>
          <w:b/>
          <w:sz w:val="24"/>
          <w:lang w:bidi="en-US"/>
        </w:rPr>
        <w:t xml:space="preserve">CSC </w:t>
      </w:r>
      <w:r w:rsidR="00375C64" w:rsidRPr="009A3C23">
        <w:rPr>
          <w:rFonts w:ascii="Minion Pro" w:hAnsi="Minion Pro" w:cstheme="majorBidi"/>
          <w:b/>
          <w:sz w:val="24"/>
          <w:lang w:bidi="en-US"/>
        </w:rPr>
        <w:t>304</w:t>
      </w:r>
      <w:r w:rsidR="0074620D" w:rsidRPr="009A3C23">
        <w:rPr>
          <w:rFonts w:ascii="Minion Pro" w:hAnsi="Minion Pro" w:cstheme="majorBidi"/>
          <w:b/>
          <w:sz w:val="24"/>
          <w:lang w:bidi="en-US"/>
        </w:rPr>
        <w:t xml:space="preserve"> </w:t>
      </w:r>
      <w:r w:rsidR="00F10CFE" w:rsidRPr="009A3C23">
        <w:rPr>
          <w:rFonts w:ascii="Minion Pro" w:hAnsi="Minion Pro" w:cstheme="majorBidi"/>
          <w:b/>
          <w:sz w:val="24"/>
          <w:lang w:bidi="en-US"/>
        </w:rPr>
        <w:t>–</w:t>
      </w:r>
      <w:r w:rsidR="0074620D" w:rsidRPr="009A3C23">
        <w:rPr>
          <w:rFonts w:ascii="Minion Pro" w:hAnsi="Minion Pro" w:cstheme="majorBidi"/>
          <w:b/>
          <w:sz w:val="24"/>
          <w:lang w:bidi="en-US"/>
        </w:rPr>
        <w:t xml:space="preserve"> </w:t>
      </w:r>
      <w:r w:rsidR="00425E80" w:rsidRPr="009A3C23">
        <w:rPr>
          <w:rFonts w:ascii="Minion Pro" w:hAnsi="Minion Pro" w:cstheme="majorBidi"/>
          <w:b/>
          <w:sz w:val="24"/>
          <w:lang w:bidi="en-US"/>
        </w:rPr>
        <w:t xml:space="preserve">Theory of Computation </w:t>
      </w:r>
      <w:r w:rsidRPr="009A3C23">
        <w:rPr>
          <w:rFonts w:ascii="Minion Pro" w:hAnsi="Minion Pro" w:cstheme="majorBidi"/>
          <w:b/>
          <w:sz w:val="24"/>
          <w:lang w:bidi="en-US"/>
        </w:rPr>
        <w:t xml:space="preserve"> </w:t>
      </w:r>
    </w:p>
    <w:p w14:paraId="060B6E79" w14:textId="77777777" w:rsidR="00636D4D" w:rsidRPr="009A3C23" w:rsidRDefault="00636D4D" w:rsidP="00353701">
      <w:pPr>
        <w:spacing w:after="0" w:line="240" w:lineRule="auto"/>
        <w:jc w:val="both"/>
        <w:rPr>
          <w:rFonts w:ascii="Minion Pro" w:hAnsi="Minion Pro" w:cstheme="majorBidi"/>
          <w:lang w:bidi="en-US"/>
        </w:rPr>
      </w:pPr>
    </w:p>
    <w:tbl>
      <w:tblPr>
        <w:tblStyle w:val="TableGridLight"/>
        <w:tblW w:w="5000" w:type="pct"/>
        <w:tblLook w:val="01E0" w:firstRow="1" w:lastRow="1" w:firstColumn="1" w:lastColumn="1" w:noHBand="0" w:noVBand="0"/>
      </w:tblPr>
      <w:tblGrid>
        <w:gridCol w:w="1695"/>
        <w:gridCol w:w="8465"/>
      </w:tblGrid>
      <w:tr w:rsidR="00FD09C5" w:rsidRPr="009A3C23" w14:paraId="087E6576" w14:textId="77777777" w:rsidTr="009A3C23">
        <w:trPr>
          <w:trHeight w:val="218"/>
        </w:trPr>
        <w:tc>
          <w:tcPr>
            <w:tcW w:w="834" w:type="pct"/>
          </w:tcPr>
          <w:p w14:paraId="3CCA6B8E" w14:textId="77777777" w:rsidR="00FD09C5" w:rsidRPr="009A3C23" w:rsidRDefault="00FD09C5" w:rsidP="00353701">
            <w:pPr>
              <w:jc w:val="both"/>
              <w:rPr>
                <w:rFonts w:ascii="Minion Pro" w:hAnsi="Minion Pro" w:cstheme="majorBidi"/>
                <w:b/>
                <w:bCs/>
                <w:lang w:bidi="en-US"/>
              </w:rPr>
            </w:pPr>
            <w:r w:rsidRPr="009A3C23">
              <w:rPr>
                <w:rFonts w:ascii="Minion Pro" w:hAnsi="Minion Pro" w:cstheme="majorBidi"/>
                <w:b/>
                <w:bCs/>
                <w:lang w:bidi="en-US"/>
              </w:rPr>
              <w:t>Instructor</w:t>
            </w:r>
          </w:p>
        </w:tc>
        <w:tc>
          <w:tcPr>
            <w:tcW w:w="4166" w:type="pct"/>
          </w:tcPr>
          <w:p w14:paraId="3C8D0179" w14:textId="77777777" w:rsidR="00FD09C5" w:rsidRPr="009A3C23" w:rsidRDefault="0074620D" w:rsidP="00353701">
            <w:pPr>
              <w:jc w:val="both"/>
              <w:rPr>
                <w:rFonts w:ascii="Minion Pro" w:hAnsi="Minion Pro" w:cstheme="majorBidi"/>
                <w:lang w:bidi="en-US"/>
              </w:rPr>
            </w:pPr>
            <w:r w:rsidRPr="009A3C23">
              <w:rPr>
                <w:rFonts w:ascii="Minion Pro" w:hAnsi="Minion Pro" w:cstheme="majorBidi"/>
                <w:lang w:bidi="en-US"/>
              </w:rPr>
              <w:t xml:space="preserve">Dr. </w:t>
            </w:r>
            <w:r w:rsidR="00914C18" w:rsidRPr="009A3C23">
              <w:rPr>
                <w:rFonts w:ascii="Minion Pro" w:hAnsi="Minion Pro" w:cstheme="majorBidi"/>
                <w:lang w:bidi="en-US"/>
              </w:rPr>
              <w:t>Muhammad Afzaal</w:t>
            </w:r>
          </w:p>
        </w:tc>
      </w:tr>
      <w:tr w:rsidR="00FD09C5" w:rsidRPr="009A3C23" w14:paraId="23894A01" w14:textId="77777777" w:rsidTr="009A3C23">
        <w:trPr>
          <w:trHeight w:val="220"/>
        </w:trPr>
        <w:tc>
          <w:tcPr>
            <w:tcW w:w="834" w:type="pct"/>
          </w:tcPr>
          <w:p w14:paraId="740725EC"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Room No.</w:t>
            </w:r>
          </w:p>
        </w:tc>
        <w:tc>
          <w:tcPr>
            <w:tcW w:w="4166" w:type="pct"/>
          </w:tcPr>
          <w:p w14:paraId="5146C891"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bCs/>
                <w:lang w:val="en-GB"/>
              </w:rPr>
              <w:t>Block 6 Floor 1 – 3</w:t>
            </w:r>
            <w:r w:rsidR="00914C18" w:rsidRPr="009A3C23">
              <w:rPr>
                <w:rFonts w:ascii="Minion Pro" w:hAnsi="Minion Pro" w:cstheme="majorBidi"/>
                <w:bCs/>
                <w:lang w:val="en-GB"/>
              </w:rPr>
              <w:t>5</w:t>
            </w:r>
          </w:p>
        </w:tc>
      </w:tr>
      <w:tr w:rsidR="00FD09C5" w:rsidRPr="009A3C23" w14:paraId="2196EEAE" w14:textId="77777777" w:rsidTr="009A3C23">
        <w:trPr>
          <w:trHeight w:val="220"/>
        </w:trPr>
        <w:tc>
          <w:tcPr>
            <w:tcW w:w="834" w:type="pct"/>
          </w:tcPr>
          <w:p w14:paraId="64E8CE58"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Office Hours</w:t>
            </w:r>
          </w:p>
        </w:tc>
        <w:tc>
          <w:tcPr>
            <w:tcW w:w="4166" w:type="pct"/>
          </w:tcPr>
          <w:p w14:paraId="5240F8D5"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9</w:t>
            </w:r>
            <w:r w:rsidR="0074620D" w:rsidRPr="009A3C23">
              <w:rPr>
                <w:rFonts w:ascii="Minion Pro" w:hAnsi="Minion Pro" w:cstheme="majorBidi"/>
                <w:lang w:bidi="en-US"/>
              </w:rPr>
              <w:t>:30</w:t>
            </w:r>
            <w:r w:rsidRPr="009A3C23">
              <w:rPr>
                <w:rFonts w:ascii="Minion Pro" w:hAnsi="Minion Pro" w:cstheme="majorBidi"/>
                <w:lang w:bidi="en-US"/>
              </w:rPr>
              <w:t xml:space="preserve"> </w:t>
            </w:r>
            <w:r w:rsidR="0074620D" w:rsidRPr="009A3C23">
              <w:rPr>
                <w:rFonts w:ascii="Minion Pro" w:hAnsi="Minion Pro" w:cstheme="majorBidi"/>
                <w:lang w:bidi="en-US"/>
              </w:rPr>
              <w:t>AM</w:t>
            </w:r>
            <w:r w:rsidRPr="009A3C23">
              <w:rPr>
                <w:rFonts w:ascii="Minion Pro" w:hAnsi="Minion Pro" w:cstheme="majorBidi"/>
                <w:lang w:bidi="en-US"/>
              </w:rPr>
              <w:t xml:space="preserve"> – 5</w:t>
            </w:r>
            <w:r w:rsidR="0074620D" w:rsidRPr="009A3C23">
              <w:rPr>
                <w:rFonts w:ascii="Minion Pro" w:hAnsi="Minion Pro" w:cstheme="majorBidi"/>
                <w:lang w:bidi="en-US"/>
              </w:rPr>
              <w:t>:30</w:t>
            </w:r>
            <w:r w:rsidRPr="009A3C23">
              <w:rPr>
                <w:rFonts w:ascii="Minion Pro" w:hAnsi="Minion Pro" w:cstheme="majorBidi"/>
                <w:lang w:bidi="en-US"/>
              </w:rPr>
              <w:t xml:space="preserve"> </w:t>
            </w:r>
            <w:r w:rsidR="0074620D" w:rsidRPr="009A3C23">
              <w:rPr>
                <w:rFonts w:ascii="Minion Pro" w:hAnsi="Minion Pro" w:cstheme="majorBidi"/>
                <w:lang w:bidi="en-US"/>
              </w:rPr>
              <w:t>PM</w:t>
            </w:r>
            <w:r w:rsidR="00A91412" w:rsidRPr="009A3C23">
              <w:rPr>
                <w:rFonts w:ascii="Minion Pro" w:hAnsi="Minion Pro" w:cstheme="majorBidi"/>
                <w:lang w:bidi="en-US"/>
              </w:rPr>
              <w:t xml:space="preserve"> (Sunday to Thursday)</w:t>
            </w:r>
          </w:p>
        </w:tc>
      </w:tr>
      <w:tr w:rsidR="00FD09C5" w:rsidRPr="009A3C23" w14:paraId="50904CF0" w14:textId="77777777" w:rsidTr="009A3C23">
        <w:trPr>
          <w:trHeight w:val="234"/>
        </w:trPr>
        <w:tc>
          <w:tcPr>
            <w:tcW w:w="834" w:type="pct"/>
          </w:tcPr>
          <w:p w14:paraId="364F40E2"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Email</w:t>
            </w:r>
          </w:p>
        </w:tc>
        <w:tc>
          <w:tcPr>
            <w:tcW w:w="4166" w:type="pct"/>
          </w:tcPr>
          <w:p w14:paraId="1978F65F" w14:textId="77777777" w:rsidR="00FD09C5" w:rsidRPr="009A3C23" w:rsidRDefault="00914C18" w:rsidP="00353701">
            <w:pPr>
              <w:jc w:val="both"/>
              <w:rPr>
                <w:rFonts w:ascii="Minion Pro" w:hAnsi="Minion Pro" w:cstheme="majorBidi"/>
                <w:lang w:bidi="en-US"/>
              </w:rPr>
            </w:pPr>
            <w:r w:rsidRPr="009A3C23">
              <w:rPr>
                <w:rFonts w:ascii="Minion Pro" w:hAnsi="Minion Pro" w:cstheme="majorBidi"/>
                <w:u w:val="single"/>
                <w:lang w:bidi="en-US"/>
              </w:rPr>
              <w:t>Muhammad.afzaal</w:t>
            </w:r>
            <w:r w:rsidR="00FD09C5" w:rsidRPr="009A3C23">
              <w:rPr>
                <w:rFonts w:ascii="Minion Pro" w:hAnsi="Minion Pro" w:cstheme="majorBidi"/>
                <w:u w:val="single"/>
                <w:lang w:bidi="en-US"/>
              </w:rPr>
              <w:t>@aue.ae</w:t>
            </w:r>
          </w:p>
        </w:tc>
      </w:tr>
      <w:tr w:rsidR="00FD09C5" w:rsidRPr="009A3C23" w14:paraId="1B4706B5" w14:textId="77777777" w:rsidTr="009A3C23">
        <w:trPr>
          <w:trHeight w:val="220"/>
        </w:trPr>
        <w:tc>
          <w:tcPr>
            <w:tcW w:w="834" w:type="pct"/>
          </w:tcPr>
          <w:p w14:paraId="4AE47664"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Telephone</w:t>
            </w:r>
          </w:p>
        </w:tc>
        <w:tc>
          <w:tcPr>
            <w:tcW w:w="4166" w:type="pct"/>
          </w:tcPr>
          <w:p w14:paraId="399EC70D" w14:textId="77777777" w:rsidR="00FD09C5" w:rsidRPr="009A3C23" w:rsidRDefault="0074620D" w:rsidP="00353701">
            <w:pPr>
              <w:jc w:val="both"/>
              <w:rPr>
                <w:rFonts w:ascii="Minion Pro" w:hAnsi="Minion Pro" w:cstheme="majorBidi"/>
                <w:lang w:bidi="en-US"/>
              </w:rPr>
            </w:pPr>
            <w:r w:rsidRPr="009A3C23">
              <w:rPr>
                <w:rFonts w:ascii="Minion Pro" w:hAnsi="Minion Pro" w:cstheme="majorBidi"/>
                <w:lang w:bidi="en-US"/>
              </w:rPr>
              <w:t>04-449-951</w:t>
            </w:r>
            <w:r w:rsidR="00914C18" w:rsidRPr="009A3C23">
              <w:rPr>
                <w:rFonts w:ascii="Minion Pro" w:hAnsi="Minion Pro" w:cstheme="majorBidi"/>
                <w:lang w:bidi="en-US"/>
              </w:rPr>
              <w:t>3</w:t>
            </w:r>
          </w:p>
        </w:tc>
      </w:tr>
    </w:tbl>
    <w:p w14:paraId="0ED8FE16" w14:textId="77777777" w:rsidR="00FD09C5" w:rsidRPr="009A3C23" w:rsidRDefault="00FD09C5" w:rsidP="00353701">
      <w:pPr>
        <w:spacing w:after="0" w:line="240" w:lineRule="auto"/>
        <w:jc w:val="both"/>
        <w:rPr>
          <w:rFonts w:ascii="Minion Pro" w:hAnsi="Minion Pro" w:cstheme="majorBidi"/>
          <w:lang w:bidi="en-US"/>
        </w:rPr>
      </w:pPr>
    </w:p>
    <w:p w14:paraId="35984B8A" w14:textId="77777777" w:rsidR="00FD09C5" w:rsidRPr="009A3C23" w:rsidRDefault="00FD09C5" w:rsidP="00353701">
      <w:pPr>
        <w:spacing w:after="0" w:line="240" w:lineRule="auto"/>
        <w:jc w:val="both"/>
        <w:rPr>
          <w:rFonts w:ascii="Minion Pro" w:hAnsi="Minion Pro" w:cstheme="majorBidi"/>
          <w:lang w:bidi="en-US"/>
        </w:rPr>
      </w:pPr>
    </w:p>
    <w:tbl>
      <w:tblPr>
        <w:tblStyle w:val="TableGridLight"/>
        <w:tblW w:w="5000" w:type="pct"/>
        <w:tblLook w:val="01E0" w:firstRow="1" w:lastRow="1" w:firstColumn="1" w:lastColumn="1" w:noHBand="0" w:noVBand="0"/>
      </w:tblPr>
      <w:tblGrid>
        <w:gridCol w:w="2519"/>
        <w:gridCol w:w="2980"/>
        <w:gridCol w:w="1103"/>
        <w:gridCol w:w="1057"/>
        <w:gridCol w:w="2501"/>
      </w:tblGrid>
      <w:tr w:rsidR="00FD09C5" w:rsidRPr="009A3C23" w14:paraId="667C313C" w14:textId="77777777" w:rsidTr="009A3C23">
        <w:trPr>
          <w:trHeight w:val="280"/>
        </w:trPr>
        <w:tc>
          <w:tcPr>
            <w:tcW w:w="5000" w:type="pct"/>
            <w:gridSpan w:val="5"/>
          </w:tcPr>
          <w:p w14:paraId="2E96B3CB" w14:textId="77777777" w:rsidR="00FD09C5" w:rsidRPr="009A3C23" w:rsidRDefault="00FD09C5" w:rsidP="00353701">
            <w:pPr>
              <w:jc w:val="both"/>
              <w:rPr>
                <w:rFonts w:ascii="Minion Pro" w:hAnsi="Minion Pro" w:cstheme="majorBidi"/>
                <w:b/>
                <w:bCs/>
                <w:lang w:bidi="en-US"/>
              </w:rPr>
            </w:pPr>
            <w:r w:rsidRPr="009A3C23">
              <w:rPr>
                <w:rFonts w:ascii="Minion Pro" w:hAnsi="Minion Pro" w:cstheme="majorBidi"/>
                <w:b/>
                <w:bCs/>
                <w:lang w:bidi="en-US"/>
              </w:rPr>
              <w:t>Course Basics</w:t>
            </w:r>
          </w:p>
        </w:tc>
      </w:tr>
      <w:tr w:rsidR="00FD09C5" w:rsidRPr="009A3C23" w14:paraId="66439085" w14:textId="77777777" w:rsidTr="009A3C23">
        <w:trPr>
          <w:trHeight w:val="225"/>
        </w:trPr>
        <w:tc>
          <w:tcPr>
            <w:tcW w:w="1246" w:type="pct"/>
          </w:tcPr>
          <w:p w14:paraId="4579B75E"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Credit Hours</w:t>
            </w:r>
          </w:p>
        </w:tc>
        <w:tc>
          <w:tcPr>
            <w:tcW w:w="3754" w:type="pct"/>
            <w:gridSpan w:val="4"/>
          </w:tcPr>
          <w:p w14:paraId="697C728E"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 xml:space="preserve">3 </w:t>
            </w:r>
          </w:p>
        </w:tc>
      </w:tr>
      <w:tr w:rsidR="003D32E5" w:rsidRPr="009A3C23" w14:paraId="06D84BDC" w14:textId="77777777" w:rsidTr="009A3C23">
        <w:trPr>
          <w:trHeight w:val="222"/>
        </w:trPr>
        <w:tc>
          <w:tcPr>
            <w:tcW w:w="1246" w:type="pct"/>
          </w:tcPr>
          <w:p w14:paraId="490C1D7A" w14:textId="160307B1" w:rsidR="003D32E5" w:rsidRPr="009A3C23" w:rsidRDefault="003D32E5" w:rsidP="003D32E5">
            <w:pPr>
              <w:jc w:val="both"/>
              <w:rPr>
                <w:rFonts w:ascii="Minion Pro" w:hAnsi="Minion Pro" w:cstheme="majorBidi"/>
                <w:lang w:bidi="en-US"/>
              </w:rPr>
            </w:pPr>
            <w:r w:rsidRPr="009A3C23">
              <w:rPr>
                <w:rFonts w:ascii="Minion Pro" w:hAnsi="Minion Pro" w:cstheme="majorBidi"/>
                <w:lang w:bidi="en-US"/>
              </w:rPr>
              <w:t>Lectures per week</w:t>
            </w:r>
          </w:p>
        </w:tc>
        <w:tc>
          <w:tcPr>
            <w:tcW w:w="1473" w:type="pct"/>
          </w:tcPr>
          <w:p w14:paraId="70D39F05" w14:textId="0A5D2198" w:rsidR="003D32E5" w:rsidRPr="009A3C23" w:rsidRDefault="003D32E5" w:rsidP="003D32E5">
            <w:pPr>
              <w:jc w:val="both"/>
              <w:rPr>
                <w:rFonts w:ascii="Minion Pro" w:hAnsi="Minion Pro" w:cstheme="majorBidi"/>
                <w:lang w:bidi="en-US"/>
              </w:rPr>
            </w:pPr>
            <w:r w:rsidRPr="009A3C23">
              <w:rPr>
                <w:rFonts w:ascii="Minion Pro" w:hAnsi="Minion Pro" w:cstheme="majorBidi"/>
                <w:lang w:bidi="en-US"/>
              </w:rPr>
              <w:t>Number of Lectures</w:t>
            </w:r>
          </w:p>
        </w:tc>
        <w:tc>
          <w:tcPr>
            <w:tcW w:w="549" w:type="pct"/>
          </w:tcPr>
          <w:p w14:paraId="01886A85" w14:textId="40F5BE91" w:rsidR="003D32E5" w:rsidRPr="009A3C23" w:rsidRDefault="003D32E5" w:rsidP="003D32E5">
            <w:pPr>
              <w:jc w:val="both"/>
              <w:rPr>
                <w:rFonts w:ascii="Minion Pro" w:hAnsi="Minion Pro" w:cstheme="majorBidi"/>
                <w:lang w:bidi="en-US"/>
              </w:rPr>
            </w:pPr>
            <w:r w:rsidRPr="009A3C23">
              <w:rPr>
                <w:rFonts w:ascii="Minion Pro" w:hAnsi="Minion Pro" w:cstheme="majorBidi"/>
                <w:lang w:bidi="en-US"/>
              </w:rPr>
              <w:t>2</w:t>
            </w:r>
          </w:p>
        </w:tc>
        <w:tc>
          <w:tcPr>
            <w:tcW w:w="495" w:type="pct"/>
          </w:tcPr>
          <w:p w14:paraId="696B32C7" w14:textId="47737C0D" w:rsidR="003D32E5" w:rsidRPr="009A3C23" w:rsidRDefault="003D32E5" w:rsidP="003D32E5">
            <w:pPr>
              <w:jc w:val="both"/>
              <w:rPr>
                <w:rFonts w:ascii="Minion Pro" w:hAnsi="Minion Pro" w:cstheme="majorBidi"/>
                <w:lang w:bidi="en-US"/>
              </w:rPr>
            </w:pPr>
            <w:r w:rsidRPr="009A3C23">
              <w:rPr>
                <w:rFonts w:ascii="Minion Pro" w:hAnsi="Minion Pro" w:cstheme="majorBidi"/>
                <w:lang w:bidi="en-US"/>
              </w:rPr>
              <w:t>Duration</w:t>
            </w:r>
          </w:p>
        </w:tc>
        <w:tc>
          <w:tcPr>
            <w:tcW w:w="1237" w:type="pct"/>
          </w:tcPr>
          <w:p w14:paraId="5087DA8E" w14:textId="7FE3966C" w:rsidR="003D32E5" w:rsidRPr="009A3C23" w:rsidRDefault="003D32E5" w:rsidP="003D32E5">
            <w:pPr>
              <w:jc w:val="both"/>
              <w:rPr>
                <w:rFonts w:ascii="Minion Pro" w:hAnsi="Minion Pro" w:cstheme="majorBidi"/>
                <w:lang w:bidi="en-US"/>
              </w:rPr>
            </w:pPr>
            <w:r w:rsidRPr="009A3C23">
              <w:rPr>
                <w:rFonts w:ascii="Minion Pro" w:hAnsi="Minion Pro" w:cstheme="majorBidi"/>
                <w:lang w:bidi="en-US"/>
              </w:rPr>
              <w:t>3 Hours</w:t>
            </w:r>
          </w:p>
        </w:tc>
      </w:tr>
      <w:tr w:rsidR="003D32E5" w:rsidRPr="009A3C23" w14:paraId="6DD1AEF5" w14:textId="77777777" w:rsidTr="009A3C23">
        <w:trPr>
          <w:trHeight w:val="222"/>
        </w:trPr>
        <w:tc>
          <w:tcPr>
            <w:tcW w:w="1246" w:type="pct"/>
          </w:tcPr>
          <w:p w14:paraId="0129BDC0" w14:textId="590EB89A" w:rsidR="003D32E5" w:rsidRPr="009A3C23" w:rsidRDefault="003D32E5" w:rsidP="003D32E5">
            <w:pPr>
              <w:jc w:val="both"/>
              <w:rPr>
                <w:rFonts w:ascii="Minion Pro" w:hAnsi="Minion Pro" w:cstheme="majorBidi"/>
                <w:lang w:bidi="en-US"/>
              </w:rPr>
            </w:pPr>
            <w:r w:rsidRPr="009A3C23">
              <w:rPr>
                <w:rFonts w:ascii="Minion Pro" w:hAnsi="Minion Pro" w:cstheme="majorBidi"/>
                <w:lang w:bidi="en-US"/>
              </w:rPr>
              <w:t>Labs per week</w:t>
            </w:r>
          </w:p>
        </w:tc>
        <w:tc>
          <w:tcPr>
            <w:tcW w:w="1473" w:type="pct"/>
          </w:tcPr>
          <w:p w14:paraId="396129DF" w14:textId="24CCC017" w:rsidR="003D32E5" w:rsidRPr="009A3C23" w:rsidRDefault="003D32E5" w:rsidP="003D32E5">
            <w:pPr>
              <w:jc w:val="both"/>
              <w:rPr>
                <w:rFonts w:ascii="Minion Pro" w:hAnsi="Minion Pro" w:cstheme="majorBidi"/>
                <w:lang w:bidi="en-US"/>
              </w:rPr>
            </w:pPr>
            <w:r w:rsidRPr="009A3C23">
              <w:rPr>
                <w:rFonts w:ascii="Minion Pro" w:hAnsi="Minion Pro" w:cstheme="majorBidi"/>
                <w:lang w:bidi="en-US"/>
              </w:rPr>
              <w:t>Number of Labs</w:t>
            </w:r>
          </w:p>
        </w:tc>
        <w:tc>
          <w:tcPr>
            <w:tcW w:w="549" w:type="pct"/>
          </w:tcPr>
          <w:p w14:paraId="5F900F8D" w14:textId="5DF20B85" w:rsidR="003D32E5" w:rsidRPr="009A3C23" w:rsidRDefault="003D32E5" w:rsidP="003D32E5">
            <w:pPr>
              <w:jc w:val="both"/>
              <w:rPr>
                <w:rFonts w:ascii="Minion Pro" w:hAnsi="Minion Pro" w:cstheme="majorBidi"/>
                <w:lang w:bidi="en-US"/>
              </w:rPr>
            </w:pPr>
            <w:r w:rsidRPr="009A3C23">
              <w:rPr>
                <w:rFonts w:ascii="Minion Pro" w:hAnsi="Minion Pro" w:cstheme="majorBidi"/>
                <w:lang w:bidi="en-US"/>
              </w:rPr>
              <w:t>0</w:t>
            </w:r>
          </w:p>
        </w:tc>
        <w:tc>
          <w:tcPr>
            <w:tcW w:w="495" w:type="pct"/>
          </w:tcPr>
          <w:p w14:paraId="34B17ABA" w14:textId="29B0CD00" w:rsidR="003D32E5" w:rsidRPr="009A3C23" w:rsidRDefault="003D32E5" w:rsidP="003D32E5">
            <w:pPr>
              <w:jc w:val="both"/>
              <w:rPr>
                <w:rFonts w:ascii="Minion Pro" w:hAnsi="Minion Pro" w:cstheme="majorBidi"/>
                <w:lang w:bidi="en-US"/>
              </w:rPr>
            </w:pPr>
            <w:r w:rsidRPr="009A3C23">
              <w:rPr>
                <w:rFonts w:ascii="Minion Pro" w:hAnsi="Minion Pro" w:cstheme="majorBidi"/>
                <w:lang w:bidi="en-US"/>
              </w:rPr>
              <w:t>Duration</w:t>
            </w:r>
          </w:p>
        </w:tc>
        <w:tc>
          <w:tcPr>
            <w:tcW w:w="1237" w:type="pct"/>
          </w:tcPr>
          <w:p w14:paraId="17BDF7A2" w14:textId="7EB5511D" w:rsidR="003D32E5" w:rsidRPr="009A3C23" w:rsidRDefault="003D32E5" w:rsidP="003D32E5">
            <w:pPr>
              <w:jc w:val="both"/>
              <w:rPr>
                <w:rFonts w:ascii="Minion Pro" w:hAnsi="Minion Pro" w:cstheme="majorBidi"/>
                <w:lang w:bidi="en-US"/>
              </w:rPr>
            </w:pPr>
            <w:r w:rsidRPr="009A3C23">
              <w:rPr>
                <w:rFonts w:ascii="Minion Pro" w:hAnsi="Minion Pro" w:cstheme="majorBidi"/>
                <w:lang w:bidi="en-US"/>
              </w:rPr>
              <w:t>0 Hour</w:t>
            </w:r>
          </w:p>
        </w:tc>
      </w:tr>
      <w:tr w:rsidR="00FD09C5" w:rsidRPr="009A3C23" w14:paraId="0B4F6041" w14:textId="77777777" w:rsidTr="009A3C23">
        <w:trPr>
          <w:trHeight w:val="225"/>
        </w:trPr>
        <w:tc>
          <w:tcPr>
            <w:tcW w:w="1246" w:type="pct"/>
          </w:tcPr>
          <w:p w14:paraId="32E2FB55"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Type of Course</w:t>
            </w:r>
          </w:p>
        </w:tc>
        <w:tc>
          <w:tcPr>
            <w:tcW w:w="3754" w:type="pct"/>
            <w:gridSpan w:val="4"/>
          </w:tcPr>
          <w:p w14:paraId="48D0BF80"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 xml:space="preserve">Core </w:t>
            </w:r>
          </w:p>
        </w:tc>
      </w:tr>
      <w:tr w:rsidR="00FD09C5" w:rsidRPr="009A3C23" w14:paraId="3F2CEE5D" w14:textId="77777777" w:rsidTr="009A3C23">
        <w:trPr>
          <w:trHeight w:val="225"/>
        </w:trPr>
        <w:tc>
          <w:tcPr>
            <w:tcW w:w="1246" w:type="pct"/>
          </w:tcPr>
          <w:p w14:paraId="7F2C4D6A"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Open for Student Category</w:t>
            </w:r>
          </w:p>
        </w:tc>
        <w:tc>
          <w:tcPr>
            <w:tcW w:w="3754" w:type="pct"/>
            <w:gridSpan w:val="4"/>
          </w:tcPr>
          <w:p w14:paraId="61A2D75D"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 xml:space="preserve">CS </w:t>
            </w:r>
            <w:r w:rsidR="00914C18" w:rsidRPr="009A3C23">
              <w:rPr>
                <w:rFonts w:ascii="Minion Pro" w:hAnsi="Minion Pro" w:cstheme="majorBidi"/>
                <w:lang w:bidi="en-US"/>
              </w:rPr>
              <w:t>third</w:t>
            </w:r>
            <w:r w:rsidRPr="009A3C23">
              <w:rPr>
                <w:rFonts w:ascii="Minion Pro" w:hAnsi="Minion Pro" w:cstheme="majorBidi"/>
                <w:lang w:bidi="en-US"/>
              </w:rPr>
              <w:t xml:space="preserve"> year students</w:t>
            </w:r>
          </w:p>
        </w:tc>
      </w:tr>
      <w:tr w:rsidR="00FD09C5" w:rsidRPr="009A3C23" w14:paraId="414B6D16" w14:textId="77777777" w:rsidTr="009A3C23">
        <w:trPr>
          <w:trHeight w:val="225"/>
        </w:trPr>
        <w:tc>
          <w:tcPr>
            <w:tcW w:w="1246" w:type="pct"/>
          </w:tcPr>
          <w:p w14:paraId="39C14EFC" w14:textId="77777777" w:rsidR="00FD09C5" w:rsidRPr="009A3C23" w:rsidRDefault="00FD09C5" w:rsidP="00353701">
            <w:pPr>
              <w:jc w:val="both"/>
              <w:rPr>
                <w:rFonts w:ascii="Minion Pro" w:hAnsi="Minion Pro" w:cstheme="majorBidi"/>
                <w:lang w:bidi="en-US"/>
              </w:rPr>
            </w:pPr>
            <w:r w:rsidRPr="009A3C23">
              <w:rPr>
                <w:rFonts w:ascii="Minion Pro" w:hAnsi="Minion Pro" w:cstheme="majorBidi"/>
                <w:lang w:bidi="en-US"/>
              </w:rPr>
              <w:t>Pre-requisite</w:t>
            </w:r>
          </w:p>
        </w:tc>
        <w:tc>
          <w:tcPr>
            <w:tcW w:w="3754" w:type="pct"/>
            <w:gridSpan w:val="4"/>
          </w:tcPr>
          <w:p w14:paraId="47FFF449" w14:textId="59C0C649" w:rsidR="00FD09C5" w:rsidRPr="009A3C23" w:rsidRDefault="00425E80" w:rsidP="00353701">
            <w:pPr>
              <w:jc w:val="both"/>
              <w:rPr>
                <w:rFonts w:ascii="Minion Pro" w:hAnsi="Minion Pro" w:cstheme="majorBidi"/>
                <w:lang w:bidi="en-US"/>
              </w:rPr>
            </w:pPr>
            <w:r w:rsidRPr="009A3C23">
              <w:rPr>
                <w:rFonts w:ascii="Minion Pro" w:hAnsi="Minion Pro" w:cstheme="majorBidi"/>
                <w:lang w:bidi="en-US"/>
              </w:rPr>
              <w:t>CSC 212</w:t>
            </w:r>
          </w:p>
        </w:tc>
      </w:tr>
      <w:tr w:rsidR="00914C18" w:rsidRPr="009A3C23" w14:paraId="18A0EFF4" w14:textId="77777777" w:rsidTr="009A3C23">
        <w:trPr>
          <w:trHeight w:val="225"/>
        </w:trPr>
        <w:tc>
          <w:tcPr>
            <w:tcW w:w="1246" w:type="pct"/>
          </w:tcPr>
          <w:p w14:paraId="05A4B34C" w14:textId="77777777" w:rsidR="00914C18" w:rsidRPr="009A3C23" w:rsidRDefault="00914C18" w:rsidP="00353701">
            <w:pPr>
              <w:jc w:val="both"/>
              <w:rPr>
                <w:rFonts w:ascii="Minion Pro" w:hAnsi="Minion Pro" w:cstheme="majorBidi"/>
                <w:lang w:bidi="en-US"/>
              </w:rPr>
            </w:pPr>
            <w:r w:rsidRPr="009A3C23">
              <w:rPr>
                <w:rFonts w:ascii="Minion Pro" w:hAnsi="Minion Pro" w:cstheme="majorBidi"/>
                <w:lang w:bidi="en-US"/>
              </w:rPr>
              <w:t>Co-requisite</w:t>
            </w:r>
          </w:p>
        </w:tc>
        <w:tc>
          <w:tcPr>
            <w:tcW w:w="3754" w:type="pct"/>
            <w:gridSpan w:val="4"/>
          </w:tcPr>
          <w:p w14:paraId="1A7F16F8" w14:textId="0A5D0C41" w:rsidR="00914C18" w:rsidRPr="009A3C23" w:rsidRDefault="00425E80" w:rsidP="00353701">
            <w:pPr>
              <w:jc w:val="both"/>
              <w:rPr>
                <w:rFonts w:ascii="Minion Pro" w:hAnsi="Minion Pro" w:cstheme="majorBidi"/>
                <w:lang w:bidi="en-US"/>
              </w:rPr>
            </w:pPr>
            <w:r w:rsidRPr="009A3C23">
              <w:rPr>
                <w:rFonts w:ascii="Minion Pro" w:hAnsi="Minion Pro" w:cstheme="majorBidi"/>
                <w:lang w:bidi="en-US"/>
              </w:rPr>
              <w:t>NA</w:t>
            </w:r>
          </w:p>
        </w:tc>
      </w:tr>
    </w:tbl>
    <w:p w14:paraId="71221E88" w14:textId="3F33276A" w:rsidR="00FD09C5" w:rsidRPr="009A3C23" w:rsidRDefault="00FD09C5" w:rsidP="00353701">
      <w:pPr>
        <w:spacing w:after="0" w:line="240" w:lineRule="auto"/>
        <w:jc w:val="both"/>
        <w:rPr>
          <w:rFonts w:ascii="Minion Pro" w:hAnsi="Minion Pro" w:cstheme="majorBidi"/>
          <w:lang w:bidi="en-US"/>
        </w:rPr>
      </w:pPr>
    </w:p>
    <w:p w14:paraId="7DE6F66C" w14:textId="77777777" w:rsidR="009A3C23" w:rsidRDefault="009A3C23" w:rsidP="00353701">
      <w:pPr>
        <w:spacing w:after="0" w:line="240" w:lineRule="auto"/>
        <w:jc w:val="both"/>
        <w:rPr>
          <w:rFonts w:ascii="Minion Pro" w:hAnsi="Minion Pro" w:cstheme="majorBidi"/>
          <w:b/>
          <w:bCs/>
        </w:rPr>
      </w:pPr>
    </w:p>
    <w:p w14:paraId="287BEA32" w14:textId="13A361AD" w:rsidR="009A3C23" w:rsidRPr="009A3C23" w:rsidRDefault="009A3C23" w:rsidP="00353701">
      <w:pPr>
        <w:spacing w:after="0" w:line="240" w:lineRule="auto"/>
        <w:jc w:val="both"/>
        <w:rPr>
          <w:rFonts w:ascii="Minion Pro" w:hAnsi="Minion Pro" w:cstheme="majorBidi"/>
          <w:b/>
          <w:bCs/>
        </w:rPr>
      </w:pPr>
      <w:r w:rsidRPr="009A3C23">
        <w:rPr>
          <w:rFonts w:ascii="Minion Pro" w:hAnsi="Minion Pro" w:cstheme="majorBidi"/>
          <w:b/>
          <w:bCs/>
        </w:rPr>
        <w:t>Course Description</w:t>
      </w:r>
    </w:p>
    <w:p w14:paraId="2E3675CF" w14:textId="7A5249DB" w:rsidR="009A3C23" w:rsidRPr="009A3C23" w:rsidRDefault="009A3C23" w:rsidP="00353701">
      <w:pPr>
        <w:spacing w:after="0" w:line="240" w:lineRule="auto"/>
        <w:jc w:val="both"/>
        <w:rPr>
          <w:rFonts w:ascii="Minion Pro" w:hAnsi="Minion Pro" w:cstheme="majorBidi"/>
          <w:lang w:bidi="en-US"/>
        </w:rPr>
      </w:pPr>
      <w:r w:rsidRPr="009A3C23">
        <w:rPr>
          <w:rFonts w:ascii="Minion Pro" w:hAnsi="Minion Pro" w:cstheme="majorBidi"/>
          <w:lang w:bidi="en-US"/>
        </w:rPr>
        <w:t>This course is about the concepts of theory of computation. It covers the subject from a mathematical approach based on design of theorems and proofs. It brings together main concepts, such as the equivalence of deterministic and nondeterministic finite automata, and the conversions between pushdown automata and context-free grammars to produce an efficient and clear method for parsing. Furthermore, students will study different concepts related to computational theory that include, but not limited to regular expressions, Turing machines and its variants, decidable languages, recursion theorem, and complexity.</w:t>
      </w:r>
    </w:p>
    <w:p w14:paraId="7A2193B7" w14:textId="4B0C8B6C" w:rsidR="00FD09C5" w:rsidRPr="009A3C23" w:rsidRDefault="00FD09C5" w:rsidP="00353701">
      <w:pPr>
        <w:spacing w:after="0" w:line="240" w:lineRule="auto"/>
        <w:jc w:val="both"/>
        <w:rPr>
          <w:rFonts w:ascii="Minion Pro" w:hAnsi="Minion Pro" w:cstheme="majorBidi"/>
          <w:lang w:bidi="en-US"/>
        </w:rPr>
      </w:pPr>
    </w:p>
    <w:p w14:paraId="2F902B7D" w14:textId="77777777" w:rsidR="009A3C23" w:rsidRDefault="009A3C23" w:rsidP="00353701">
      <w:pPr>
        <w:spacing w:after="0" w:line="240" w:lineRule="auto"/>
        <w:jc w:val="both"/>
        <w:rPr>
          <w:rFonts w:ascii="Minion Pro" w:hAnsi="Minion Pro" w:cstheme="majorBidi"/>
          <w:b/>
          <w:bCs/>
          <w:lang w:bidi="en-US"/>
        </w:rPr>
      </w:pPr>
    </w:p>
    <w:p w14:paraId="3B4D7A5D" w14:textId="20887F81" w:rsidR="009A3C23" w:rsidRPr="009A3C23" w:rsidRDefault="009A3C23" w:rsidP="00353701">
      <w:pPr>
        <w:spacing w:after="0" w:line="240" w:lineRule="auto"/>
        <w:jc w:val="both"/>
        <w:rPr>
          <w:rFonts w:ascii="Minion Pro" w:hAnsi="Minion Pro" w:cstheme="majorBidi"/>
          <w:b/>
          <w:bCs/>
          <w:lang w:bidi="en-US"/>
        </w:rPr>
      </w:pPr>
      <w:r w:rsidRPr="009A3C23">
        <w:rPr>
          <w:rFonts w:ascii="Minion Pro" w:hAnsi="Minion Pro" w:cstheme="majorBidi"/>
          <w:b/>
          <w:bCs/>
          <w:lang w:bidi="en-US"/>
        </w:rPr>
        <w:t>Course Learning Outcomes</w:t>
      </w:r>
    </w:p>
    <w:p w14:paraId="4EFE65D6" w14:textId="471AD609" w:rsidR="009A3C23" w:rsidRPr="009A3C23" w:rsidRDefault="009A3C23" w:rsidP="00353701">
      <w:pPr>
        <w:spacing w:after="0" w:line="240" w:lineRule="auto"/>
        <w:jc w:val="both"/>
        <w:rPr>
          <w:rFonts w:ascii="Minion Pro" w:hAnsi="Minion Pro" w:cstheme="majorBidi"/>
          <w:lang w:bidi="en-US"/>
        </w:rPr>
      </w:pPr>
      <w:r w:rsidRPr="009A3C23">
        <w:rPr>
          <w:rFonts w:ascii="Minion Pro" w:hAnsi="Minion Pro" w:cstheme="majorBidi"/>
          <w:lang w:bidi="en-US"/>
        </w:rPr>
        <w:t>Upon completion of this course, students will be able to:</w:t>
      </w:r>
    </w:p>
    <w:p w14:paraId="6B91FFDE" w14:textId="578E88B2" w:rsidR="009A3C23" w:rsidRPr="009A3C23" w:rsidRDefault="009A3C23" w:rsidP="009A3C23">
      <w:pPr>
        <w:pStyle w:val="ListParagraph"/>
        <w:numPr>
          <w:ilvl w:val="0"/>
          <w:numId w:val="13"/>
        </w:numPr>
        <w:spacing w:after="0" w:line="240" w:lineRule="auto"/>
        <w:jc w:val="both"/>
        <w:rPr>
          <w:rFonts w:ascii="Minion Pro" w:hAnsi="Minion Pro" w:cs="Times New Roman"/>
        </w:rPr>
      </w:pPr>
      <w:r w:rsidRPr="009A3C23">
        <w:rPr>
          <w:rFonts w:ascii="Minion Pro" w:hAnsi="Minion Pro" w:cs="Times New Roman"/>
        </w:rPr>
        <w:t>Discover different aspects of automata and regular expressions</w:t>
      </w:r>
    </w:p>
    <w:p w14:paraId="121F09C8" w14:textId="293AA060" w:rsidR="009A3C23" w:rsidRPr="009A3C23" w:rsidRDefault="009A3C23" w:rsidP="009A3C23">
      <w:pPr>
        <w:pStyle w:val="ListParagraph"/>
        <w:numPr>
          <w:ilvl w:val="0"/>
          <w:numId w:val="13"/>
        </w:numPr>
        <w:spacing w:after="0" w:line="240" w:lineRule="auto"/>
        <w:jc w:val="both"/>
        <w:rPr>
          <w:rFonts w:ascii="Minion Pro" w:hAnsi="Minion Pro" w:cs="Times New Roman"/>
          <w:bCs/>
        </w:rPr>
      </w:pPr>
      <w:r w:rsidRPr="009A3C23">
        <w:rPr>
          <w:rFonts w:ascii="Minion Pro" w:hAnsi="Minion Pro" w:cs="Times New Roman"/>
          <w:bCs/>
        </w:rPr>
        <w:t>Apply computational theory concepts in the context of computer science discipline</w:t>
      </w:r>
    </w:p>
    <w:p w14:paraId="49275B37" w14:textId="5247F44B" w:rsidR="009A3C23" w:rsidRPr="009A3C23" w:rsidRDefault="009A3C23" w:rsidP="009A3C23">
      <w:pPr>
        <w:pStyle w:val="ListParagraph"/>
        <w:numPr>
          <w:ilvl w:val="0"/>
          <w:numId w:val="13"/>
        </w:numPr>
        <w:spacing w:after="0" w:line="240" w:lineRule="auto"/>
        <w:jc w:val="both"/>
        <w:rPr>
          <w:rFonts w:ascii="Minion Pro" w:hAnsi="Minion Pro" w:cs="Times New Roman"/>
        </w:rPr>
      </w:pPr>
      <w:r w:rsidRPr="009A3C23">
        <w:rPr>
          <w:rFonts w:ascii="Minion Pro" w:hAnsi="Minion Pro" w:cs="Times New Roman"/>
        </w:rPr>
        <w:t>Analyze properties of Turing machines and its variants</w:t>
      </w:r>
    </w:p>
    <w:p w14:paraId="2D73C307" w14:textId="4D0DBEF4" w:rsidR="009A3C23" w:rsidRPr="009A3C23" w:rsidRDefault="009A3C23" w:rsidP="009A3C23">
      <w:pPr>
        <w:pStyle w:val="ListParagraph"/>
        <w:numPr>
          <w:ilvl w:val="0"/>
          <w:numId w:val="13"/>
        </w:numPr>
        <w:spacing w:after="0" w:line="240" w:lineRule="auto"/>
        <w:jc w:val="both"/>
        <w:rPr>
          <w:rFonts w:ascii="Minion Pro" w:hAnsi="Minion Pro" w:cstheme="majorBidi"/>
          <w:lang w:bidi="en-US"/>
        </w:rPr>
      </w:pPr>
      <w:r w:rsidRPr="009A3C23">
        <w:rPr>
          <w:rFonts w:ascii="Minion Pro" w:hAnsi="Minion Pro" w:cs="Times New Roman"/>
        </w:rPr>
        <w:t>Evaluate time complexity of different computing algorithms</w:t>
      </w:r>
    </w:p>
    <w:p w14:paraId="6C7022C2" w14:textId="77777777" w:rsidR="00703D7A" w:rsidRPr="009A3C23" w:rsidRDefault="00703D7A" w:rsidP="00353701">
      <w:pPr>
        <w:spacing w:after="0" w:line="240" w:lineRule="auto"/>
        <w:jc w:val="both"/>
        <w:rPr>
          <w:rFonts w:ascii="Minion Pro" w:hAnsi="Minion Pro" w:cstheme="majorBidi"/>
          <w:lang w:bidi="en-US"/>
        </w:rPr>
      </w:pPr>
      <w:r w:rsidRPr="009A3C23">
        <w:rPr>
          <w:rFonts w:ascii="Minion Pro" w:hAnsi="Minion Pro" w:cstheme="majorBidi"/>
          <w:lang w:bidi="en-US"/>
        </w:rPr>
        <w:br w:type="page"/>
      </w:r>
    </w:p>
    <w:tbl>
      <w:tblPr>
        <w:tblStyle w:val="TableGridLight"/>
        <w:tblW w:w="5000" w:type="pct"/>
        <w:tblLook w:val="01E0" w:firstRow="1" w:lastRow="1" w:firstColumn="1" w:lastColumn="1" w:noHBand="0" w:noVBand="0"/>
      </w:tblPr>
      <w:tblGrid>
        <w:gridCol w:w="3524"/>
        <w:gridCol w:w="4787"/>
        <w:gridCol w:w="1849"/>
      </w:tblGrid>
      <w:tr w:rsidR="00FD09C5" w:rsidRPr="009A3C23" w14:paraId="7FE4A78C" w14:textId="77777777" w:rsidTr="009A3C23">
        <w:trPr>
          <w:trHeight w:val="113"/>
        </w:trPr>
        <w:tc>
          <w:tcPr>
            <w:tcW w:w="5000" w:type="pct"/>
            <w:gridSpan w:val="3"/>
            <w:shd w:val="clear" w:color="auto" w:fill="F2F2F2" w:themeFill="background1" w:themeFillShade="F2"/>
          </w:tcPr>
          <w:p w14:paraId="24F25647" w14:textId="7F149EE1" w:rsidR="00FD09C5" w:rsidRPr="009A3C23" w:rsidRDefault="00FD09C5" w:rsidP="00353701">
            <w:pPr>
              <w:jc w:val="both"/>
              <w:rPr>
                <w:rFonts w:ascii="Minion Pro" w:hAnsi="Minion Pro" w:cstheme="majorBidi"/>
                <w:b/>
                <w:bCs/>
                <w:lang w:bidi="en-US"/>
              </w:rPr>
            </w:pPr>
            <w:r w:rsidRPr="009A3C23">
              <w:rPr>
                <w:rFonts w:ascii="Minion Pro" w:hAnsi="Minion Pro" w:cstheme="majorBidi"/>
                <w:b/>
                <w:bCs/>
                <w:lang w:bidi="en-US"/>
              </w:rPr>
              <w:lastRenderedPageBreak/>
              <w:t xml:space="preserve">Relation to </w:t>
            </w:r>
            <w:r w:rsidR="00703D7A" w:rsidRPr="009A3C23">
              <w:rPr>
                <w:rFonts w:ascii="Minion Pro" w:hAnsi="Minion Pro" w:cstheme="majorBidi"/>
                <w:b/>
                <w:bCs/>
                <w:lang w:bidi="en-US"/>
              </w:rPr>
              <w:t>C</w:t>
            </w:r>
            <w:r w:rsidR="0040590C" w:rsidRPr="009A3C23">
              <w:rPr>
                <w:rFonts w:ascii="Minion Pro" w:hAnsi="Minion Pro" w:cstheme="majorBidi"/>
                <w:b/>
                <w:bCs/>
                <w:lang w:bidi="en-US"/>
              </w:rPr>
              <w:t xml:space="preserve">omputer </w:t>
            </w:r>
            <w:r w:rsidR="00703D7A" w:rsidRPr="009A3C23">
              <w:rPr>
                <w:rFonts w:ascii="Minion Pro" w:hAnsi="Minion Pro" w:cstheme="majorBidi"/>
                <w:b/>
                <w:bCs/>
                <w:lang w:bidi="en-US"/>
              </w:rPr>
              <w:t>S</w:t>
            </w:r>
            <w:r w:rsidR="0040590C" w:rsidRPr="009A3C23">
              <w:rPr>
                <w:rFonts w:ascii="Minion Pro" w:hAnsi="Minion Pro" w:cstheme="majorBidi"/>
                <w:b/>
                <w:bCs/>
                <w:lang w:bidi="en-US"/>
              </w:rPr>
              <w:t>cience</w:t>
            </w:r>
            <w:r w:rsidR="00914C18" w:rsidRPr="009A3C23">
              <w:rPr>
                <w:rFonts w:ascii="Minion Pro" w:hAnsi="Minion Pro" w:cstheme="majorBidi"/>
                <w:b/>
                <w:bCs/>
                <w:lang w:bidi="en-US"/>
              </w:rPr>
              <w:t xml:space="preserve"> </w:t>
            </w:r>
            <w:r w:rsidRPr="009A3C23">
              <w:rPr>
                <w:rFonts w:ascii="Minion Pro" w:hAnsi="Minion Pro" w:cstheme="majorBidi"/>
                <w:b/>
                <w:bCs/>
                <w:lang w:bidi="en-US"/>
              </w:rPr>
              <w:t>Program</w:t>
            </w:r>
            <w:r w:rsidR="0018080A" w:rsidRPr="009A3C23">
              <w:rPr>
                <w:rFonts w:ascii="Minion Pro" w:hAnsi="Minion Pro" w:cstheme="majorBidi"/>
                <w:b/>
                <w:bCs/>
                <w:lang w:bidi="en-US"/>
              </w:rPr>
              <w:t xml:space="preserve"> Learning</w:t>
            </w:r>
            <w:r w:rsidRPr="009A3C23">
              <w:rPr>
                <w:rFonts w:ascii="Minion Pro" w:hAnsi="Minion Pro" w:cstheme="majorBidi"/>
                <w:b/>
                <w:bCs/>
                <w:lang w:bidi="en-US"/>
              </w:rPr>
              <w:t xml:space="preserve"> Outcomes</w:t>
            </w:r>
          </w:p>
        </w:tc>
      </w:tr>
      <w:tr w:rsidR="009E732A" w:rsidRPr="009A3C23" w14:paraId="72FB1FD9" w14:textId="77777777" w:rsidTr="009A3C23">
        <w:trPr>
          <w:trHeight w:val="203"/>
        </w:trPr>
        <w:tc>
          <w:tcPr>
            <w:tcW w:w="1734" w:type="pct"/>
            <w:shd w:val="clear" w:color="auto" w:fill="F2F2F2" w:themeFill="background1" w:themeFillShade="F2"/>
          </w:tcPr>
          <w:p w14:paraId="01FCAA30" w14:textId="77777777" w:rsidR="009E732A" w:rsidRPr="009A3C23" w:rsidRDefault="009E732A" w:rsidP="00353701">
            <w:pPr>
              <w:jc w:val="both"/>
              <w:rPr>
                <w:rFonts w:ascii="Minion Pro" w:hAnsi="Minion Pro" w:cstheme="majorBidi"/>
                <w:b/>
                <w:lang w:bidi="en-US"/>
              </w:rPr>
            </w:pPr>
            <w:r w:rsidRPr="009A3C23">
              <w:rPr>
                <w:rFonts w:ascii="Minion Pro" w:hAnsi="Minion Pro" w:cstheme="majorBidi"/>
                <w:b/>
                <w:lang w:bidi="en-US"/>
              </w:rPr>
              <w:t>CLOs</w:t>
            </w:r>
          </w:p>
        </w:tc>
        <w:tc>
          <w:tcPr>
            <w:tcW w:w="2356" w:type="pct"/>
            <w:shd w:val="clear" w:color="auto" w:fill="F2F2F2" w:themeFill="background1" w:themeFillShade="F2"/>
          </w:tcPr>
          <w:p w14:paraId="55199E85" w14:textId="77777777" w:rsidR="009E732A" w:rsidRPr="009A3C23" w:rsidRDefault="009E732A" w:rsidP="00353701">
            <w:pPr>
              <w:jc w:val="both"/>
              <w:rPr>
                <w:rFonts w:ascii="Minion Pro" w:hAnsi="Minion Pro" w:cstheme="majorBidi"/>
                <w:b/>
                <w:lang w:bidi="en-US"/>
              </w:rPr>
            </w:pPr>
            <w:r w:rsidRPr="009A3C23">
              <w:rPr>
                <w:rFonts w:ascii="Minion Pro" w:hAnsi="Minion Pro" w:cstheme="majorBidi"/>
                <w:b/>
                <w:lang w:bidi="en-US"/>
              </w:rPr>
              <w:t>Related PLOs</w:t>
            </w:r>
          </w:p>
        </w:tc>
        <w:tc>
          <w:tcPr>
            <w:tcW w:w="910" w:type="pct"/>
            <w:shd w:val="clear" w:color="auto" w:fill="F2F2F2" w:themeFill="background1" w:themeFillShade="F2"/>
          </w:tcPr>
          <w:p w14:paraId="52E33F2A" w14:textId="77777777" w:rsidR="009E732A" w:rsidRPr="009A3C23" w:rsidRDefault="009E732A" w:rsidP="00353701">
            <w:pPr>
              <w:jc w:val="both"/>
              <w:rPr>
                <w:rFonts w:ascii="Minion Pro" w:hAnsi="Minion Pro" w:cstheme="majorBidi"/>
                <w:b/>
                <w:lang w:bidi="en-US"/>
              </w:rPr>
            </w:pPr>
            <w:r w:rsidRPr="009A3C23">
              <w:rPr>
                <w:rFonts w:ascii="Minion Pro" w:hAnsi="Minion Pro" w:cstheme="majorBidi"/>
                <w:b/>
                <w:lang w:bidi="en-US"/>
              </w:rPr>
              <w:t>Levels of Learning</w:t>
            </w:r>
          </w:p>
        </w:tc>
      </w:tr>
      <w:tr w:rsidR="00645ABA" w:rsidRPr="009A3C23" w14:paraId="0A9913F9" w14:textId="77777777" w:rsidTr="009A3C23">
        <w:trPr>
          <w:trHeight w:val="220"/>
        </w:trPr>
        <w:tc>
          <w:tcPr>
            <w:tcW w:w="1734" w:type="pct"/>
          </w:tcPr>
          <w:p w14:paraId="2701AFC2" w14:textId="695E4960" w:rsidR="00645ABA" w:rsidRPr="009A3C23" w:rsidRDefault="00645ABA" w:rsidP="00645ABA">
            <w:pPr>
              <w:jc w:val="both"/>
              <w:rPr>
                <w:rFonts w:ascii="Minion Pro" w:hAnsi="Minion Pro" w:cstheme="majorBidi"/>
                <w:lang w:bidi="en-US"/>
              </w:rPr>
            </w:pPr>
            <w:r w:rsidRPr="009A3C23">
              <w:rPr>
                <w:rFonts w:ascii="Minion Pro" w:hAnsi="Minion Pro" w:cstheme="majorBidi"/>
                <w:lang w:bidi="en-US"/>
              </w:rPr>
              <w:t xml:space="preserve">CLO1: </w:t>
            </w:r>
            <w:r w:rsidR="009C4B68" w:rsidRPr="009A3C23">
              <w:rPr>
                <w:rFonts w:ascii="Minion Pro" w:hAnsi="Minion Pro" w:cs="Times New Roman"/>
              </w:rPr>
              <w:t>Discover different aspects of automata and regular expressions</w:t>
            </w:r>
          </w:p>
        </w:tc>
        <w:tc>
          <w:tcPr>
            <w:tcW w:w="2356" w:type="pct"/>
          </w:tcPr>
          <w:p w14:paraId="4C063B31" w14:textId="6398B579" w:rsidR="00860BE7" w:rsidRPr="009A3C23" w:rsidRDefault="00860BE7" w:rsidP="00860BE7">
            <w:pPr>
              <w:rPr>
                <w:rFonts w:ascii="Minion Pro" w:hAnsi="Minion Pro" w:cstheme="majorBidi"/>
                <w:lang w:bidi="en-US"/>
              </w:rPr>
            </w:pPr>
            <w:r w:rsidRPr="009A3C23">
              <w:rPr>
                <w:rFonts w:ascii="Minion Pro" w:hAnsi="Minion Pro" w:cstheme="majorBidi"/>
                <w:lang w:bidi="en-US"/>
              </w:rPr>
              <w:t>PLO 6: Apply computer science theory and software</w:t>
            </w:r>
          </w:p>
          <w:p w14:paraId="06C07CEC" w14:textId="61C9DAB6" w:rsidR="00645ABA" w:rsidRPr="009A3C23" w:rsidRDefault="00860BE7" w:rsidP="00860BE7">
            <w:pPr>
              <w:rPr>
                <w:rFonts w:ascii="Minion Pro" w:hAnsi="Minion Pro" w:cstheme="majorBidi"/>
                <w:lang w:bidi="en-US"/>
              </w:rPr>
            </w:pPr>
            <w:r w:rsidRPr="009A3C23">
              <w:rPr>
                <w:rFonts w:ascii="Minion Pro" w:hAnsi="Minion Pro" w:cstheme="majorBidi"/>
                <w:lang w:bidi="en-US"/>
              </w:rPr>
              <w:t>Development fundamentals to produce computing-based solutions.</w:t>
            </w:r>
          </w:p>
        </w:tc>
        <w:tc>
          <w:tcPr>
            <w:tcW w:w="910" w:type="pct"/>
          </w:tcPr>
          <w:p w14:paraId="21851C3D" w14:textId="54666289" w:rsidR="00645ABA" w:rsidRPr="009A3C23" w:rsidRDefault="00860BE7" w:rsidP="00645ABA">
            <w:pPr>
              <w:jc w:val="both"/>
              <w:rPr>
                <w:rFonts w:ascii="Minion Pro" w:hAnsi="Minion Pro" w:cstheme="majorBidi"/>
                <w:lang w:bidi="en-US"/>
              </w:rPr>
            </w:pPr>
            <w:r w:rsidRPr="009A3C23">
              <w:rPr>
                <w:rFonts w:ascii="Minion Pro" w:hAnsi="Minion Pro" w:cstheme="majorBidi"/>
                <w:lang w:bidi="en-US"/>
              </w:rPr>
              <w:t>Low</w:t>
            </w:r>
          </w:p>
        </w:tc>
      </w:tr>
      <w:tr w:rsidR="00645ABA" w:rsidRPr="009A3C23" w14:paraId="0A8E425E" w14:textId="77777777" w:rsidTr="009A3C23">
        <w:trPr>
          <w:trHeight w:val="217"/>
        </w:trPr>
        <w:tc>
          <w:tcPr>
            <w:tcW w:w="1734" w:type="pct"/>
          </w:tcPr>
          <w:p w14:paraId="2D9FF9B2" w14:textId="4E4D7C88" w:rsidR="00645ABA" w:rsidRPr="009A3C23" w:rsidRDefault="00645ABA" w:rsidP="00645ABA">
            <w:pPr>
              <w:jc w:val="both"/>
              <w:rPr>
                <w:rFonts w:ascii="Minion Pro" w:hAnsi="Minion Pro" w:cstheme="majorBidi"/>
                <w:lang w:bidi="en-US"/>
              </w:rPr>
            </w:pPr>
            <w:r w:rsidRPr="009A3C23">
              <w:rPr>
                <w:rFonts w:ascii="Minion Pro" w:hAnsi="Minion Pro" w:cstheme="majorBidi"/>
                <w:lang w:bidi="en-US"/>
              </w:rPr>
              <w:t xml:space="preserve">CLO2: </w:t>
            </w:r>
            <w:r w:rsidR="00106A68" w:rsidRPr="009A3C23">
              <w:rPr>
                <w:rFonts w:ascii="Minion Pro" w:hAnsi="Minion Pro" w:cs="Times New Roman"/>
                <w:bCs/>
              </w:rPr>
              <w:t>Apply computational theory concepts in the context of computer science discipline</w:t>
            </w:r>
          </w:p>
        </w:tc>
        <w:tc>
          <w:tcPr>
            <w:tcW w:w="2356" w:type="pct"/>
          </w:tcPr>
          <w:p w14:paraId="447A45AC" w14:textId="77777777" w:rsidR="00860BE7" w:rsidRPr="009A3C23" w:rsidRDefault="00860BE7" w:rsidP="00860BE7">
            <w:pPr>
              <w:rPr>
                <w:rFonts w:ascii="Minion Pro" w:hAnsi="Minion Pro" w:cstheme="majorBidi"/>
                <w:lang w:bidi="en-US"/>
              </w:rPr>
            </w:pPr>
            <w:r w:rsidRPr="009A3C23">
              <w:rPr>
                <w:rFonts w:ascii="Minion Pro" w:hAnsi="Minion Pro" w:cstheme="majorBidi"/>
                <w:lang w:bidi="en-US"/>
              </w:rPr>
              <w:t>PLO 6: Apply computer science theory and software</w:t>
            </w:r>
          </w:p>
          <w:p w14:paraId="6D3AEB04" w14:textId="21CFB466" w:rsidR="00645ABA" w:rsidRPr="009A3C23" w:rsidRDefault="00860BE7" w:rsidP="00860BE7">
            <w:pPr>
              <w:jc w:val="both"/>
              <w:rPr>
                <w:rFonts w:ascii="Minion Pro" w:hAnsi="Minion Pro" w:cstheme="majorBidi"/>
                <w:lang w:bidi="en-US"/>
              </w:rPr>
            </w:pPr>
            <w:r w:rsidRPr="009A3C23">
              <w:rPr>
                <w:rFonts w:ascii="Minion Pro" w:hAnsi="Minion Pro" w:cstheme="majorBidi"/>
                <w:lang w:bidi="en-US"/>
              </w:rPr>
              <w:t>Development fundamentals to produce computing-based solutions.</w:t>
            </w:r>
          </w:p>
        </w:tc>
        <w:tc>
          <w:tcPr>
            <w:tcW w:w="910" w:type="pct"/>
          </w:tcPr>
          <w:p w14:paraId="0856F1FE" w14:textId="31B7E7EF" w:rsidR="00645ABA" w:rsidRPr="009A3C23" w:rsidRDefault="00860BE7" w:rsidP="00645ABA">
            <w:pPr>
              <w:jc w:val="both"/>
              <w:rPr>
                <w:rFonts w:ascii="Minion Pro" w:hAnsi="Minion Pro" w:cstheme="majorBidi"/>
                <w:lang w:bidi="en-US"/>
              </w:rPr>
            </w:pPr>
            <w:r w:rsidRPr="009A3C23">
              <w:rPr>
                <w:rFonts w:ascii="Minion Pro" w:hAnsi="Minion Pro" w:cstheme="majorBidi"/>
                <w:lang w:bidi="en-US"/>
              </w:rPr>
              <w:t>High</w:t>
            </w:r>
          </w:p>
        </w:tc>
      </w:tr>
      <w:tr w:rsidR="00645ABA" w:rsidRPr="009A3C23" w14:paraId="005FF49B" w14:textId="77777777" w:rsidTr="009A3C23">
        <w:trPr>
          <w:trHeight w:val="220"/>
        </w:trPr>
        <w:tc>
          <w:tcPr>
            <w:tcW w:w="1734" w:type="pct"/>
          </w:tcPr>
          <w:p w14:paraId="0E94C041" w14:textId="084A5A7B" w:rsidR="00645ABA" w:rsidRPr="009A3C23" w:rsidRDefault="00645ABA" w:rsidP="00645ABA">
            <w:pPr>
              <w:jc w:val="both"/>
              <w:rPr>
                <w:rFonts w:ascii="Minion Pro" w:hAnsi="Minion Pro" w:cstheme="majorBidi"/>
                <w:lang w:bidi="en-US"/>
              </w:rPr>
            </w:pPr>
            <w:r w:rsidRPr="009A3C23">
              <w:rPr>
                <w:rFonts w:ascii="Minion Pro" w:hAnsi="Minion Pro" w:cstheme="majorBidi"/>
                <w:lang w:bidi="en-US"/>
              </w:rPr>
              <w:t xml:space="preserve">CLO3: </w:t>
            </w:r>
            <w:r w:rsidR="000A324C" w:rsidRPr="009A3C23">
              <w:rPr>
                <w:rFonts w:ascii="Minion Pro" w:hAnsi="Minion Pro" w:cs="Times New Roman"/>
              </w:rPr>
              <w:t>Analyze properties of Turing machines and its variants</w:t>
            </w:r>
          </w:p>
        </w:tc>
        <w:tc>
          <w:tcPr>
            <w:tcW w:w="2356" w:type="pct"/>
          </w:tcPr>
          <w:p w14:paraId="7BA0489D" w14:textId="359B7751" w:rsidR="00645ABA" w:rsidRPr="009A3C23" w:rsidRDefault="00B4623C" w:rsidP="00B4623C">
            <w:pPr>
              <w:rPr>
                <w:rFonts w:ascii="Minion Pro" w:hAnsi="Minion Pro" w:cstheme="majorBidi"/>
                <w:lang w:bidi="en-US"/>
              </w:rPr>
            </w:pPr>
            <w:r w:rsidRPr="009A3C23">
              <w:rPr>
                <w:rFonts w:ascii="Minion Pro" w:hAnsi="Minion Pro" w:cstheme="majorBidi"/>
                <w:lang w:bidi="en-US"/>
              </w:rPr>
              <w:t>PLO1: Analyze a complex computing problem and to apply principles of computing and other relevant disciplines to identify solutions.</w:t>
            </w:r>
          </w:p>
        </w:tc>
        <w:tc>
          <w:tcPr>
            <w:tcW w:w="910" w:type="pct"/>
          </w:tcPr>
          <w:p w14:paraId="4F0EA86B" w14:textId="47A0F8EB" w:rsidR="00645ABA" w:rsidRPr="009A3C23" w:rsidRDefault="00860BE7" w:rsidP="00645ABA">
            <w:pPr>
              <w:jc w:val="both"/>
              <w:rPr>
                <w:rFonts w:ascii="Minion Pro" w:hAnsi="Minion Pro" w:cstheme="majorBidi"/>
                <w:lang w:bidi="en-US"/>
              </w:rPr>
            </w:pPr>
            <w:r w:rsidRPr="009A3C23">
              <w:rPr>
                <w:rFonts w:ascii="Minion Pro" w:hAnsi="Minion Pro" w:cstheme="majorBidi"/>
                <w:lang w:bidi="en-US"/>
              </w:rPr>
              <w:t>Medium</w:t>
            </w:r>
          </w:p>
        </w:tc>
      </w:tr>
      <w:tr w:rsidR="00645ABA" w:rsidRPr="009A3C23" w14:paraId="3473303F" w14:textId="77777777" w:rsidTr="009A3C23">
        <w:trPr>
          <w:trHeight w:val="220"/>
        </w:trPr>
        <w:tc>
          <w:tcPr>
            <w:tcW w:w="1734" w:type="pct"/>
          </w:tcPr>
          <w:p w14:paraId="32EA7950" w14:textId="2C0BA2E4" w:rsidR="00645ABA" w:rsidRPr="009A3C23" w:rsidRDefault="00645ABA" w:rsidP="00645ABA">
            <w:pPr>
              <w:jc w:val="both"/>
              <w:rPr>
                <w:rFonts w:ascii="Minion Pro" w:hAnsi="Minion Pro" w:cstheme="majorBidi"/>
                <w:lang w:bidi="en-US"/>
              </w:rPr>
            </w:pPr>
            <w:r w:rsidRPr="009A3C23">
              <w:rPr>
                <w:rFonts w:ascii="Minion Pro" w:hAnsi="Minion Pro" w:cstheme="majorBidi"/>
                <w:lang w:bidi="en-US"/>
              </w:rPr>
              <w:t xml:space="preserve">CLO4: </w:t>
            </w:r>
            <w:r w:rsidR="000A324C" w:rsidRPr="009A3C23">
              <w:rPr>
                <w:rFonts w:ascii="Minion Pro" w:hAnsi="Minion Pro" w:cs="Times New Roman"/>
              </w:rPr>
              <w:t>Evaluate time complexity of different computing algorithms</w:t>
            </w:r>
          </w:p>
        </w:tc>
        <w:tc>
          <w:tcPr>
            <w:tcW w:w="2356" w:type="pct"/>
          </w:tcPr>
          <w:p w14:paraId="683CCBE6" w14:textId="535DE5E5" w:rsidR="00645ABA" w:rsidRPr="009A3C23" w:rsidRDefault="00C6017A" w:rsidP="00C6017A">
            <w:pPr>
              <w:rPr>
                <w:rFonts w:ascii="Minion Pro" w:hAnsi="Minion Pro" w:cstheme="majorBidi"/>
                <w:lang w:bidi="en-US"/>
              </w:rPr>
            </w:pPr>
            <w:r w:rsidRPr="009A3C23">
              <w:rPr>
                <w:rFonts w:ascii="Minion Pro" w:hAnsi="Minion Pro" w:cstheme="majorBidi"/>
                <w:lang w:bidi="en-US"/>
              </w:rPr>
              <w:t>PLO2: Design, implement, and evaluate a computing-based solution to meet a given set of computing requirements in the context of the program’s discipline.</w:t>
            </w:r>
          </w:p>
        </w:tc>
        <w:tc>
          <w:tcPr>
            <w:tcW w:w="910" w:type="pct"/>
          </w:tcPr>
          <w:p w14:paraId="7F672E96" w14:textId="2288F4B3" w:rsidR="00645ABA" w:rsidRPr="009A3C23" w:rsidRDefault="00860BE7" w:rsidP="00645ABA">
            <w:pPr>
              <w:jc w:val="both"/>
              <w:rPr>
                <w:rFonts w:ascii="Minion Pro" w:hAnsi="Minion Pro" w:cstheme="majorBidi"/>
                <w:lang w:bidi="en-US"/>
              </w:rPr>
            </w:pPr>
            <w:r w:rsidRPr="009A3C23">
              <w:rPr>
                <w:rFonts w:ascii="Minion Pro" w:hAnsi="Minion Pro" w:cstheme="majorBidi"/>
                <w:lang w:bidi="en-US"/>
              </w:rPr>
              <w:t xml:space="preserve">Medium </w:t>
            </w:r>
          </w:p>
        </w:tc>
      </w:tr>
    </w:tbl>
    <w:p w14:paraId="7C3788B7" w14:textId="227277A2" w:rsidR="005F377E" w:rsidRPr="009A3C23" w:rsidRDefault="005F377E" w:rsidP="00353701">
      <w:pPr>
        <w:spacing w:after="0" w:line="240" w:lineRule="auto"/>
        <w:jc w:val="both"/>
        <w:rPr>
          <w:rFonts w:ascii="Minion Pro" w:hAnsi="Minion Pro" w:cstheme="majorBidi"/>
          <w:lang w:bidi="en-US"/>
        </w:rPr>
      </w:pPr>
    </w:p>
    <w:p w14:paraId="1C643F85" w14:textId="77777777" w:rsidR="004040DF" w:rsidRPr="009A3C23" w:rsidRDefault="004040DF" w:rsidP="00353701">
      <w:pPr>
        <w:spacing w:after="0" w:line="240" w:lineRule="auto"/>
        <w:jc w:val="both"/>
        <w:rPr>
          <w:rFonts w:ascii="Minion Pro" w:hAnsi="Minion Pro" w:cstheme="majorBidi"/>
          <w:lang w:bidi="en-US"/>
        </w:rPr>
      </w:pPr>
    </w:p>
    <w:p w14:paraId="5DB69FC4" w14:textId="77777777" w:rsidR="00645ABA" w:rsidRPr="009A3C23" w:rsidRDefault="00645ABA" w:rsidP="00353701">
      <w:pPr>
        <w:spacing w:after="0" w:line="240" w:lineRule="auto"/>
        <w:jc w:val="both"/>
        <w:rPr>
          <w:rFonts w:ascii="Minion Pro" w:hAnsi="Minion Pro" w:cstheme="majorBidi"/>
          <w:lang w:bidi="en-US"/>
        </w:rPr>
      </w:pPr>
    </w:p>
    <w:tbl>
      <w:tblPr>
        <w:tblStyle w:val="TableGridLight"/>
        <w:tblW w:w="5000" w:type="pct"/>
        <w:tblLook w:val="0000" w:firstRow="0" w:lastRow="0" w:firstColumn="0" w:lastColumn="0" w:noHBand="0" w:noVBand="0"/>
      </w:tblPr>
      <w:tblGrid>
        <w:gridCol w:w="1242"/>
        <w:gridCol w:w="4187"/>
        <w:gridCol w:w="1164"/>
        <w:gridCol w:w="1078"/>
        <w:gridCol w:w="905"/>
        <w:gridCol w:w="1584"/>
      </w:tblGrid>
      <w:tr w:rsidR="00422427" w:rsidRPr="009A3C23" w14:paraId="34EBFB1B" w14:textId="77777777" w:rsidTr="009A3C23">
        <w:trPr>
          <w:trHeight w:val="98"/>
          <w:tblHeader/>
        </w:trPr>
        <w:tc>
          <w:tcPr>
            <w:tcW w:w="5000" w:type="pct"/>
            <w:gridSpan w:val="6"/>
            <w:shd w:val="clear" w:color="auto" w:fill="F2F2F2" w:themeFill="background1" w:themeFillShade="F2"/>
          </w:tcPr>
          <w:p w14:paraId="76C66A61" w14:textId="77777777" w:rsidR="00422427" w:rsidRPr="009A3C23" w:rsidRDefault="00422427" w:rsidP="00353701">
            <w:pPr>
              <w:jc w:val="both"/>
              <w:rPr>
                <w:rFonts w:ascii="Minion Pro" w:hAnsi="Minion Pro" w:cstheme="majorBidi"/>
                <w:b/>
                <w:bCs/>
                <w:lang w:bidi="en-US"/>
              </w:rPr>
            </w:pPr>
            <w:r w:rsidRPr="009A3C23">
              <w:rPr>
                <w:rFonts w:ascii="Minion Pro" w:hAnsi="Minion Pro" w:cstheme="majorBidi"/>
                <w:b/>
                <w:bCs/>
                <w:lang w:bidi="en-US"/>
              </w:rPr>
              <w:t>Course Outline</w:t>
            </w:r>
          </w:p>
        </w:tc>
      </w:tr>
      <w:tr w:rsidR="00D74939" w:rsidRPr="009A3C23" w14:paraId="6D5CCBCB" w14:textId="77777777" w:rsidTr="009A3C23">
        <w:trPr>
          <w:trHeight w:val="98"/>
          <w:tblHeader/>
        </w:trPr>
        <w:tc>
          <w:tcPr>
            <w:tcW w:w="618" w:type="pct"/>
            <w:shd w:val="clear" w:color="auto" w:fill="F2F2F2" w:themeFill="background1" w:themeFillShade="F2"/>
          </w:tcPr>
          <w:p w14:paraId="5C0D1BFD" w14:textId="77777777" w:rsidR="00D74939" w:rsidRPr="009A3C23" w:rsidRDefault="00D74939" w:rsidP="00353701">
            <w:pPr>
              <w:jc w:val="both"/>
              <w:rPr>
                <w:rFonts w:ascii="Minion Pro" w:hAnsi="Minion Pro" w:cstheme="majorBidi"/>
                <w:b/>
                <w:bCs/>
                <w:lang w:bidi="en-US"/>
              </w:rPr>
            </w:pPr>
            <w:r w:rsidRPr="009A3C23">
              <w:rPr>
                <w:rFonts w:ascii="Minion Pro" w:hAnsi="Minion Pro" w:cstheme="majorBidi"/>
                <w:b/>
                <w:bCs/>
                <w:lang w:bidi="en-US"/>
              </w:rPr>
              <w:t xml:space="preserve">Week </w:t>
            </w:r>
          </w:p>
        </w:tc>
        <w:tc>
          <w:tcPr>
            <w:tcW w:w="2067" w:type="pct"/>
            <w:shd w:val="clear" w:color="auto" w:fill="F2F2F2" w:themeFill="background1" w:themeFillShade="F2"/>
          </w:tcPr>
          <w:p w14:paraId="7DF7A94D" w14:textId="77777777" w:rsidR="00D74939" w:rsidRPr="009A3C23" w:rsidRDefault="00D74939" w:rsidP="00353701">
            <w:pPr>
              <w:jc w:val="both"/>
              <w:rPr>
                <w:rFonts w:ascii="Minion Pro" w:hAnsi="Minion Pro" w:cstheme="majorBidi"/>
                <w:b/>
                <w:bCs/>
                <w:lang w:bidi="en-US"/>
              </w:rPr>
            </w:pPr>
            <w:r w:rsidRPr="009A3C23">
              <w:rPr>
                <w:rFonts w:ascii="Minion Pro" w:hAnsi="Minion Pro" w:cstheme="majorBidi"/>
                <w:b/>
                <w:bCs/>
                <w:lang w:bidi="en-US"/>
              </w:rPr>
              <w:t xml:space="preserve">Topic </w:t>
            </w:r>
          </w:p>
        </w:tc>
        <w:tc>
          <w:tcPr>
            <w:tcW w:w="579" w:type="pct"/>
            <w:shd w:val="clear" w:color="auto" w:fill="F2F2F2" w:themeFill="background1" w:themeFillShade="F2"/>
          </w:tcPr>
          <w:p w14:paraId="2126DA7F" w14:textId="77777777" w:rsidR="00D74939" w:rsidRPr="009A3C23" w:rsidRDefault="00D74939" w:rsidP="00353701">
            <w:pPr>
              <w:jc w:val="both"/>
              <w:rPr>
                <w:rFonts w:ascii="Minion Pro" w:hAnsi="Minion Pro" w:cstheme="majorBidi"/>
                <w:b/>
                <w:bCs/>
                <w:lang w:bidi="en-US"/>
              </w:rPr>
            </w:pPr>
            <w:r w:rsidRPr="009A3C23">
              <w:rPr>
                <w:rFonts w:ascii="Minion Pro" w:hAnsi="Minion Pro" w:cstheme="majorBidi"/>
                <w:b/>
                <w:bCs/>
                <w:lang w:bidi="en-US"/>
              </w:rPr>
              <w:t>Readings</w:t>
            </w:r>
          </w:p>
        </w:tc>
        <w:tc>
          <w:tcPr>
            <w:tcW w:w="537" w:type="pct"/>
            <w:shd w:val="clear" w:color="auto" w:fill="F2F2F2" w:themeFill="background1" w:themeFillShade="F2"/>
          </w:tcPr>
          <w:p w14:paraId="6A9906C9" w14:textId="77777777" w:rsidR="00D74939" w:rsidRPr="009A3C23" w:rsidRDefault="00D74939" w:rsidP="00353701">
            <w:pPr>
              <w:jc w:val="both"/>
              <w:rPr>
                <w:rFonts w:ascii="Minion Pro" w:hAnsi="Minion Pro" w:cstheme="majorBidi"/>
                <w:b/>
                <w:bCs/>
                <w:lang w:bidi="en-US"/>
              </w:rPr>
            </w:pPr>
            <w:r w:rsidRPr="009A3C23">
              <w:rPr>
                <w:rFonts w:ascii="Minion Pro" w:hAnsi="Minion Pro" w:cstheme="majorBidi"/>
                <w:b/>
                <w:bCs/>
                <w:lang w:bidi="en-US"/>
              </w:rPr>
              <w:t xml:space="preserve">CLO </w:t>
            </w:r>
          </w:p>
        </w:tc>
        <w:tc>
          <w:tcPr>
            <w:tcW w:w="413" w:type="pct"/>
            <w:shd w:val="clear" w:color="auto" w:fill="F2F2F2" w:themeFill="background1" w:themeFillShade="F2"/>
          </w:tcPr>
          <w:p w14:paraId="0BA64642" w14:textId="77777777" w:rsidR="00D74939" w:rsidRPr="009A3C23" w:rsidRDefault="00D74939" w:rsidP="00353701">
            <w:pPr>
              <w:jc w:val="both"/>
              <w:rPr>
                <w:rFonts w:ascii="Minion Pro" w:hAnsi="Minion Pro" w:cstheme="majorBidi"/>
                <w:b/>
                <w:bCs/>
                <w:lang w:bidi="en-US"/>
              </w:rPr>
            </w:pPr>
            <w:r w:rsidRPr="009A3C23">
              <w:rPr>
                <w:rFonts w:ascii="Minion Pro" w:hAnsi="Minion Pro" w:cstheme="majorBidi"/>
                <w:b/>
                <w:bCs/>
                <w:lang w:bidi="en-US"/>
              </w:rPr>
              <w:t>H/M/L</w:t>
            </w:r>
          </w:p>
        </w:tc>
        <w:tc>
          <w:tcPr>
            <w:tcW w:w="785" w:type="pct"/>
            <w:shd w:val="clear" w:color="auto" w:fill="F2F2F2" w:themeFill="background1" w:themeFillShade="F2"/>
          </w:tcPr>
          <w:p w14:paraId="04E20169" w14:textId="77777777" w:rsidR="00D74939" w:rsidRPr="009A3C23" w:rsidRDefault="00D74939" w:rsidP="00353701">
            <w:pPr>
              <w:jc w:val="both"/>
              <w:rPr>
                <w:rFonts w:ascii="Minion Pro" w:hAnsi="Minion Pro" w:cstheme="majorBidi"/>
                <w:b/>
                <w:bCs/>
                <w:lang w:bidi="en-US"/>
              </w:rPr>
            </w:pPr>
            <w:r w:rsidRPr="009A3C23">
              <w:rPr>
                <w:rFonts w:ascii="Minion Pro" w:hAnsi="Minion Pro" w:cstheme="majorBidi"/>
                <w:b/>
                <w:bCs/>
                <w:lang w:bidi="en-US"/>
              </w:rPr>
              <w:t>Assessment Methods</w:t>
            </w:r>
          </w:p>
        </w:tc>
      </w:tr>
      <w:tr w:rsidR="00A21103" w:rsidRPr="009A3C23" w14:paraId="39324618" w14:textId="77777777" w:rsidTr="009A3C23">
        <w:trPr>
          <w:trHeight w:val="100"/>
        </w:trPr>
        <w:tc>
          <w:tcPr>
            <w:tcW w:w="618" w:type="pct"/>
          </w:tcPr>
          <w:p w14:paraId="1C0322DC" w14:textId="77777777" w:rsidR="00A21103" w:rsidRPr="009A3C23" w:rsidRDefault="00A21103" w:rsidP="00A21103">
            <w:pPr>
              <w:pStyle w:val="Default"/>
              <w:spacing w:line="276" w:lineRule="auto"/>
              <w:rPr>
                <w:rFonts w:ascii="Minion Pro" w:hAnsi="Minion Pro" w:cs="Times New Roman"/>
                <w:color w:val="auto"/>
                <w:sz w:val="22"/>
                <w:szCs w:val="23"/>
              </w:rPr>
            </w:pPr>
            <w:r w:rsidRPr="009A3C23">
              <w:rPr>
                <w:rFonts w:ascii="Minion Pro" w:hAnsi="Minion Pro" w:cs="Times New Roman"/>
                <w:color w:val="auto"/>
                <w:sz w:val="22"/>
                <w:szCs w:val="23"/>
              </w:rPr>
              <w:t>Week 1</w:t>
            </w:r>
          </w:p>
        </w:tc>
        <w:tc>
          <w:tcPr>
            <w:tcW w:w="2067" w:type="pct"/>
          </w:tcPr>
          <w:p w14:paraId="3F5D0BFE" w14:textId="3D315E44" w:rsidR="00A21103" w:rsidRPr="009A3C23" w:rsidRDefault="00E552D6" w:rsidP="00A21103">
            <w:pPr>
              <w:autoSpaceDE w:val="0"/>
              <w:autoSpaceDN w:val="0"/>
              <w:adjustRightInd w:val="0"/>
              <w:spacing w:line="276" w:lineRule="auto"/>
              <w:rPr>
                <w:rFonts w:ascii="Minion Pro" w:hAnsi="Minion Pro" w:cs="Times New Roman"/>
              </w:rPr>
            </w:pPr>
            <w:r w:rsidRPr="009A3C23">
              <w:rPr>
                <w:rFonts w:ascii="Minion Pro" w:hAnsi="Minion Pro" w:cs="Times New Roman"/>
              </w:rPr>
              <w:t>Introduction to Automata, Computability, Complexity, and Proofs</w:t>
            </w:r>
          </w:p>
        </w:tc>
        <w:tc>
          <w:tcPr>
            <w:tcW w:w="579" w:type="pct"/>
          </w:tcPr>
          <w:p w14:paraId="6FA1E058" w14:textId="17C13DCC" w:rsidR="00A21103" w:rsidRPr="009A3C23" w:rsidRDefault="0093162F" w:rsidP="0093162F">
            <w:pPr>
              <w:autoSpaceDE w:val="0"/>
              <w:autoSpaceDN w:val="0"/>
              <w:adjustRightInd w:val="0"/>
              <w:spacing w:line="276" w:lineRule="auto"/>
              <w:rPr>
                <w:rFonts w:ascii="Minion Pro" w:hAnsi="Minion Pro" w:cs="Times New Roman"/>
              </w:rPr>
            </w:pPr>
            <w:r w:rsidRPr="009A3C23">
              <w:rPr>
                <w:rFonts w:ascii="Minion Pro" w:hAnsi="Minion Pro" w:cs="Times New Roman"/>
              </w:rPr>
              <w:t>Chap 0</w:t>
            </w:r>
          </w:p>
        </w:tc>
        <w:tc>
          <w:tcPr>
            <w:tcW w:w="537" w:type="pct"/>
          </w:tcPr>
          <w:p w14:paraId="30287E57" w14:textId="2D3CE4A5" w:rsidR="00A21103" w:rsidRPr="009A3C23" w:rsidRDefault="004040DF" w:rsidP="00E20C64">
            <w:pPr>
              <w:jc w:val="center"/>
              <w:rPr>
                <w:rFonts w:ascii="Minion Pro" w:hAnsi="Minion Pro" w:cstheme="majorBidi"/>
                <w:lang w:bidi="en-US"/>
              </w:rPr>
            </w:pPr>
            <w:r w:rsidRPr="009A3C23">
              <w:rPr>
                <w:rFonts w:ascii="Minion Pro" w:hAnsi="Minion Pro" w:cstheme="majorBidi"/>
                <w:lang w:bidi="en-US"/>
              </w:rPr>
              <w:t>1</w:t>
            </w:r>
          </w:p>
        </w:tc>
        <w:tc>
          <w:tcPr>
            <w:tcW w:w="413" w:type="pct"/>
          </w:tcPr>
          <w:p w14:paraId="1C839883" w14:textId="553BADF1" w:rsidR="00A21103" w:rsidRPr="009A3C23" w:rsidRDefault="004040DF" w:rsidP="002442B0">
            <w:pPr>
              <w:jc w:val="center"/>
              <w:rPr>
                <w:rFonts w:ascii="Minion Pro" w:hAnsi="Minion Pro" w:cstheme="majorBidi"/>
                <w:lang w:bidi="en-US"/>
              </w:rPr>
            </w:pPr>
            <w:r w:rsidRPr="009A3C23">
              <w:rPr>
                <w:rFonts w:ascii="Minion Pro" w:hAnsi="Minion Pro" w:cstheme="majorBidi"/>
                <w:lang w:bidi="en-US"/>
              </w:rPr>
              <w:t>H</w:t>
            </w:r>
          </w:p>
        </w:tc>
        <w:tc>
          <w:tcPr>
            <w:tcW w:w="785" w:type="pct"/>
          </w:tcPr>
          <w:p w14:paraId="7F7EA94F" w14:textId="4F3F9CB9" w:rsidR="00A21103" w:rsidRPr="009A3C23" w:rsidRDefault="00A21103" w:rsidP="00A21103">
            <w:pPr>
              <w:jc w:val="both"/>
              <w:rPr>
                <w:rFonts w:ascii="Minion Pro" w:hAnsi="Minion Pro" w:cstheme="majorBidi"/>
                <w:lang w:bidi="en-US"/>
              </w:rPr>
            </w:pPr>
          </w:p>
        </w:tc>
      </w:tr>
      <w:tr w:rsidR="00A21103" w:rsidRPr="009A3C23" w14:paraId="5973FE0D" w14:textId="77777777" w:rsidTr="009A3C23">
        <w:trPr>
          <w:trHeight w:val="258"/>
        </w:trPr>
        <w:tc>
          <w:tcPr>
            <w:tcW w:w="618" w:type="pct"/>
          </w:tcPr>
          <w:p w14:paraId="58B7CD13" w14:textId="77777777" w:rsidR="00A21103" w:rsidRPr="009A3C23" w:rsidRDefault="00A21103" w:rsidP="00A21103">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2</w:t>
            </w:r>
          </w:p>
        </w:tc>
        <w:tc>
          <w:tcPr>
            <w:tcW w:w="2067" w:type="pct"/>
          </w:tcPr>
          <w:p w14:paraId="1E434140" w14:textId="0CA080C7" w:rsidR="00A21103" w:rsidRPr="009A3C23" w:rsidRDefault="00617D03" w:rsidP="00A21103">
            <w:pPr>
              <w:autoSpaceDE w:val="0"/>
              <w:autoSpaceDN w:val="0"/>
              <w:adjustRightInd w:val="0"/>
              <w:spacing w:line="276" w:lineRule="auto"/>
              <w:rPr>
                <w:rFonts w:ascii="Minion Pro" w:hAnsi="Minion Pro" w:cs="Times New Roman"/>
              </w:rPr>
            </w:pPr>
            <w:r w:rsidRPr="009A3C23">
              <w:rPr>
                <w:rFonts w:ascii="Minion Pro" w:hAnsi="Minion Pro" w:cs="Times New Roman"/>
              </w:rPr>
              <w:t>Finite Automata and Nondeterminism</w:t>
            </w:r>
          </w:p>
        </w:tc>
        <w:tc>
          <w:tcPr>
            <w:tcW w:w="579" w:type="pct"/>
          </w:tcPr>
          <w:p w14:paraId="152AE495" w14:textId="2ACE6DF3" w:rsidR="00A21103" w:rsidRPr="009A3C23" w:rsidRDefault="0093162F" w:rsidP="0093162F">
            <w:pPr>
              <w:autoSpaceDE w:val="0"/>
              <w:autoSpaceDN w:val="0"/>
              <w:adjustRightInd w:val="0"/>
              <w:spacing w:line="276" w:lineRule="auto"/>
              <w:rPr>
                <w:rFonts w:ascii="Minion Pro" w:hAnsi="Minion Pro" w:cs="Times New Roman"/>
              </w:rPr>
            </w:pPr>
            <w:r w:rsidRPr="009A3C23">
              <w:rPr>
                <w:rFonts w:ascii="Minion Pro" w:hAnsi="Minion Pro" w:cs="Times New Roman"/>
              </w:rPr>
              <w:t>Chap 1</w:t>
            </w:r>
          </w:p>
        </w:tc>
        <w:tc>
          <w:tcPr>
            <w:tcW w:w="537" w:type="pct"/>
          </w:tcPr>
          <w:p w14:paraId="298FE1AD" w14:textId="141C464A" w:rsidR="00A21103" w:rsidRPr="009A3C23" w:rsidRDefault="004040DF" w:rsidP="00E20C64">
            <w:pPr>
              <w:jc w:val="center"/>
              <w:rPr>
                <w:rFonts w:ascii="Minion Pro" w:hAnsi="Minion Pro" w:cstheme="majorBidi"/>
                <w:lang w:bidi="en-US"/>
              </w:rPr>
            </w:pPr>
            <w:r w:rsidRPr="009A3C23">
              <w:rPr>
                <w:rFonts w:ascii="Minion Pro" w:hAnsi="Minion Pro" w:cstheme="majorBidi"/>
                <w:lang w:bidi="en-US"/>
              </w:rPr>
              <w:t>1</w:t>
            </w:r>
          </w:p>
        </w:tc>
        <w:tc>
          <w:tcPr>
            <w:tcW w:w="413" w:type="pct"/>
          </w:tcPr>
          <w:p w14:paraId="0FD17082" w14:textId="1F6290A7" w:rsidR="00A21103" w:rsidRPr="009A3C23" w:rsidRDefault="004040DF" w:rsidP="002442B0">
            <w:pPr>
              <w:jc w:val="center"/>
              <w:rPr>
                <w:rFonts w:ascii="Minion Pro" w:hAnsi="Minion Pro" w:cstheme="majorBidi"/>
                <w:lang w:bidi="en-US"/>
              </w:rPr>
            </w:pPr>
            <w:r w:rsidRPr="009A3C23">
              <w:rPr>
                <w:rFonts w:ascii="Minion Pro" w:hAnsi="Minion Pro" w:cstheme="majorBidi"/>
                <w:lang w:bidi="en-US"/>
              </w:rPr>
              <w:t>H</w:t>
            </w:r>
          </w:p>
        </w:tc>
        <w:tc>
          <w:tcPr>
            <w:tcW w:w="785" w:type="pct"/>
          </w:tcPr>
          <w:p w14:paraId="70D5E9B7" w14:textId="566C4903" w:rsidR="00A21103" w:rsidRPr="009A3C23" w:rsidRDefault="00A21103" w:rsidP="00A21103">
            <w:pPr>
              <w:jc w:val="both"/>
              <w:rPr>
                <w:rFonts w:ascii="Minion Pro" w:hAnsi="Minion Pro" w:cstheme="majorBidi"/>
                <w:lang w:bidi="en-US"/>
              </w:rPr>
            </w:pPr>
          </w:p>
        </w:tc>
      </w:tr>
      <w:tr w:rsidR="00A21103" w:rsidRPr="009A3C23" w14:paraId="09746811" w14:textId="77777777" w:rsidTr="009A3C23">
        <w:trPr>
          <w:trHeight w:val="100"/>
        </w:trPr>
        <w:tc>
          <w:tcPr>
            <w:tcW w:w="618" w:type="pct"/>
          </w:tcPr>
          <w:p w14:paraId="51E61A34" w14:textId="77777777" w:rsidR="00A21103" w:rsidRPr="009A3C23" w:rsidRDefault="00A21103" w:rsidP="00A21103">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3</w:t>
            </w:r>
          </w:p>
        </w:tc>
        <w:tc>
          <w:tcPr>
            <w:tcW w:w="2067" w:type="pct"/>
          </w:tcPr>
          <w:p w14:paraId="038822CC" w14:textId="368F9D1E" w:rsidR="00A21103" w:rsidRPr="009A3C23" w:rsidRDefault="00617D03" w:rsidP="000D04DE">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 xml:space="preserve">Regular Expressions and Nonregular Languages </w:t>
            </w:r>
          </w:p>
        </w:tc>
        <w:tc>
          <w:tcPr>
            <w:tcW w:w="579" w:type="pct"/>
          </w:tcPr>
          <w:p w14:paraId="18ABA0C9" w14:textId="1C7434EF" w:rsidR="00A21103" w:rsidRPr="009A3C23" w:rsidRDefault="0093162F" w:rsidP="00A21103">
            <w:pPr>
              <w:jc w:val="both"/>
              <w:rPr>
                <w:rFonts w:ascii="Minion Pro" w:hAnsi="Minion Pro"/>
              </w:rPr>
            </w:pPr>
            <w:r w:rsidRPr="009A3C23">
              <w:rPr>
                <w:rFonts w:ascii="Minion Pro" w:hAnsi="Minion Pro" w:cs="Times New Roman"/>
              </w:rPr>
              <w:t>Chap 1</w:t>
            </w:r>
          </w:p>
        </w:tc>
        <w:tc>
          <w:tcPr>
            <w:tcW w:w="537" w:type="pct"/>
          </w:tcPr>
          <w:p w14:paraId="0B440D19" w14:textId="1BC14F24" w:rsidR="00A21103" w:rsidRPr="009A3C23" w:rsidRDefault="004040DF" w:rsidP="00E20C64">
            <w:pPr>
              <w:jc w:val="center"/>
              <w:rPr>
                <w:rFonts w:ascii="Minion Pro" w:hAnsi="Minion Pro" w:cstheme="majorBidi"/>
                <w:lang w:bidi="en-US"/>
              </w:rPr>
            </w:pPr>
            <w:r w:rsidRPr="009A3C23">
              <w:rPr>
                <w:rFonts w:ascii="Minion Pro" w:hAnsi="Minion Pro" w:cstheme="majorBidi"/>
                <w:lang w:bidi="en-US"/>
              </w:rPr>
              <w:t>1</w:t>
            </w:r>
          </w:p>
        </w:tc>
        <w:tc>
          <w:tcPr>
            <w:tcW w:w="413" w:type="pct"/>
          </w:tcPr>
          <w:p w14:paraId="4CB735E6" w14:textId="235415FC" w:rsidR="00A21103" w:rsidRPr="009A3C23" w:rsidRDefault="004040DF" w:rsidP="002442B0">
            <w:pPr>
              <w:jc w:val="center"/>
              <w:rPr>
                <w:rFonts w:ascii="Minion Pro" w:hAnsi="Minion Pro" w:cstheme="majorBidi"/>
                <w:lang w:bidi="en-US"/>
              </w:rPr>
            </w:pPr>
            <w:r w:rsidRPr="009A3C23">
              <w:rPr>
                <w:rFonts w:ascii="Minion Pro" w:hAnsi="Minion Pro" w:cstheme="majorBidi"/>
                <w:lang w:bidi="en-US"/>
              </w:rPr>
              <w:t>M</w:t>
            </w:r>
          </w:p>
        </w:tc>
        <w:tc>
          <w:tcPr>
            <w:tcW w:w="785" w:type="pct"/>
          </w:tcPr>
          <w:p w14:paraId="2B9B8CC7" w14:textId="1339CFD5" w:rsidR="00A21103" w:rsidRPr="009A3C23" w:rsidRDefault="00A21103" w:rsidP="00A21103">
            <w:pPr>
              <w:jc w:val="both"/>
              <w:rPr>
                <w:rFonts w:ascii="Minion Pro" w:hAnsi="Minion Pro" w:cstheme="majorBidi"/>
                <w:lang w:bidi="en-US"/>
              </w:rPr>
            </w:pPr>
          </w:p>
        </w:tc>
      </w:tr>
      <w:tr w:rsidR="00A21103" w:rsidRPr="009A3C23" w14:paraId="1B527ADA" w14:textId="77777777" w:rsidTr="009A3C23">
        <w:trPr>
          <w:trHeight w:val="259"/>
        </w:trPr>
        <w:tc>
          <w:tcPr>
            <w:tcW w:w="618" w:type="pct"/>
          </w:tcPr>
          <w:p w14:paraId="51C90960" w14:textId="77777777" w:rsidR="00A21103" w:rsidRPr="009A3C23" w:rsidRDefault="00A21103" w:rsidP="00A21103">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4</w:t>
            </w:r>
          </w:p>
        </w:tc>
        <w:tc>
          <w:tcPr>
            <w:tcW w:w="2067" w:type="pct"/>
          </w:tcPr>
          <w:p w14:paraId="2879805E" w14:textId="43FAA092" w:rsidR="00A21103" w:rsidRPr="009A3C23" w:rsidRDefault="00617D03" w:rsidP="00A21103">
            <w:pPr>
              <w:autoSpaceDE w:val="0"/>
              <w:autoSpaceDN w:val="0"/>
              <w:adjustRightInd w:val="0"/>
              <w:spacing w:line="276" w:lineRule="auto"/>
              <w:rPr>
                <w:rFonts w:ascii="Minion Pro" w:hAnsi="Minion Pro" w:cs="Times New Roman"/>
              </w:rPr>
            </w:pPr>
            <w:r w:rsidRPr="009A3C23">
              <w:rPr>
                <w:rFonts w:ascii="Minion Pro" w:hAnsi="Minion Pro" w:cs="Times New Roman"/>
              </w:rPr>
              <w:t>Context Free Grammars and Pushdown Automata</w:t>
            </w:r>
          </w:p>
        </w:tc>
        <w:tc>
          <w:tcPr>
            <w:tcW w:w="579" w:type="pct"/>
          </w:tcPr>
          <w:p w14:paraId="583E5D7B" w14:textId="1EA3301E" w:rsidR="00A21103" w:rsidRPr="009A3C23" w:rsidRDefault="0093162F" w:rsidP="00A21103">
            <w:pPr>
              <w:jc w:val="both"/>
              <w:rPr>
                <w:rFonts w:ascii="Minion Pro" w:hAnsi="Minion Pro"/>
              </w:rPr>
            </w:pPr>
            <w:r w:rsidRPr="009A3C23">
              <w:rPr>
                <w:rFonts w:ascii="Minion Pro" w:hAnsi="Minion Pro" w:cs="Times New Roman"/>
              </w:rPr>
              <w:t>Chap 2</w:t>
            </w:r>
          </w:p>
        </w:tc>
        <w:tc>
          <w:tcPr>
            <w:tcW w:w="537" w:type="pct"/>
          </w:tcPr>
          <w:p w14:paraId="6B950E86" w14:textId="6205CBC7" w:rsidR="00A21103" w:rsidRPr="009A3C23" w:rsidRDefault="004040DF" w:rsidP="00E20C64">
            <w:pPr>
              <w:jc w:val="center"/>
              <w:rPr>
                <w:rFonts w:ascii="Minion Pro" w:hAnsi="Minion Pro" w:cstheme="majorBidi"/>
                <w:lang w:bidi="en-US"/>
              </w:rPr>
            </w:pPr>
            <w:r w:rsidRPr="009A3C23">
              <w:rPr>
                <w:rFonts w:ascii="Minion Pro" w:hAnsi="Minion Pro" w:cstheme="majorBidi"/>
                <w:lang w:bidi="en-US"/>
              </w:rPr>
              <w:t>2</w:t>
            </w:r>
          </w:p>
        </w:tc>
        <w:tc>
          <w:tcPr>
            <w:tcW w:w="413" w:type="pct"/>
          </w:tcPr>
          <w:p w14:paraId="505B1886" w14:textId="6BDC2AAD" w:rsidR="00A21103" w:rsidRPr="009A3C23" w:rsidRDefault="004040DF" w:rsidP="002442B0">
            <w:pPr>
              <w:jc w:val="center"/>
              <w:rPr>
                <w:rFonts w:ascii="Minion Pro" w:hAnsi="Minion Pro" w:cstheme="majorBidi"/>
                <w:lang w:bidi="en-US"/>
              </w:rPr>
            </w:pPr>
            <w:r w:rsidRPr="009A3C23">
              <w:rPr>
                <w:rFonts w:ascii="Minion Pro" w:hAnsi="Minion Pro" w:cstheme="majorBidi"/>
                <w:lang w:bidi="en-US"/>
              </w:rPr>
              <w:t>M</w:t>
            </w:r>
          </w:p>
        </w:tc>
        <w:tc>
          <w:tcPr>
            <w:tcW w:w="785" w:type="pct"/>
          </w:tcPr>
          <w:p w14:paraId="51C8B19B" w14:textId="21075AE1" w:rsidR="00A21103" w:rsidRPr="009A3C23" w:rsidRDefault="004D2E1B" w:rsidP="00A21103">
            <w:pPr>
              <w:jc w:val="both"/>
              <w:rPr>
                <w:rFonts w:ascii="Minion Pro" w:hAnsi="Minion Pro" w:cstheme="majorBidi"/>
                <w:lang w:bidi="en-US"/>
              </w:rPr>
            </w:pPr>
            <w:r w:rsidRPr="009A3C23">
              <w:rPr>
                <w:rFonts w:ascii="Minion Pro" w:hAnsi="Minion Pro" w:cstheme="majorBidi"/>
                <w:lang w:bidi="en-US"/>
              </w:rPr>
              <w:t>Quiz 1</w:t>
            </w:r>
          </w:p>
        </w:tc>
      </w:tr>
      <w:tr w:rsidR="00A21103" w:rsidRPr="009A3C23" w14:paraId="40D57751" w14:textId="77777777" w:rsidTr="009A3C23">
        <w:trPr>
          <w:trHeight w:val="100"/>
        </w:trPr>
        <w:tc>
          <w:tcPr>
            <w:tcW w:w="618" w:type="pct"/>
          </w:tcPr>
          <w:p w14:paraId="463FB41E" w14:textId="77777777" w:rsidR="00A21103" w:rsidRPr="009A3C23" w:rsidRDefault="00A21103" w:rsidP="00A21103">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5</w:t>
            </w:r>
          </w:p>
        </w:tc>
        <w:tc>
          <w:tcPr>
            <w:tcW w:w="2067" w:type="pct"/>
          </w:tcPr>
          <w:p w14:paraId="14EDC236" w14:textId="3C0E8835" w:rsidR="00A21103" w:rsidRPr="009A3C23" w:rsidRDefault="00617D03" w:rsidP="000D04DE">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Non-Context-Free Languages, Deterministic Context-Free Languages</w:t>
            </w:r>
          </w:p>
        </w:tc>
        <w:tc>
          <w:tcPr>
            <w:tcW w:w="579" w:type="pct"/>
          </w:tcPr>
          <w:p w14:paraId="004046E5" w14:textId="5AC0BBB8" w:rsidR="00A21103" w:rsidRPr="009A3C23" w:rsidRDefault="0093162F" w:rsidP="00F150D2">
            <w:pPr>
              <w:jc w:val="both"/>
              <w:rPr>
                <w:rFonts w:ascii="Minion Pro" w:hAnsi="Minion Pro" w:cstheme="majorBidi"/>
                <w:lang w:bidi="en-US"/>
              </w:rPr>
            </w:pPr>
            <w:r w:rsidRPr="009A3C23">
              <w:rPr>
                <w:rFonts w:ascii="Minion Pro" w:hAnsi="Minion Pro" w:cs="Times New Roman"/>
              </w:rPr>
              <w:t>Chap 2</w:t>
            </w:r>
          </w:p>
        </w:tc>
        <w:tc>
          <w:tcPr>
            <w:tcW w:w="537" w:type="pct"/>
          </w:tcPr>
          <w:p w14:paraId="3CEC784A" w14:textId="136777DF" w:rsidR="00A21103" w:rsidRPr="009A3C23" w:rsidRDefault="004040DF" w:rsidP="00E20C64">
            <w:pPr>
              <w:jc w:val="center"/>
              <w:rPr>
                <w:rFonts w:ascii="Minion Pro" w:hAnsi="Minion Pro" w:cstheme="majorBidi"/>
                <w:lang w:bidi="en-US"/>
              </w:rPr>
            </w:pPr>
            <w:r w:rsidRPr="009A3C23">
              <w:rPr>
                <w:rFonts w:ascii="Minion Pro" w:hAnsi="Minion Pro" w:cstheme="majorBidi"/>
                <w:lang w:bidi="en-US"/>
              </w:rPr>
              <w:t>2</w:t>
            </w:r>
          </w:p>
        </w:tc>
        <w:tc>
          <w:tcPr>
            <w:tcW w:w="413" w:type="pct"/>
          </w:tcPr>
          <w:p w14:paraId="56CF7218" w14:textId="785E2FA5" w:rsidR="00A21103" w:rsidRPr="009A3C23" w:rsidRDefault="004040DF" w:rsidP="002442B0">
            <w:pPr>
              <w:jc w:val="center"/>
              <w:rPr>
                <w:rFonts w:ascii="Minion Pro" w:hAnsi="Minion Pro" w:cstheme="majorBidi"/>
                <w:lang w:bidi="en-US"/>
              </w:rPr>
            </w:pPr>
            <w:r w:rsidRPr="009A3C23">
              <w:rPr>
                <w:rFonts w:ascii="Minion Pro" w:hAnsi="Minion Pro" w:cstheme="majorBidi"/>
                <w:lang w:bidi="en-US"/>
              </w:rPr>
              <w:t>M</w:t>
            </w:r>
          </w:p>
        </w:tc>
        <w:tc>
          <w:tcPr>
            <w:tcW w:w="785" w:type="pct"/>
          </w:tcPr>
          <w:p w14:paraId="6F58E852" w14:textId="56EA43C7" w:rsidR="00A21103" w:rsidRPr="009A3C23" w:rsidRDefault="004D2E1B" w:rsidP="00A21103">
            <w:pPr>
              <w:jc w:val="both"/>
              <w:rPr>
                <w:rFonts w:ascii="Minion Pro" w:hAnsi="Minion Pro" w:cstheme="majorBidi"/>
                <w:lang w:bidi="en-US"/>
              </w:rPr>
            </w:pPr>
            <w:r w:rsidRPr="009A3C23">
              <w:rPr>
                <w:rFonts w:ascii="Minion Pro" w:hAnsi="Minion Pro" w:cstheme="majorBidi"/>
                <w:lang w:bidi="en-US"/>
              </w:rPr>
              <w:t>Assignment 1</w:t>
            </w:r>
          </w:p>
        </w:tc>
      </w:tr>
      <w:tr w:rsidR="00A21103" w:rsidRPr="009A3C23" w14:paraId="5D1720F9" w14:textId="77777777" w:rsidTr="009A3C23">
        <w:trPr>
          <w:trHeight w:val="258"/>
        </w:trPr>
        <w:tc>
          <w:tcPr>
            <w:tcW w:w="618" w:type="pct"/>
          </w:tcPr>
          <w:p w14:paraId="584F3D0F" w14:textId="77777777" w:rsidR="00A21103" w:rsidRPr="009A3C23" w:rsidRDefault="00A21103" w:rsidP="00A21103">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6</w:t>
            </w:r>
          </w:p>
        </w:tc>
        <w:tc>
          <w:tcPr>
            <w:tcW w:w="2067" w:type="pct"/>
          </w:tcPr>
          <w:p w14:paraId="72E65218" w14:textId="15ACF338" w:rsidR="00A21103" w:rsidRPr="009A3C23" w:rsidRDefault="00617D03" w:rsidP="00A21103">
            <w:pPr>
              <w:autoSpaceDE w:val="0"/>
              <w:autoSpaceDN w:val="0"/>
              <w:adjustRightInd w:val="0"/>
              <w:spacing w:line="276" w:lineRule="auto"/>
              <w:rPr>
                <w:rFonts w:ascii="Minion Pro" w:hAnsi="Minion Pro" w:cs="Times New Roman"/>
              </w:rPr>
            </w:pPr>
            <w:r w:rsidRPr="009A3C23">
              <w:rPr>
                <w:rFonts w:ascii="Minion Pro" w:hAnsi="Minion Pro" w:cs="Times New Roman"/>
              </w:rPr>
              <w:t xml:space="preserve">Computability Theory: Turing Machines </w:t>
            </w:r>
          </w:p>
        </w:tc>
        <w:tc>
          <w:tcPr>
            <w:tcW w:w="579" w:type="pct"/>
          </w:tcPr>
          <w:p w14:paraId="08E86745" w14:textId="0DB26709" w:rsidR="00A21103" w:rsidRPr="009A3C23" w:rsidRDefault="0093162F" w:rsidP="00A21103">
            <w:pPr>
              <w:jc w:val="both"/>
              <w:rPr>
                <w:rFonts w:ascii="Minion Pro" w:hAnsi="Minion Pro"/>
              </w:rPr>
            </w:pPr>
            <w:r w:rsidRPr="009A3C23">
              <w:rPr>
                <w:rFonts w:ascii="Minion Pro" w:hAnsi="Minion Pro" w:cs="Times New Roman"/>
              </w:rPr>
              <w:t>Chap 3</w:t>
            </w:r>
          </w:p>
        </w:tc>
        <w:tc>
          <w:tcPr>
            <w:tcW w:w="537" w:type="pct"/>
          </w:tcPr>
          <w:p w14:paraId="56CE81FB" w14:textId="036E730B" w:rsidR="00A21103" w:rsidRPr="009A3C23" w:rsidRDefault="004040DF" w:rsidP="00E20C64">
            <w:pPr>
              <w:jc w:val="center"/>
              <w:rPr>
                <w:rFonts w:ascii="Minion Pro" w:hAnsi="Minion Pro" w:cstheme="majorBidi"/>
                <w:lang w:bidi="en-US"/>
              </w:rPr>
            </w:pPr>
            <w:r w:rsidRPr="009A3C23">
              <w:rPr>
                <w:rFonts w:ascii="Minion Pro" w:hAnsi="Minion Pro" w:cstheme="majorBidi"/>
                <w:lang w:bidi="en-US"/>
              </w:rPr>
              <w:t>3</w:t>
            </w:r>
          </w:p>
        </w:tc>
        <w:tc>
          <w:tcPr>
            <w:tcW w:w="413" w:type="pct"/>
          </w:tcPr>
          <w:p w14:paraId="4B5D51B3" w14:textId="5056D66F" w:rsidR="00A21103" w:rsidRPr="009A3C23" w:rsidRDefault="004040DF" w:rsidP="002442B0">
            <w:pPr>
              <w:jc w:val="center"/>
              <w:rPr>
                <w:rFonts w:ascii="Minion Pro" w:hAnsi="Minion Pro" w:cstheme="majorBidi"/>
                <w:lang w:bidi="en-US"/>
              </w:rPr>
            </w:pPr>
            <w:r w:rsidRPr="009A3C23">
              <w:rPr>
                <w:rFonts w:ascii="Minion Pro" w:hAnsi="Minion Pro" w:cstheme="majorBidi"/>
                <w:lang w:bidi="en-US"/>
              </w:rPr>
              <w:t>M</w:t>
            </w:r>
          </w:p>
        </w:tc>
        <w:tc>
          <w:tcPr>
            <w:tcW w:w="785" w:type="pct"/>
          </w:tcPr>
          <w:p w14:paraId="56141FDC" w14:textId="56B88FE7" w:rsidR="00A21103" w:rsidRPr="009A3C23" w:rsidRDefault="00A21103" w:rsidP="00A21103">
            <w:pPr>
              <w:jc w:val="both"/>
              <w:rPr>
                <w:rFonts w:ascii="Minion Pro" w:hAnsi="Minion Pro" w:cstheme="majorBidi"/>
                <w:lang w:bidi="en-US"/>
              </w:rPr>
            </w:pPr>
          </w:p>
        </w:tc>
      </w:tr>
      <w:tr w:rsidR="00A21103" w:rsidRPr="009A3C23" w14:paraId="07047913" w14:textId="77777777" w:rsidTr="009A3C23">
        <w:trPr>
          <w:trHeight w:val="100"/>
        </w:trPr>
        <w:tc>
          <w:tcPr>
            <w:tcW w:w="618" w:type="pct"/>
          </w:tcPr>
          <w:p w14:paraId="5B58D96E" w14:textId="77777777" w:rsidR="00A21103" w:rsidRPr="009A3C23" w:rsidRDefault="00A21103" w:rsidP="00A21103">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7</w:t>
            </w:r>
          </w:p>
        </w:tc>
        <w:tc>
          <w:tcPr>
            <w:tcW w:w="2067" w:type="pct"/>
          </w:tcPr>
          <w:p w14:paraId="7A9A3D27" w14:textId="35293137" w:rsidR="00A21103" w:rsidRPr="009A3C23" w:rsidRDefault="00617D03" w:rsidP="00A21103">
            <w:pPr>
              <w:autoSpaceDE w:val="0"/>
              <w:autoSpaceDN w:val="0"/>
              <w:adjustRightInd w:val="0"/>
              <w:spacing w:line="276" w:lineRule="auto"/>
              <w:rPr>
                <w:rFonts w:ascii="Minion Pro" w:hAnsi="Minion Pro" w:cs="Times New Roman"/>
              </w:rPr>
            </w:pPr>
            <w:r w:rsidRPr="009A3C23">
              <w:rPr>
                <w:rFonts w:ascii="Minion Pro" w:hAnsi="Minion Pro" w:cs="Times New Roman"/>
              </w:rPr>
              <w:t xml:space="preserve">Computability Theory: Variants of Turing Machines </w:t>
            </w:r>
          </w:p>
        </w:tc>
        <w:tc>
          <w:tcPr>
            <w:tcW w:w="579" w:type="pct"/>
          </w:tcPr>
          <w:p w14:paraId="0A290C77" w14:textId="57BECE50" w:rsidR="00A21103" w:rsidRPr="009A3C23" w:rsidRDefault="0093162F" w:rsidP="00A21103">
            <w:pPr>
              <w:jc w:val="both"/>
              <w:rPr>
                <w:rFonts w:ascii="Minion Pro" w:hAnsi="Minion Pro"/>
              </w:rPr>
            </w:pPr>
            <w:r w:rsidRPr="009A3C23">
              <w:rPr>
                <w:rFonts w:ascii="Minion Pro" w:hAnsi="Minion Pro" w:cs="Times New Roman"/>
              </w:rPr>
              <w:t>Chap 3</w:t>
            </w:r>
          </w:p>
        </w:tc>
        <w:tc>
          <w:tcPr>
            <w:tcW w:w="537" w:type="pct"/>
          </w:tcPr>
          <w:p w14:paraId="63CFD81E" w14:textId="3F4015FB" w:rsidR="00A21103" w:rsidRPr="009A3C23" w:rsidRDefault="004040DF" w:rsidP="00E20C64">
            <w:pPr>
              <w:jc w:val="center"/>
              <w:rPr>
                <w:rFonts w:ascii="Minion Pro" w:hAnsi="Minion Pro" w:cstheme="majorBidi"/>
                <w:lang w:bidi="en-US"/>
              </w:rPr>
            </w:pPr>
            <w:r w:rsidRPr="009A3C23">
              <w:rPr>
                <w:rFonts w:ascii="Minion Pro" w:hAnsi="Minion Pro" w:cstheme="majorBidi"/>
                <w:lang w:bidi="en-US"/>
              </w:rPr>
              <w:t>3</w:t>
            </w:r>
          </w:p>
        </w:tc>
        <w:tc>
          <w:tcPr>
            <w:tcW w:w="413" w:type="pct"/>
          </w:tcPr>
          <w:p w14:paraId="37A2DB27" w14:textId="2E6D4627" w:rsidR="00A21103" w:rsidRPr="009A3C23" w:rsidRDefault="004040DF" w:rsidP="002442B0">
            <w:pPr>
              <w:jc w:val="center"/>
              <w:rPr>
                <w:rFonts w:ascii="Minion Pro" w:hAnsi="Minion Pro" w:cstheme="majorBidi"/>
                <w:lang w:bidi="en-US"/>
              </w:rPr>
            </w:pPr>
            <w:r w:rsidRPr="009A3C23">
              <w:rPr>
                <w:rFonts w:ascii="Minion Pro" w:hAnsi="Minion Pro" w:cstheme="majorBidi"/>
                <w:lang w:bidi="en-US"/>
              </w:rPr>
              <w:t>H</w:t>
            </w:r>
          </w:p>
        </w:tc>
        <w:tc>
          <w:tcPr>
            <w:tcW w:w="785" w:type="pct"/>
          </w:tcPr>
          <w:p w14:paraId="7DBE425A" w14:textId="01757C12" w:rsidR="00A21103" w:rsidRPr="009A3C23" w:rsidRDefault="00A21103" w:rsidP="00A21103">
            <w:pPr>
              <w:jc w:val="both"/>
              <w:rPr>
                <w:rFonts w:ascii="Minion Pro" w:hAnsi="Minion Pro" w:cstheme="majorBidi"/>
                <w:lang w:bidi="en-US"/>
              </w:rPr>
            </w:pPr>
          </w:p>
        </w:tc>
      </w:tr>
      <w:tr w:rsidR="00A21103" w:rsidRPr="009A3C23" w14:paraId="17C57F0C" w14:textId="77777777" w:rsidTr="009A3C23">
        <w:trPr>
          <w:trHeight w:val="100"/>
        </w:trPr>
        <w:tc>
          <w:tcPr>
            <w:tcW w:w="618" w:type="pct"/>
          </w:tcPr>
          <w:p w14:paraId="51A5837A" w14:textId="77777777" w:rsidR="00A21103" w:rsidRPr="009A3C23" w:rsidRDefault="00A21103" w:rsidP="00A21103">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8</w:t>
            </w:r>
          </w:p>
        </w:tc>
        <w:tc>
          <w:tcPr>
            <w:tcW w:w="2067" w:type="pct"/>
          </w:tcPr>
          <w:p w14:paraId="55B1B44A" w14:textId="77777777" w:rsidR="00A21103" w:rsidRPr="009A3C23" w:rsidRDefault="00A21103" w:rsidP="00A21103">
            <w:pPr>
              <w:autoSpaceDE w:val="0"/>
              <w:autoSpaceDN w:val="0"/>
              <w:adjustRightInd w:val="0"/>
              <w:spacing w:line="276" w:lineRule="auto"/>
              <w:rPr>
                <w:rFonts w:ascii="Minion Pro" w:hAnsi="Minion Pro" w:cs="Times New Roman"/>
              </w:rPr>
            </w:pPr>
            <w:r w:rsidRPr="009A3C23">
              <w:rPr>
                <w:rFonts w:ascii="Minion Pro" w:hAnsi="Minion Pro" w:cs="Times New Roman"/>
              </w:rPr>
              <w:t xml:space="preserve">Mid Term Exam </w:t>
            </w:r>
          </w:p>
        </w:tc>
        <w:tc>
          <w:tcPr>
            <w:tcW w:w="579" w:type="pct"/>
          </w:tcPr>
          <w:p w14:paraId="1D5E53FA" w14:textId="77777777" w:rsidR="00A21103" w:rsidRPr="009A3C23" w:rsidRDefault="00A21103" w:rsidP="00A21103">
            <w:pPr>
              <w:jc w:val="both"/>
              <w:rPr>
                <w:rFonts w:ascii="Minion Pro" w:hAnsi="Minion Pro"/>
              </w:rPr>
            </w:pPr>
          </w:p>
        </w:tc>
        <w:tc>
          <w:tcPr>
            <w:tcW w:w="537" w:type="pct"/>
          </w:tcPr>
          <w:p w14:paraId="46C8502C" w14:textId="3816F6D1" w:rsidR="00A21103" w:rsidRPr="009A3C23" w:rsidRDefault="004040DF" w:rsidP="00E20C64">
            <w:pPr>
              <w:jc w:val="center"/>
              <w:rPr>
                <w:rFonts w:ascii="Minion Pro" w:hAnsi="Minion Pro" w:cstheme="majorBidi"/>
                <w:lang w:bidi="en-US"/>
              </w:rPr>
            </w:pPr>
            <w:r w:rsidRPr="009A3C23">
              <w:rPr>
                <w:rFonts w:ascii="Minion Pro" w:hAnsi="Minion Pro" w:cstheme="majorBidi"/>
                <w:lang w:bidi="en-US"/>
              </w:rPr>
              <w:t>1, 2, 3</w:t>
            </w:r>
          </w:p>
        </w:tc>
        <w:tc>
          <w:tcPr>
            <w:tcW w:w="413" w:type="pct"/>
          </w:tcPr>
          <w:p w14:paraId="0DB88439" w14:textId="10E0685C" w:rsidR="00A21103" w:rsidRPr="009A3C23" w:rsidRDefault="00A21103" w:rsidP="002442B0">
            <w:pPr>
              <w:jc w:val="center"/>
              <w:rPr>
                <w:rFonts w:ascii="Minion Pro" w:hAnsi="Minion Pro" w:cstheme="majorBidi"/>
                <w:lang w:bidi="en-US"/>
              </w:rPr>
            </w:pPr>
          </w:p>
        </w:tc>
        <w:tc>
          <w:tcPr>
            <w:tcW w:w="785" w:type="pct"/>
          </w:tcPr>
          <w:p w14:paraId="7AB5492F" w14:textId="77777777" w:rsidR="00A21103" w:rsidRPr="009A3C23" w:rsidRDefault="00065626" w:rsidP="00A21103">
            <w:pPr>
              <w:jc w:val="both"/>
              <w:rPr>
                <w:rFonts w:ascii="Minion Pro" w:hAnsi="Minion Pro" w:cstheme="majorBidi"/>
                <w:lang w:bidi="en-US"/>
              </w:rPr>
            </w:pPr>
            <w:r w:rsidRPr="009A3C23">
              <w:rPr>
                <w:rFonts w:ascii="Minion Pro" w:hAnsi="Minion Pro" w:cstheme="majorBidi"/>
                <w:lang w:bidi="en-US"/>
              </w:rPr>
              <w:t>Midterm Exam</w:t>
            </w:r>
          </w:p>
        </w:tc>
      </w:tr>
      <w:tr w:rsidR="006A54DB" w:rsidRPr="009A3C23" w14:paraId="522A5012" w14:textId="77777777" w:rsidTr="009A3C23">
        <w:trPr>
          <w:trHeight w:val="259"/>
        </w:trPr>
        <w:tc>
          <w:tcPr>
            <w:tcW w:w="618" w:type="pct"/>
          </w:tcPr>
          <w:p w14:paraId="0EA7A34A" w14:textId="77777777" w:rsidR="006A54DB" w:rsidRPr="009A3C23" w:rsidRDefault="006A54DB" w:rsidP="006A54DB">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9</w:t>
            </w:r>
          </w:p>
        </w:tc>
        <w:tc>
          <w:tcPr>
            <w:tcW w:w="2067" w:type="pct"/>
          </w:tcPr>
          <w:p w14:paraId="502FFCA3" w14:textId="1852212B" w:rsidR="006A54DB" w:rsidRPr="009A3C23" w:rsidRDefault="00617D03" w:rsidP="006A54DB">
            <w:pPr>
              <w:autoSpaceDE w:val="0"/>
              <w:autoSpaceDN w:val="0"/>
              <w:adjustRightInd w:val="0"/>
              <w:spacing w:line="276" w:lineRule="auto"/>
              <w:rPr>
                <w:rFonts w:ascii="Minion Pro" w:hAnsi="Minion Pro" w:cs="Times New Roman"/>
              </w:rPr>
            </w:pPr>
            <w:r w:rsidRPr="009A3C23">
              <w:rPr>
                <w:rFonts w:ascii="Minion Pro" w:hAnsi="Minion Pro" w:cs="Times New Roman"/>
              </w:rPr>
              <w:t xml:space="preserve">Decidable Languages, Undecidability </w:t>
            </w:r>
          </w:p>
        </w:tc>
        <w:tc>
          <w:tcPr>
            <w:tcW w:w="579" w:type="pct"/>
          </w:tcPr>
          <w:p w14:paraId="5BFBE03D" w14:textId="197CD8F8" w:rsidR="006A54DB" w:rsidRPr="009A3C23" w:rsidRDefault="0093162F" w:rsidP="006A54DB">
            <w:pPr>
              <w:jc w:val="both"/>
              <w:rPr>
                <w:rFonts w:ascii="Minion Pro" w:hAnsi="Minion Pro" w:cstheme="majorBidi"/>
                <w:lang w:bidi="en-US"/>
              </w:rPr>
            </w:pPr>
            <w:r w:rsidRPr="009A3C23">
              <w:rPr>
                <w:rFonts w:ascii="Minion Pro" w:hAnsi="Minion Pro" w:cs="Times New Roman"/>
              </w:rPr>
              <w:t>Chap 4</w:t>
            </w:r>
          </w:p>
        </w:tc>
        <w:tc>
          <w:tcPr>
            <w:tcW w:w="537" w:type="pct"/>
          </w:tcPr>
          <w:p w14:paraId="68D67AFF" w14:textId="11D4FFC9"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3</w:t>
            </w:r>
          </w:p>
        </w:tc>
        <w:tc>
          <w:tcPr>
            <w:tcW w:w="413" w:type="pct"/>
          </w:tcPr>
          <w:p w14:paraId="073965A0" w14:textId="0C104EDE"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L</w:t>
            </w:r>
          </w:p>
        </w:tc>
        <w:tc>
          <w:tcPr>
            <w:tcW w:w="785" w:type="pct"/>
          </w:tcPr>
          <w:p w14:paraId="3FFC6E90" w14:textId="77777777" w:rsidR="006A54DB" w:rsidRPr="009A3C23" w:rsidRDefault="006A54DB" w:rsidP="006A54DB">
            <w:pPr>
              <w:jc w:val="both"/>
              <w:rPr>
                <w:rFonts w:ascii="Minion Pro" w:hAnsi="Minion Pro" w:cstheme="majorBidi"/>
                <w:b/>
                <w:lang w:bidi="en-US"/>
              </w:rPr>
            </w:pPr>
          </w:p>
        </w:tc>
      </w:tr>
      <w:tr w:rsidR="006A54DB" w:rsidRPr="009A3C23" w14:paraId="58AFD01A" w14:textId="77777777" w:rsidTr="009A3C23">
        <w:trPr>
          <w:trHeight w:val="258"/>
        </w:trPr>
        <w:tc>
          <w:tcPr>
            <w:tcW w:w="618" w:type="pct"/>
          </w:tcPr>
          <w:p w14:paraId="3C4EA080" w14:textId="77777777" w:rsidR="006A54DB" w:rsidRPr="009A3C23" w:rsidRDefault="006A54DB" w:rsidP="006A54DB">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10</w:t>
            </w:r>
          </w:p>
        </w:tc>
        <w:tc>
          <w:tcPr>
            <w:tcW w:w="2067" w:type="pct"/>
          </w:tcPr>
          <w:p w14:paraId="2F701FCC" w14:textId="261D5BCD" w:rsidR="006A54DB" w:rsidRPr="009A3C23" w:rsidRDefault="00617D03" w:rsidP="006A54DB">
            <w:pPr>
              <w:autoSpaceDE w:val="0"/>
              <w:autoSpaceDN w:val="0"/>
              <w:adjustRightInd w:val="0"/>
              <w:spacing w:line="276" w:lineRule="auto"/>
              <w:rPr>
                <w:rFonts w:ascii="Minion Pro" w:hAnsi="Minion Pro" w:cs="Times New Roman"/>
              </w:rPr>
            </w:pPr>
            <w:r w:rsidRPr="009A3C23">
              <w:rPr>
                <w:rFonts w:ascii="Minion Pro" w:hAnsi="Minion Pro" w:cs="Times New Roman"/>
              </w:rPr>
              <w:t xml:space="preserve">Undecidable Problems from Language Theory </w:t>
            </w:r>
          </w:p>
        </w:tc>
        <w:tc>
          <w:tcPr>
            <w:tcW w:w="579" w:type="pct"/>
          </w:tcPr>
          <w:p w14:paraId="7B80B204" w14:textId="3C883150" w:rsidR="006A54DB" w:rsidRPr="009A3C23" w:rsidRDefault="0093162F" w:rsidP="006A54DB">
            <w:pPr>
              <w:jc w:val="both"/>
              <w:rPr>
                <w:rFonts w:ascii="Minion Pro" w:hAnsi="Minion Pro"/>
              </w:rPr>
            </w:pPr>
            <w:r w:rsidRPr="009A3C23">
              <w:rPr>
                <w:rFonts w:ascii="Minion Pro" w:hAnsi="Minion Pro" w:cs="Times New Roman"/>
              </w:rPr>
              <w:t>Chap 5</w:t>
            </w:r>
          </w:p>
        </w:tc>
        <w:tc>
          <w:tcPr>
            <w:tcW w:w="537" w:type="pct"/>
          </w:tcPr>
          <w:p w14:paraId="133A4CA6" w14:textId="17793A38"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3, 4</w:t>
            </w:r>
          </w:p>
        </w:tc>
        <w:tc>
          <w:tcPr>
            <w:tcW w:w="413" w:type="pct"/>
          </w:tcPr>
          <w:p w14:paraId="3E9B4642" w14:textId="68AE4C06"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L</w:t>
            </w:r>
          </w:p>
        </w:tc>
        <w:tc>
          <w:tcPr>
            <w:tcW w:w="785" w:type="pct"/>
          </w:tcPr>
          <w:p w14:paraId="65E33687" w14:textId="3D9C1113" w:rsidR="006A54DB" w:rsidRPr="009A3C23" w:rsidRDefault="006A54DB" w:rsidP="006A54DB">
            <w:pPr>
              <w:jc w:val="both"/>
              <w:rPr>
                <w:rFonts w:ascii="Minion Pro" w:hAnsi="Minion Pro" w:cstheme="majorBidi"/>
                <w:lang w:bidi="en-US"/>
              </w:rPr>
            </w:pPr>
            <w:r w:rsidRPr="009A3C23">
              <w:rPr>
                <w:rFonts w:ascii="Minion Pro" w:hAnsi="Minion Pro" w:cstheme="majorBidi"/>
                <w:lang w:bidi="en-US"/>
              </w:rPr>
              <w:t>Quiz 2</w:t>
            </w:r>
          </w:p>
        </w:tc>
      </w:tr>
      <w:tr w:rsidR="006A54DB" w:rsidRPr="009A3C23" w14:paraId="5C0FDF53" w14:textId="77777777" w:rsidTr="009A3C23">
        <w:trPr>
          <w:trHeight w:val="258"/>
        </w:trPr>
        <w:tc>
          <w:tcPr>
            <w:tcW w:w="618" w:type="pct"/>
          </w:tcPr>
          <w:p w14:paraId="6BCF6755" w14:textId="0038D7A6" w:rsidR="006A54DB" w:rsidRPr="009A3C23" w:rsidRDefault="006A54DB" w:rsidP="006A54DB">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lastRenderedPageBreak/>
              <w:t>Week 11</w:t>
            </w:r>
          </w:p>
        </w:tc>
        <w:tc>
          <w:tcPr>
            <w:tcW w:w="2067" w:type="pct"/>
          </w:tcPr>
          <w:p w14:paraId="0EBC2BAE" w14:textId="0822DA4F" w:rsidR="006A54DB" w:rsidRPr="009A3C23" w:rsidRDefault="00617D03" w:rsidP="006A54DB">
            <w:pPr>
              <w:autoSpaceDE w:val="0"/>
              <w:autoSpaceDN w:val="0"/>
              <w:adjustRightInd w:val="0"/>
              <w:spacing w:line="276" w:lineRule="auto"/>
              <w:rPr>
                <w:rFonts w:ascii="Minion Pro" w:hAnsi="Minion Pro" w:cs="Times New Roman"/>
              </w:rPr>
            </w:pPr>
            <w:r w:rsidRPr="009A3C23">
              <w:rPr>
                <w:rFonts w:ascii="Minion Pro" w:hAnsi="Minion Pro" w:cs="Times New Roman"/>
              </w:rPr>
              <w:t xml:space="preserve">The Recursion Theorem, Decidability of Logical Theories </w:t>
            </w:r>
          </w:p>
        </w:tc>
        <w:tc>
          <w:tcPr>
            <w:tcW w:w="579" w:type="pct"/>
          </w:tcPr>
          <w:p w14:paraId="63E4792B" w14:textId="41B64D63" w:rsidR="006A54DB" w:rsidRPr="009A3C23" w:rsidRDefault="0093162F" w:rsidP="006A54DB">
            <w:pPr>
              <w:jc w:val="both"/>
              <w:rPr>
                <w:rFonts w:ascii="Minion Pro" w:hAnsi="Minion Pro"/>
              </w:rPr>
            </w:pPr>
            <w:r w:rsidRPr="009A3C23">
              <w:rPr>
                <w:rFonts w:ascii="Minion Pro" w:hAnsi="Minion Pro" w:cs="Times New Roman"/>
              </w:rPr>
              <w:t>Chap 6</w:t>
            </w:r>
          </w:p>
        </w:tc>
        <w:tc>
          <w:tcPr>
            <w:tcW w:w="537" w:type="pct"/>
          </w:tcPr>
          <w:p w14:paraId="4F0940FC" w14:textId="20BB2387"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4</w:t>
            </w:r>
          </w:p>
        </w:tc>
        <w:tc>
          <w:tcPr>
            <w:tcW w:w="413" w:type="pct"/>
          </w:tcPr>
          <w:p w14:paraId="310EDFA3" w14:textId="01A776EC"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L</w:t>
            </w:r>
          </w:p>
        </w:tc>
        <w:tc>
          <w:tcPr>
            <w:tcW w:w="785" w:type="pct"/>
          </w:tcPr>
          <w:p w14:paraId="22A62CC2" w14:textId="46160E76" w:rsidR="006A54DB" w:rsidRPr="009A3C23" w:rsidRDefault="006A54DB" w:rsidP="006A54DB">
            <w:pPr>
              <w:jc w:val="both"/>
              <w:rPr>
                <w:rFonts w:ascii="Minion Pro" w:hAnsi="Minion Pro" w:cstheme="majorBidi"/>
                <w:lang w:bidi="en-US"/>
              </w:rPr>
            </w:pPr>
          </w:p>
        </w:tc>
      </w:tr>
      <w:tr w:rsidR="006A54DB" w:rsidRPr="009A3C23" w14:paraId="42162C47" w14:textId="77777777" w:rsidTr="009A3C23">
        <w:trPr>
          <w:trHeight w:val="258"/>
        </w:trPr>
        <w:tc>
          <w:tcPr>
            <w:tcW w:w="618" w:type="pct"/>
          </w:tcPr>
          <w:p w14:paraId="67F74C9D" w14:textId="77777777" w:rsidR="006A54DB" w:rsidRPr="009A3C23" w:rsidRDefault="006A54DB" w:rsidP="006A54DB">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12</w:t>
            </w:r>
          </w:p>
        </w:tc>
        <w:tc>
          <w:tcPr>
            <w:tcW w:w="2067" w:type="pct"/>
          </w:tcPr>
          <w:p w14:paraId="15431E98" w14:textId="74388777" w:rsidR="006A54DB" w:rsidRPr="009A3C23" w:rsidRDefault="00617D03" w:rsidP="006A54DB">
            <w:pPr>
              <w:autoSpaceDE w:val="0"/>
              <w:autoSpaceDN w:val="0"/>
              <w:adjustRightInd w:val="0"/>
              <w:spacing w:line="276" w:lineRule="auto"/>
              <w:rPr>
                <w:rFonts w:ascii="Minion Pro" w:hAnsi="Minion Pro" w:cs="Times New Roman"/>
              </w:rPr>
            </w:pPr>
            <w:r w:rsidRPr="009A3C23">
              <w:rPr>
                <w:rFonts w:ascii="Minion Pro" w:hAnsi="Minion Pro" w:cs="Times New Roman"/>
              </w:rPr>
              <w:t xml:space="preserve">Turing Reducibility </w:t>
            </w:r>
          </w:p>
        </w:tc>
        <w:tc>
          <w:tcPr>
            <w:tcW w:w="579" w:type="pct"/>
          </w:tcPr>
          <w:p w14:paraId="4AF974DA" w14:textId="336BEA48" w:rsidR="006A54DB" w:rsidRPr="009A3C23" w:rsidRDefault="0093162F" w:rsidP="006A54DB">
            <w:pPr>
              <w:jc w:val="both"/>
              <w:rPr>
                <w:rFonts w:ascii="Minion Pro" w:hAnsi="Minion Pro" w:cstheme="majorBidi"/>
                <w:lang w:bidi="en-US"/>
              </w:rPr>
            </w:pPr>
            <w:r w:rsidRPr="009A3C23">
              <w:rPr>
                <w:rFonts w:ascii="Minion Pro" w:hAnsi="Minion Pro" w:cs="Times New Roman"/>
              </w:rPr>
              <w:t>Chap 6</w:t>
            </w:r>
          </w:p>
        </w:tc>
        <w:tc>
          <w:tcPr>
            <w:tcW w:w="537" w:type="pct"/>
          </w:tcPr>
          <w:p w14:paraId="5F049B8C" w14:textId="464EB9D3"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3</w:t>
            </w:r>
          </w:p>
        </w:tc>
        <w:tc>
          <w:tcPr>
            <w:tcW w:w="413" w:type="pct"/>
          </w:tcPr>
          <w:p w14:paraId="4ED02738" w14:textId="1089EF10"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L</w:t>
            </w:r>
          </w:p>
        </w:tc>
        <w:tc>
          <w:tcPr>
            <w:tcW w:w="785" w:type="pct"/>
          </w:tcPr>
          <w:p w14:paraId="227D759F" w14:textId="5735AE84" w:rsidR="006A54DB" w:rsidRPr="009A3C23" w:rsidRDefault="00617D03" w:rsidP="006A54DB">
            <w:pPr>
              <w:jc w:val="both"/>
              <w:rPr>
                <w:rFonts w:ascii="Minion Pro" w:hAnsi="Minion Pro" w:cstheme="majorBidi"/>
                <w:b/>
                <w:lang w:bidi="en-US"/>
              </w:rPr>
            </w:pPr>
            <w:r w:rsidRPr="009A3C23">
              <w:rPr>
                <w:rFonts w:ascii="Minion Pro" w:hAnsi="Minion Pro" w:cstheme="majorBidi"/>
                <w:lang w:bidi="en-US"/>
              </w:rPr>
              <w:t>Assignment 2</w:t>
            </w:r>
          </w:p>
        </w:tc>
      </w:tr>
      <w:tr w:rsidR="006A54DB" w:rsidRPr="009A3C23" w14:paraId="051EC323" w14:textId="77777777" w:rsidTr="009A3C23">
        <w:trPr>
          <w:trHeight w:val="258"/>
        </w:trPr>
        <w:tc>
          <w:tcPr>
            <w:tcW w:w="618" w:type="pct"/>
          </w:tcPr>
          <w:p w14:paraId="67AD7FA0" w14:textId="77777777" w:rsidR="006A54DB" w:rsidRPr="009A3C23" w:rsidRDefault="006A54DB" w:rsidP="006A54DB">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13</w:t>
            </w:r>
          </w:p>
        </w:tc>
        <w:tc>
          <w:tcPr>
            <w:tcW w:w="2067" w:type="pct"/>
          </w:tcPr>
          <w:p w14:paraId="43F63BFC" w14:textId="403C7C0C" w:rsidR="006A54DB" w:rsidRPr="009A3C23" w:rsidRDefault="00617D03" w:rsidP="006A54DB">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 xml:space="preserve">Measuring Complexity, The Class P and NP </w:t>
            </w:r>
          </w:p>
        </w:tc>
        <w:tc>
          <w:tcPr>
            <w:tcW w:w="579" w:type="pct"/>
          </w:tcPr>
          <w:p w14:paraId="58681779" w14:textId="1774EDEE" w:rsidR="006A54DB" w:rsidRPr="009A3C23" w:rsidRDefault="0093162F" w:rsidP="006A54DB">
            <w:pPr>
              <w:jc w:val="both"/>
              <w:rPr>
                <w:rFonts w:ascii="Minion Pro" w:hAnsi="Minion Pro"/>
              </w:rPr>
            </w:pPr>
            <w:r w:rsidRPr="009A3C23">
              <w:rPr>
                <w:rFonts w:ascii="Minion Pro" w:hAnsi="Minion Pro" w:cs="Times New Roman"/>
              </w:rPr>
              <w:t>Chap 7</w:t>
            </w:r>
          </w:p>
        </w:tc>
        <w:tc>
          <w:tcPr>
            <w:tcW w:w="537" w:type="pct"/>
          </w:tcPr>
          <w:p w14:paraId="2C59707F" w14:textId="1469B8D4"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4</w:t>
            </w:r>
          </w:p>
        </w:tc>
        <w:tc>
          <w:tcPr>
            <w:tcW w:w="413" w:type="pct"/>
          </w:tcPr>
          <w:p w14:paraId="7E3D956B" w14:textId="16A4FC8D"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H</w:t>
            </w:r>
          </w:p>
        </w:tc>
        <w:tc>
          <w:tcPr>
            <w:tcW w:w="785" w:type="pct"/>
          </w:tcPr>
          <w:p w14:paraId="1B9A2F8C" w14:textId="77777777" w:rsidR="006A54DB" w:rsidRPr="009A3C23" w:rsidRDefault="006A54DB" w:rsidP="006A54DB">
            <w:pPr>
              <w:jc w:val="both"/>
              <w:rPr>
                <w:rFonts w:ascii="Minion Pro" w:hAnsi="Minion Pro" w:cstheme="majorBidi"/>
                <w:b/>
                <w:lang w:bidi="en-US"/>
              </w:rPr>
            </w:pPr>
          </w:p>
        </w:tc>
      </w:tr>
      <w:tr w:rsidR="006A54DB" w:rsidRPr="009A3C23" w14:paraId="3D97C99E" w14:textId="77777777" w:rsidTr="009A3C23">
        <w:trPr>
          <w:trHeight w:val="258"/>
        </w:trPr>
        <w:tc>
          <w:tcPr>
            <w:tcW w:w="618" w:type="pct"/>
          </w:tcPr>
          <w:p w14:paraId="0830CED0" w14:textId="77777777" w:rsidR="006A54DB" w:rsidRPr="009A3C23" w:rsidRDefault="006A54DB" w:rsidP="006A54DB">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14</w:t>
            </w:r>
          </w:p>
        </w:tc>
        <w:tc>
          <w:tcPr>
            <w:tcW w:w="2067" w:type="pct"/>
          </w:tcPr>
          <w:p w14:paraId="537AC4C6" w14:textId="24612E97" w:rsidR="006A54DB" w:rsidRPr="009A3C23" w:rsidRDefault="00617D03" w:rsidP="006A54DB">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 xml:space="preserve">NP-Completeness </w:t>
            </w:r>
          </w:p>
        </w:tc>
        <w:tc>
          <w:tcPr>
            <w:tcW w:w="579" w:type="pct"/>
          </w:tcPr>
          <w:p w14:paraId="27DBB726" w14:textId="3D6B436D" w:rsidR="006A54DB" w:rsidRPr="009A3C23" w:rsidRDefault="0093162F" w:rsidP="006A54DB">
            <w:pPr>
              <w:jc w:val="both"/>
              <w:rPr>
                <w:rFonts w:ascii="Minion Pro" w:hAnsi="Minion Pro"/>
              </w:rPr>
            </w:pPr>
            <w:r w:rsidRPr="009A3C23">
              <w:rPr>
                <w:rFonts w:ascii="Minion Pro" w:hAnsi="Minion Pro" w:cs="Times New Roman"/>
              </w:rPr>
              <w:t>Chap 7</w:t>
            </w:r>
          </w:p>
        </w:tc>
        <w:tc>
          <w:tcPr>
            <w:tcW w:w="537" w:type="pct"/>
          </w:tcPr>
          <w:p w14:paraId="330DF0C4" w14:textId="36E44A20"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4</w:t>
            </w:r>
          </w:p>
        </w:tc>
        <w:tc>
          <w:tcPr>
            <w:tcW w:w="413" w:type="pct"/>
          </w:tcPr>
          <w:p w14:paraId="38DA5F61" w14:textId="527973FE"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H</w:t>
            </w:r>
          </w:p>
        </w:tc>
        <w:tc>
          <w:tcPr>
            <w:tcW w:w="785" w:type="pct"/>
          </w:tcPr>
          <w:p w14:paraId="2C89CD5A" w14:textId="3F450AB5" w:rsidR="006A54DB" w:rsidRPr="009A3C23" w:rsidRDefault="006A54DB" w:rsidP="006A54DB">
            <w:pPr>
              <w:jc w:val="both"/>
              <w:rPr>
                <w:rFonts w:ascii="Minion Pro" w:hAnsi="Minion Pro" w:cstheme="majorBidi"/>
                <w:lang w:bidi="en-US"/>
              </w:rPr>
            </w:pPr>
          </w:p>
        </w:tc>
      </w:tr>
      <w:tr w:rsidR="006A54DB" w:rsidRPr="009A3C23" w14:paraId="3395D2C5" w14:textId="77777777" w:rsidTr="009A3C23">
        <w:trPr>
          <w:trHeight w:val="258"/>
        </w:trPr>
        <w:tc>
          <w:tcPr>
            <w:tcW w:w="618" w:type="pct"/>
          </w:tcPr>
          <w:p w14:paraId="0C3E6104" w14:textId="0EB6817A" w:rsidR="006A54DB" w:rsidRPr="009A3C23" w:rsidRDefault="006A54DB" w:rsidP="006A54DB">
            <w:pPr>
              <w:pStyle w:val="Default"/>
              <w:spacing w:line="276" w:lineRule="auto"/>
              <w:rPr>
                <w:rFonts w:ascii="Minion Pro" w:hAnsi="Minion Pro" w:cs="Times New Roman"/>
                <w:color w:val="auto"/>
                <w:sz w:val="22"/>
                <w:szCs w:val="22"/>
              </w:rPr>
            </w:pPr>
            <w:r w:rsidRPr="009A3C23">
              <w:rPr>
                <w:rFonts w:ascii="Minion Pro" w:hAnsi="Minion Pro" w:cs="Times New Roman"/>
                <w:color w:val="auto"/>
                <w:sz w:val="22"/>
                <w:szCs w:val="22"/>
              </w:rPr>
              <w:t>Week 15</w:t>
            </w:r>
          </w:p>
        </w:tc>
        <w:tc>
          <w:tcPr>
            <w:tcW w:w="2067" w:type="pct"/>
          </w:tcPr>
          <w:p w14:paraId="501C7FE3" w14:textId="24990624" w:rsidR="006A54DB" w:rsidRPr="009A3C23" w:rsidRDefault="006A54DB" w:rsidP="006A54DB">
            <w:pPr>
              <w:autoSpaceDE w:val="0"/>
              <w:autoSpaceDN w:val="0"/>
              <w:adjustRightInd w:val="0"/>
              <w:spacing w:line="276" w:lineRule="auto"/>
              <w:rPr>
                <w:rFonts w:ascii="Minion Pro" w:hAnsi="Minion Pro" w:cs="Times New Roman"/>
              </w:rPr>
            </w:pPr>
            <w:r w:rsidRPr="009A3C23">
              <w:rPr>
                <w:rFonts w:ascii="Minion Pro" w:hAnsi="Minion Pro" w:cs="Times New Roman"/>
              </w:rPr>
              <w:t>Review and Final Exam</w:t>
            </w:r>
          </w:p>
        </w:tc>
        <w:tc>
          <w:tcPr>
            <w:tcW w:w="579" w:type="pct"/>
          </w:tcPr>
          <w:p w14:paraId="70631276" w14:textId="1D8D619B" w:rsidR="006A54DB" w:rsidRPr="009A3C23" w:rsidRDefault="006A54DB" w:rsidP="006A54DB">
            <w:pPr>
              <w:jc w:val="both"/>
              <w:rPr>
                <w:rFonts w:ascii="Minion Pro" w:hAnsi="Minion Pro"/>
              </w:rPr>
            </w:pPr>
          </w:p>
        </w:tc>
        <w:tc>
          <w:tcPr>
            <w:tcW w:w="537" w:type="pct"/>
          </w:tcPr>
          <w:p w14:paraId="23C82165" w14:textId="6F5FB717" w:rsidR="006A54DB" w:rsidRPr="009A3C23" w:rsidRDefault="004040DF" w:rsidP="006A54DB">
            <w:pPr>
              <w:jc w:val="center"/>
              <w:rPr>
                <w:rFonts w:ascii="Minion Pro" w:hAnsi="Minion Pro" w:cstheme="majorBidi"/>
                <w:lang w:bidi="en-US"/>
              </w:rPr>
            </w:pPr>
            <w:r w:rsidRPr="009A3C23">
              <w:rPr>
                <w:rFonts w:ascii="Minion Pro" w:hAnsi="Minion Pro" w:cstheme="majorBidi"/>
                <w:lang w:bidi="en-US"/>
              </w:rPr>
              <w:t>1, 2, 3, 4</w:t>
            </w:r>
          </w:p>
        </w:tc>
        <w:tc>
          <w:tcPr>
            <w:tcW w:w="413" w:type="pct"/>
          </w:tcPr>
          <w:p w14:paraId="4FB5E227" w14:textId="068296F7" w:rsidR="006A54DB" w:rsidRPr="009A3C23" w:rsidRDefault="006A54DB" w:rsidP="006A54DB">
            <w:pPr>
              <w:jc w:val="center"/>
              <w:rPr>
                <w:rFonts w:ascii="Minion Pro" w:hAnsi="Minion Pro" w:cstheme="majorBidi"/>
                <w:lang w:bidi="en-US"/>
              </w:rPr>
            </w:pPr>
          </w:p>
        </w:tc>
        <w:tc>
          <w:tcPr>
            <w:tcW w:w="785" w:type="pct"/>
          </w:tcPr>
          <w:p w14:paraId="0FB1D06E" w14:textId="6741CFC7" w:rsidR="006A54DB" w:rsidRPr="009A3C23" w:rsidRDefault="006A54DB" w:rsidP="006A54DB">
            <w:pPr>
              <w:jc w:val="both"/>
              <w:rPr>
                <w:rFonts w:ascii="Minion Pro" w:hAnsi="Minion Pro" w:cstheme="majorBidi"/>
                <w:lang w:bidi="en-US"/>
              </w:rPr>
            </w:pPr>
            <w:r w:rsidRPr="009A3C23">
              <w:rPr>
                <w:rFonts w:ascii="Minion Pro" w:hAnsi="Minion Pro" w:cstheme="majorBidi"/>
                <w:lang w:bidi="en-US"/>
              </w:rPr>
              <w:t>Final Exam</w:t>
            </w:r>
          </w:p>
        </w:tc>
      </w:tr>
    </w:tbl>
    <w:p w14:paraId="4A05119E" w14:textId="4CE59799" w:rsidR="00601C13" w:rsidRPr="009A3C23" w:rsidRDefault="00601C13" w:rsidP="00353701">
      <w:pPr>
        <w:spacing w:after="0" w:line="240" w:lineRule="auto"/>
        <w:jc w:val="both"/>
        <w:rPr>
          <w:rFonts w:ascii="Minion Pro" w:hAnsi="Minion Pro" w:cstheme="majorBidi"/>
          <w:lang w:bidi="en-US"/>
        </w:rPr>
      </w:pPr>
    </w:p>
    <w:p w14:paraId="1EF5B0F6" w14:textId="63866C9E" w:rsidR="004040DF" w:rsidRDefault="004040DF" w:rsidP="00353701">
      <w:pPr>
        <w:spacing w:after="0" w:line="240" w:lineRule="auto"/>
        <w:jc w:val="both"/>
        <w:rPr>
          <w:rFonts w:ascii="Minion Pro" w:hAnsi="Minion Pro" w:cstheme="majorBidi"/>
          <w:lang w:bidi="en-US"/>
        </w:rPr>
      </w:pPr>
    </w:p>
    <w:p w14:paraId="3701D79E" w14:textId="77777777" w:rsidR="009A3C23" w:rsidRPr="009A3C23" w:rsidRDefault="009A3C23" w:rsidP="00353701">
      <w:pPr>
        <w:spacing w:after="0" w:line="240" w:lineRule="auto"/>
        <w:jc w:val="both"/>
        <w:rPr>
          <w:rFonts w:ascii="Minion Pro" w:hAnsi="Minion Pro" w:cstheme="majorBidi"/>
          <w:lang w:bidi="en-US"/>
        </w:rPr>
      </w:pPr>
    </w:p>
    <w:tbl>
      <w:tblPr>
        <w:tblStyle w:val="TableGridLight"/>
        <w:tblW w:w="5000" w:type="pct"/>
        <w:tblLook w:val="04A0" w:firstRow="1" w:lastRow="0" w:firstColumn="1" w:lastColumn="0" w:noHBand="0" w:noVBand="1"/>
      </w:tblPr>
      <w:tblGrid>
        <w:gridCol w:w="1806"/>
        <w:gridCol w:w="8354"/>
      </w:tblGrid>
      <w:tr w:rsidR="002317F5" w:rsidRPr="009A3C23" w14:paraId="708A1BB2" w14:textId="77777777" w:rsidTr="009A3C23">
        <w:tc>
          <w:tcPr>
            <w:tcW w:w="5000" w:type="pct"/>
            <w:gridSpan w:val="2"/>
            <w:shd w:val="clear" w:color="auto" w:fill="F2F2F2" w:themeFill="background1" w:themeFillShade="F2"/>
          </w:tcPr>
          <w:p w14:paraId="3F81C5B2" w14:textId="77777777" w:rsidR="002317F5" w:rsidRPr="009A3C23" w:rsidRDefault="002317F5" w:rsidP="00353701">
            <w:pPr>
              <w:jc w:val="both"/>
              <w:rPr>
                <w:rFonts w:ascii="Minion Pro" w:hAnsi="Minion Pro" w:cstheme="majorBidi"/>
                <w:b/>
                <w:bCs/>
                <w:lang w:bidi="en-US"/>
              </w:rPr>
            </w:pPr>
            <w:r w:rsidRPr="009A3C23">
              <w:rPr>
                <w:rFonts w:ascii="Minion Pro" w:hAnsi="Minion Pro" w:cstheme="majorBidi"/>
                <w:b/>
                <w:bCs/>
                <w:lang w:bidi="en-US"/>
              </w:rPr>
              <w:t>Educational Resources</w:t>
            </w:r>
          </w:p>
        </w:tc>
      </w:tr>
      <w:tr w:rsidR="002317F5" w:rsidRPr="009A3C23" w14:paraId="0F46C44B" w14:textId="77777777" w:rsidTr="009A3C23">
        <w:tc>
          <w:tcPr>
            <w:tcW w:w="889" w:type="pct"/>
          </w:tcPr>
          <w:p w14:paraId="7D557A4A" w14:textId="77777777" w:rsidR="002317F5" w:rsidRPr="009A3C23" w:rsidRDefault="002317F5" w:rsidP="00353701">
            <w:pPr>
              <w:jc w:val="both"/>
              <w:rPr>
                <w:rFonts w:ascii="Minion Pro" w:hAnsi="Minion Pro" w:cstheme="majorBidi"/>
                <w:lang w:bidi="en-US"/>
              </w:rPr>
            </w:pPr>
            <w:r w:rsidRPr="009A3C23">
              <w:rPr>
                <w:rFonts w:ascii="Minion Pro" w:hAnsi="Minion Pro" w:cstheme="majorBidi"/>
                <w:lang w:bidi="en-US"/>
              </w:rPr>
              <w:t>Textbook</w:t>
            </w:r>
          </w:p>
        </w:tc>
        <w:tc>
          <w:tcPr>
            <w:tcW w:w="4111" w:type="pct"/>
          </w:tcPr>
          <w:p w14:paraId="5341682F" w14:textId="2FB84E0C" w:rsidR="002317F5" w:rsidRPr="009A3C23" w:rsidRDefault="00425E80" w:rsidP="00425E80">
            <w:pPr>
              <w:jc w:val="both"/>
              <w:rPr>
                <w:rFonts w:ascii="Minion Pro" w:hAnsi="Minion Pro" w:cstheme="majorBidi"/>
                <w:color w:val="FF0000"/>
                <w:lang w:bidi="en-US"/>
              </w:rPr>
            </w:pPr>
            <w:r w:rsidRPr="009A3C23">
              <w:rPr>
                <w:rFonts w:ascii="Minion Pro" w:hAnsi="Minion Pro" w:cstheme="majorBidi"/>
                <w:lang w:bidi="en-US"/>
              </w:rPr>
              <w:t>Introduction to the Theory of Computation</w:t>
            </w:r>
            <w:r w:rsidR="000D04DE" w:rsidRPr="009A3C23">
              <w:rPr>
                <w:rFonts w:ascii="Minion Pro" w:hAnsi="Minion Pro" w:cstheme="majorBidi"/>
                <w:lang w:bidi="en-US"/>
              </w:rPr>
              <w:t xml:space="preserve">, </w:t>
            </w:r>
            <w:r w:rsidRPr="009A3C23">
              <w:rPr>
                <w:rFonts w:ascii="Minion Pro" w:hAnsi="Minion Pro" w:cstheme="majorBidi"/>
                <w:lang w:bidi="en-US"/>
              </w:rPr>
              <w:t xml:space="preserve">Michael </w:t>
            </w:r>
            <w:proofErr w:type="spellStart"/>
            <w:r w:rsidRPr="009A3C23">
              <w:rPr>
                <w:rFonts w:ascii="Minion Pro" w:hAnsi="Minion Pro" w:cstheme="majorBidi"/>
                <w:lang w:bidi="en-US"/>
              </w:rPr>
              <w:t>Sipser</w:t>
            </w:r>
            <w:proofErr w:type="spellEnd"/>
            <w:r w:rsidR="000D04DE" w:rsidRPr="009A3C23">
              <w:rPr>
                <w:rFonts w:ascii="Minion Pro" w:hAnsi="Minion Pro" w:cstheme="majorBidi"/>
                <w:lang w:bidi="en-US"/>
              </w:rPr>
              <w:t xml:space="preserve">, </w:t>
            </w:r>
            <w:r w:rsidRPr="009A3C23">
              <w:rPr>
                <w:rFonts w:ascii="Minion Pro" w:hAnsi="Minion Pro" w:cstheme="majorBidi"/>
                <w:lang w:bidi="en-US"/>
              </w:rPr>
              <w:t>Cengage Learning; 3</w:t>
            </w:r>
            <w:r w:rsidRPr="009A3C23">
              <w:rPr>
                <w:rFonts w:ascii="Minion Pro" w:hAnsi="Minion Pro" w:cstheme="majorBidi"/>
                <w:vertAlign w:val="superscript"/>
                <w:lang w:bidi="en-US"/>
              </w:rPr>
              <w:t>rd</w:t>
            </w:r>
            <w:r w:rsidRPr="009A3C23">
              <w:rPr>
                <w:rFonts w:ascii="Minion Pro" w:hAnsi="Minion Pro" w:cstheme="majorBidi"/>
                <w:lang w:bidi="en-US"/>
              </w:rPr>
              <w:t xml:space="preserve"> Edition</w:t>
            </w:r>
            <w:r w:rsidR="000D04DE" w:rsidRPr="009A3C23">
              <w:rPr>
                <w:rFonts w:ascii="Minion Pro" w:hAnsi="Minion Pro" w:cstheme="majorBidi"/>
                <w:lang w:bidi="en-US"/>
              </w:rPr>
              <w:t xml:space="preserve">, </w:t>
            </w:r>
            <w:r w:rsidRPr="009A3C23">
              <w:rPr>
                <w:rFonts w:ascii="Minion Pro" w:hAnsi="Minion Pro" w:cstheme="majorBidi"/>
                <w:lang w:bidi="en-US"/>
              </w:rPr>
              <w:t>ISBN-10: 113318779X, ISBN-13: 978-1133187790</w:t>
            </w:r>
          </w:p>
        </w:tc>
      </w:tr>
      <w:tr w:rsidR="002317F5" w:rsidRPr="009A3C23" w14:paraId="65143B49" w14:textId="77777777" w:rsidTr="009A3C23">
        <w:tc>
          <w:tcPr>
            <w:tcW w:w="889" w:type="pct"/>
          </w:tcPr>
          <w:p w14:paraId="28E53655" w14:textId="77777777" w:rsidR="002317F5" w:rsidRPr="009A3C23" w:rsidRDefault="002317F5" w:rsidP="00353701">
            <w:pPr>
              <w:jc w:val="both"/>
              <w:rPr>
                <w:rFonts w:ascii="Minion Pro" w:hAnsi="Minion Pro" w:cstheme="majorBidi"/>
                <w:lang w:bidi="en-US"/>
              </w:rPr>
            </w:pPr>
            <w:r w:rsidRPr="009A3C23">
              <w:rPr>
                <w:rFonts w:ascii="Minion Pro" w:hAnsi="Minion Pro" w:cstheme="majorBidi"/>
                <w:lang w:bidi="en-US"/>
              </w:rPr>
              <w:t>References</w:t>
            </w:r>
          </w:p>
        </w:tc>
        <w:tc>
          <w:tcPr>
            <w:tcW w:w="4111" w:type="pct"/>
          </w:tcPr>
          <w:p w14:paraId="3A7C118E" w14:textId="683DEC61" w:rsidR="00BD2C80" w:rsidRPr="009A3C23" w:rsidRDefault="0093162F" w:rsidP="008D662D">
            <w:pPr>
              <w:pStyle w:val="ListParagraph"/>
              <w:numPr>
                <w:ilvl w:val="0"/>
                <w:numId w:val="6"/>
              </w:numPr>
              <w:jc w:val="both"/>
              <w:rPr>
                <w:rFonts w:ascii="Minion Pro" w:hAnsi="Minion Pro" w:cstheme="majorBidi"/>
                <w:lang w:bidi="en-US"/>
              </w:rPr>
            </w:pPr>
            <w:r w:rsidRPr="009A3C23">
              <w:rPr>
                <w:rFonts w:ascii="Minion Pro" w:hAnsi="Minion Pro" w:cstheme="majorBidi"/>
                <w:lang w:bidi="en-US"/>
              </w:rPr>
              <w:t>Elements of the Theory of Computation, Harry Lewis, Christos H. Papadimitriou, Prentice-Hall</w:t>
            </w:r>
            <w:r w:rsidR="00BD2C80" w:rsidRPr="009A3C23">
              <w:rPr>
                <w:rFonts w:ascii="Minion Pro" w:hAnsi="Minion Pro" w:cstheme="majorBidi"/>
                <w:lang w:bidi="en-US"/>
              </w:rPr>
              <w:t xml:space="preserve">; </w:t>
            </w:r>
            <w:r w:rsidR="008D662D" w:rsidRPr="009A3C23">
              <w:rPr>
                <w:rFonts w:ascii="Minion Pro" w:hAnsi="Minion Pro" w:cstheme="majorBidi"/>
                <w:lang w:bidi="en-US"/>
              </w:rPr>
              <w:t>2nd E</w:t>
            </w:r>
            <w:r w:rsidR="00BD2C80" w:rsidRPr="009A3C23">
              <w:rPr>
                <w:rFonts w:ascii="Minion Pro" w:hAnsi="Minion Pro" w:cstheme="majorBidi"/>
                <w:lang w:bidi="en-US"/>
              </w:rPr>
              <w:t xml:space="preserve">dition, </w:t>
            </w:r>
            <w:r w:rsidR="008D662D" w:rsidRPr="009A3C23">
              <w:rPr>
                <w:rFonts w:ascii="Minion Pro" w:hAnsi="Minion Pro" w:cstheme="majorBidi"/>
                <w:lang w:bidi="en-US"/>
              </w:rPr>
              <w:t>1997</w:t>
            </w:r>
            <w:r w:rsidR="00B476F2" w:rsidRPr="009A3C23">
              <w:rPr>
                <w:rFonts w:ascii="Minion Pro" w:hAnsi="Minion Pro" w:cstheme="majorBidi"/>
                <w:lang w:bidi="en-US"/>
              </w:rPr>
              <w:t xml:space="preserve">, </w:t>
            </w:r>
            <w:r w:rsidR="008D662D" w:rsidRPr="009A3C23">
              <w:rPr>
                <w:rFonts w:ascii="Minion Pro" w:hAnsi="Minion Pro" w:cstheme="majorBidi"/>
                <w:lang w:bidi="en-US"/>
              </w:rPr>
              <w:t xml:space="preserve">ISBN-10: 0132624788, ISBN-13: 978-0132624787 </w:t>
            </w:r>
          </w:p>
          <w:p w14:paraId="2AA23542" w14:textId="052B4EE7" w:rsidR="008D662D" w:rsidRPr="009A3C23" w:rsidRDefault="008D662D" w:rsidP="008D662D">
            <w:pPr>
              <w:pStyle w:val="ListParagraph"/>
              <w:numPr>
                <w:ilvl w:val="0"/>
                <w:numId w:val="6"/>
              </w:numPr>
              <w:jc w:val="both"/>
              <w:rPr>
                <w:rFonts w:ascii="Minion Pro" w:hAnsi="Minion Pro" w:cstheme="majorBidi"/>
                <w:lang w:bidi="en-US"/>
              </w:rPr>
            </w:pPr>
            <w:r w:rsidRPr="009A3C23">
              <w:rPr>
                <w:rFonts w:ascii="Minion Pro" w:hAnsi="Minion Pro" w:cstheme="majorBidi"/>
                <w:lang w:bidi="en-US"/>
              </w:rPr>
              <w:t>Introduction to Automata Theory, Languages, and Computation, John E. Hopcroft, Rajeev Motwani, Jeffrey D. Ullman, Pearson; 3</w:t>
            </w:r>
            <w:r w:rsidRPr="009A3C23">
              <w:rPr>
                <w:rFonts w:ascii="Minion Pro" w:hAnsi="Minion Pro" w:cstheme="majorBidi"/>
                <w:vertAlign w:val="superscript"/>
                <w:lang w:bidi="en-US"/>
              </w:rPr>
              <w:t>rd</w:t>
            </w:r>
            <w:r w:rsidRPr="009A3C23">
              <w:rPr>
                <w:rFonts w:ascii="Minion Pro" w:hAnsi="Minion Pro" w:cstheme="majorBidi"/>
                <w:lang w:bidi="en-US"/>
              </w:rPr>
              <w:t xml:space="preserve"> Edition, 2006, ISBN-10: 0321455363, ISBN-13: 978-0321455369</w:t>
            </w:r>
          </w:p>
          <w:p w14:paraId="16736C73" w14:textId="04CEC1F4" w:rsidR="000D04DE" w:rsidRPr="009A3C23" w:rsidRDefault="008D662D" w:rsidP="008D662D">
            <w:pPr>
              <w:pStyle w:val="ListParagraph"/>
              <w:numPr>
                <w:ilvl w:val="0"/>
                <w:numId w:val="6"/>
              </w:numPr>
              <w:jc w:val="both"/>
              <w:rPr>
                <w:rFonts w:ascii="Minion Pro" w:hAnsi="Minion Pro" w:cstheme="majorBidi"/>
                <w:color w:val="FF0000"/>
                <w:lang w:bidi="en-US"/>
              </w:rPr>
            </w:pPr>
            <w:r w:rsidRPr="009A3C23">
              <w:rPr>
                <w:rFonts w:ascii="Minion Pro" w:hAnsi="Minion Pro" w:cstheme="majorBidi"/>
                <w:lang w:bidi="en-US"/>
              </w:rPr>
              <w:t>Computational Complexity, Christos H. Papadimitriou, Pearson; 1</w:t>
            </w:r>
            <w:r w:rsidRPr="009A3C23">
              <w:rPr>
                <w:rFonts w:ascii="Minion Pro" w:hAnsi="Minion Pro" w:cstheme="majorBidi"/>
                <w:vertAlign w:val="superscript"/>
                <w:lang w:bidi="en-US"/>
              </w:rPr>
              <w:t>st</w:t>
            </w:r>
            <w:r w:rsidRPr="009A3C23">
              <w:rPr>
                <w:rFonts w:ascii="Minion Pro" w:hAnsi="Minion Pro" w:cstheme="majorBidi"/>
                <w:lang w:bidi="en-US"/>
              </w:rPr>
              <w:t xml:space="preserve"> Edition, 1993, ISBN-10: 0201530821, ISBN-13: 978-0201530827</w:t>
            </w:r>
          </w:p>
        </w:tc>
      </w:tr>
    </w:tbl>
    <w:p w14:paraId="41EDF927" w14:textId="2E378AF3" w:rsidR="00601C13" w:rsidRDefault="00601C13" w:rsidP="00353701">
      <w:pPr>
        <w:spacing w:after="0" w:line="240" w:lineRule="auto"/>
        <w:jc w:val="both"/>
        <w:rPr>
          <w:rFonts w:ascii="Minion Pro" w:hAnsi="Minion Pro" w:cstheme="majorBidi"/>
          <w:lang w:bidi="en-US"/>
        </w:rPr>
      </w:pPr>
    </w:p>
    <w:p w14:paraId="23DA6704" w14:textId="0CAEDD06" w:rsidR="009A3C23" w:rsidRDefault="009A3C23" w:rsidP="00353701">
      <w:pPr>
        <w:spacing w:after="0" w:line="240" w:lineRule="auto"/>
        <w:jc w:val="both"/>
        <w:rPr>
          <w:rFonts w:ascii="Minion Pro" w:hAnsi="Minion Pro" w:cstheme="majorBidi"/>
          <w:lang w:bidi="en-US"/>
        </w:rPr>
      </w:pPr>
    </w:p>
    <w:p w14:paraId="2B61D71E" w14:textId="5CB9A9A7" w:rsidR="009A3C23" w:rsidRDefault="009A3C23" w:rsidP="00353701">
      <w:pPr>
        <w:spacing w:after="0" w:line="240" w:lineRule="auto"/>
        <w:jc w:val="both"/>
        <w:rPr>
          <w:rFonts w:ascii="Minion Pro" w:hAnsi="Minion Pro" w:cstheme="majorBidi"/>
          <w:lang w:bidi="en-US"/>
        </w:rPr>
      </w:pPr>
    </w:p>
    <w:p w14:paraId="59AE6307" w14:textId="77777777" w:rsidR="009A3C23" w:rsidRPr="009A3C23" w:rsidRDefault="009A3C23" w:rsidP="00353701">
      <w:pPr>
        <w:spacing w:after="0" w:line="240" w:lineRule="auto"/>
        <w:jc w:val="both"/>
        <w:rPr>
          <w:rFonts w:ascii="Minion Pro" w:hAnsi="Minion Pro" w:cstheme="majorBidi"/>
          <w:lang w:bidi="en-US"/>
        </w:rPr>
      </w:pPr>
    </w:p>
    <w:tbl>
      <w:tblPr>
        <w:tblStyle w:val="TableGridLight"/>
        <w:tblW w:w="5000" w:type="pct"/>
        <w:tblLook w:val="04A0" w:firstRow="1" w:lastRow="0" w:firstColumn="1" w:lastColumn="0" w:noHBand="0" w:noVBand="1"/>
      </w:tblPr>
      <w:tblGrid>
        <w:gridCol w:w="2182"/>
        <w:gridCol w:w="1943"/>
        <w:gridCol w:w="2030"/>
        <w:gridCol w:w="2008"/>
        <w:gridCol w:w="1997"/>
      </w:tblGrid>
      <w:tr w:rsidR="00AC51E3" w:rsidRPr="009A3C23" w14:paraId="725050A3" w14:textId="77777777" w:rsidTr="009A3C23">
        <w:tc>
          <w:tcPr>
            <w:tcW w:w="5000" w:type="pct"/>
            <w:gridSpan w:val="5"/>
            <w:shd w:val="clear" w:color="auto" w:fill="F2F2F2" w:themeFill="background1" w:themeFillShade="F2"/>
          </w:tcPr>
          <w:p w14:paraId="617C22CF" w14:textId="77777777" w:rsidR="00AC51E3" w:rsidRPr="009A3C23" w:rsidRDefault="00AC51E3" w:rsidP="00353701">
            <w:pPr>
              <w:jc w:val="both"/>
              <w:rPr>
                <w:rFonts w:ascii="Minion Pro" w:hAnsi="Minion Pro" w:cstheme="majorBidi"/>
                <w:b/>
                <w:bCs/>
                <w:lang w:bidi="en-US"/>
              </w:rPr>
            </w:pPr>
            <w:r w:rsidRPr="009A3C23">
              <w:rPr>
                <w:rFonts w:ascii="Minion Pro" w:hAnsi="Minion Pro" w:cstheme="majorBidi"/>
                <w:b/>
                <w:bCs/>
                <w:lang w:bidi="en-US"/>
              </w:rPr>
              <w:t>Assessment Plan</w:t>
            </w:r>
          </w:p>
        </w:tc>
      </w:tr>
      <w:tr w:rsidR="00AC51E3" w:rsidRPr="009A3C23" w14:paraId="175C023F" w14:textId="77777777" w:rsidTr="009A3C23">
        <w:tc>
          <w:tcPr>
            <w:tcW w:w="1074" w:type="pct"/>
          </w:tcPr>
          <w:p w14:paraId="0E327D92" w14:textId="77777777" w:rsidR="00AC51E3" w:rsidRPr="009A3C23" w:rsidRDefault="00AC51E3" w:rsidP="00353701">
            <w:pPr>
              <w:jc w:val="both"/>
              <w:rPr>
                <w:rFonts w:ascii="Minion Pro" w:hAnsi="Minion Pro" w:cstheme="majorBidi"/>
                <w:lang w:bidi="en-US"/>
              </w:rPr>
            </w:pPr>
            <w:r w:rsidRPr="009A3C23">
              <w:rPr>
                <w:rFonts w:ascii="Minion Pro" w:hAnsi="Minion Pro" w:cstheme="majorBidi"/>
                <w:lang w:bidi="en-US"/>
              </w:rPr>
              <w:t>Assessment</w:t>
            </w:r>
          </w:p>
        </w:tc>
        <w:tc>
          <w:tcPr>
            <w:tcW w:w="956" w:type="pct"/>
          </w:tcPr>
          <w:p w14:paraId="4208035C" w14:textId="77777777" w:rsidR="00AC51E3" w:rsidRPr="009A3C23" w:rsidRDefault="00AC51E3" w:rsidP="00353701">
            <w:pPr>
              <w:jc w:val="both"/>
              <w:rPr>
                <w:rFonts w:ascii="Minion Pro" w:hAnsi="Minion Pro" w:cstheme="majorBidi"/>
                <w:lang w:bidi="en-US"/>
              </w:rPr>
            </w:pPr>
            <w:r w:rsidRPr="009A3C23">
              <w:rPr>
                <w:rFonts w:ascii="Minion Pro" w:hAnsi="Minion Pro" w:cstheme="majorBidi"/>
                <w:lang w:bidi="en-US"/>
              </w:rPr>
              <w:t>Format</w:t>
            </w:r>
          </w:p>
        </w:tc>
        <w:tc>
          <w:tcPr>
            <w:tcW w:w="999" w:type="pct"/>
          </w:tcPr>
          <w:p w14:paraId="4875B88A" w14:textId="77777777" w:rsidR="00AC51E3" w:rsidRPr="009A3C23" w:rsidRDefault="00AC51E3" w:rsidP="00353701">
            <w:pPr>
              <w:jc w:val="both"/>
              <w:rPr>
                <w:rFonts w:ascii="Minion Pro" w:hAnsi="Minion Pro" w:cstheme="majorBidi"/>
                <w:lang w:bidi="en-US"/>
              </w:rPr>
            </w:pPr>
            <w:r w:rsidRPr="009A3C23">
              <w:rPr>
                <w:rFonts w:ascii="Minion Pro" w:hAnsi="Minion Pro" w:cstheme="majorBidi"/>
                <w:lang w:bidi="en-US"/>
              </w:rPr>
              <w:t>Weight</w:t>
            </w:r>
          </w:p>
        </w:tc>
        <w:tc>
          <w:tcPr>
            <w:tcW w:w="988" w:type="pct"/>
          </w:tcPr>
          <w:p w14:paraId="673550FC" w14:textId="77777777" w:rsidR="00AC51E3" w:rsidRPr="009A3C23" w:rsidRDefault="00AC51E3" w:rsidP="00353701">
            <w:pPr>
              <w:jc w:val="both"/>
              <w:rPr>
                <w:rFonts w:ascii="Minion Pro" w:hAnsi="Minion Pro" w:cstheme="majorBidi"/>
                <w:lang w:bidi="en-US"/>
              </w:rPr>
            </w:pPr>
            <w:r w:rsidRPr="009A3C23">
              <w:rPr>
                <w:rFonts w:ascii="Minion Pro" w:hAnsi="Minion Pro" w:cstheme="majorBidi"/>
                <w:lang w:bidi="en-US"/>
              </w:rPr>
              <w:t>Due By</w:t>
            </w:r>
          </w:p>
        </w:tc>
        <w:tc>
          <w:tcPr>
            <w:tcW w:w="984" w:type="pct"/>
          </w:tcPr>
          <w:p w14:paraId="0370BF00" w14:textId="77777777" w:rsidR="00AC51E3" w:rsidRPr="009A3C23" w:rsidRDefault="00AC51E3" w:rsidP="00353701">
            <w:pPr>
              <w:jc w:val="both"/>
              <w:rPr>
                <w:rFonts w:ascii="Minion Pro" w:hAnsi="Minion Pro" w:cstheme="majorBidi"/>
                <w:lang w:bidi="en-US"/>
              </w:rPr>
            </w:pPr>
            <w:r w:rsidRPr="009A3C23">
              <w:rPr>
                <w:rFonts w:ascii="Minion Pro" w:hAnsi="Minion Pro" w:cstheme="majorBidi"/>
                <w:lang w:bidi="en-US"/>
              </w:rPr>
              <w:t>CLOs</w:t>
            </w:r>
          </w:p>
        </w:tc>
      </w:tr>
      <w:tr w:rsidR="00AC51E3" w:rsidRPr="009A3C23" w14:paraId="5F05EF48" w14:textId="77777777" w:rsidTr="009A3C23">
        <w:tc>
          <w:tcPr>
            <w:tcW w:w="1074" w:type="pct"/>
          </w:tcPr>
          <w:p w14:paraId="3FCEFAE9" w14:textId="77777777" w:rsidR="00AC51E3" w:rsidRPr="009A3C23" w:rsidRDefault="001613CF" w:rsidP="00353701">
            <w:pPr>
              <w:jc w:val="both"/>
              <w:rPr>
                <w:rFonts w:ascii="Minion Pro" w:hAnsi="Minion Pro" w:cstheme="majorBidi"/>
                <w:lang w:bidi="en-US"/>
              </w:rPr>
            </w:pPr>
            <w:r w:rsidRPr="009A3C23">
              <w:rPr>
                <w:rFonts w:ascii="Minion Pro" w:hAnsi="Minion Pro" w:cstheme="majorBidi"/>
                <w:lang w:bidi="en-US"/>
              </w:rPr>
              <w:t>Quiz 1</w:t>
            </w:r>
          </w:p>
        </w:tc>
        <w:tc>
          <w:tcPr>
            <w:tcW w:w="956" w:type="pct"/>
          </w:tcPr>
          <w:p w14:paraId="027C9630" w14:textId="41CF6E78" w:rsidR="00AC51E3" w:rsidRPr="009A3C23" w:rsidRDefault="00793B45" w:rsidP="00353701">
            <w:pPr>
              <w:jc w:val="both"/>
              <w:rPr>
                <w:rFonts w:ascii="Minion Pro" w:hAnsi="Minion Pro" w:cstheme="majorBidi"/>
                <w:lang w:bidi="en-US"/>
              </w:rPr>
            </w:pPr>
            <w:r w:rsidRPr="009A3C23">
              <w:rPr>
                <w:rFonts w:ascii="Minion Pro" w:hAnsi="Minion Pro" w:cstheme="majorBidi"/>
                <w:lang w:bidi="en-US"/>
              </w:rPr>
              <w:t>Closed</w:t>
            </w:r>
            <w:r w:rsidR="001613CF" w:rsidRPr="009A3C23">
              <w:rPr>
                <w:rFonts w:ascii="Minion Pro" w:hAnsi="Minion Pro" w:cstheme="majorBidi"/>
                <w:lang w:bidi="en-US"/>
              </w:rPr>
              <w:t xml:space="preserve"> Book</w:t>
            </w:r>
          </w:p>
        </w:tc>
        <w:tc>
          <w:tcPr>
            <w:tcW w:w="999" w:type="pct"/>
          </w:tcPr>
          <w:p w14:paraId="009A653D" w14:textId="1E85E3FE" w:rsidR="00AC51E3" w:rsidRPr="009A3C23" w:rsidRDefault="00617D03" w:rsidP="00353701">
            <w:pPr>
              <w:jc w:val="both"/>
              <w:rPr>
                <w:rFonts w:ascii="Minion Pro" w:hAnsi="Minion Pro" w:cstheme="majorBidi"/>
                <w:lang w:bidi="en-US"/>
              </w:rPr>
            </w:pPr>
            <w:r w:rsidRPr="009A3C23">
              <w:rPr>
                <w:rFonts w:ascii="Minion Pro" w:hAnsi="Minion Pro" w:cstheme="majorBidi"/>
                <w:lang w:bidi="en-US"/>
              </w:rPr>
              <w:t>10</w:t>
            </w:r>
            <w:r w:rsidR="001F06BC" w:rsidRPr="009A3C23">
              <w:rPr>
                <w:rFonts w:ascii="Minion Pro" w:hAnsi="Minion Pro" w:cstheme="majorBidi"/>
                <w:lang w:bidi="en-US"/>
              </w:rPr>
              <w:t xml:space="preserve"> %</w:t>
            </w:r>
          </w:p>
        </w:tc>
        <w:tc>
          <w:tcPr>
            <w:tcW w:w="988" w:type="pct"/>
          </w:tcPr>
          <w:p w14:paraId="3E2A98AC" w14:textId="5D7EC52E" w:rsidR="00AC51E3" w:rsidRPr="009A3C23" w:rsidRDefault="001613CF" w:rsidP="00353701">
            <w:pPr>
              <w:jc w:val="both"/>
              <w:rPr>
                <w:rFonts w:ascii="Minion Pro" w:hAnsi="Minion Pro" w:cstheme="majorBidi"/>
                <w:lang w:bidi="en-US"/>
              </w:rPr>
            </w:pPr>
            <w:r w:rsidRPr="009A3C23">
              <w:rPr>
                <w:rFonts w:ascii="Minion Pro" w:hAnsi="Minion Pro" w:cstheme="majorBidi"/>
                <w:lang w:bidi="en-US"/>
              </w:rPr>
              <w:t xml:space="preserve">Week </w:t>
            </w:r>
            <w:r w:rsidR="00793B45" w:rsidRPr="009A3C23">
              <w:rPr>
                <w:rFonts w:ascii="Minion Pro" w:hAnsi="Minion Pro" w:cstheme="majorBidi"/>
                <w:lang w:bidi="en-US"/>
              </w:rPr>
              <w:t>4</w:t>
            </w:r>
          </w:p>
        </w:tc>
        <w:tc>
          <w:tcPr>
            <w:tcW w:w="984" w:type="pct"/>
          </w:tcPr>
          <w:p w14:paraId="032FE236" w14:textId="14010BC7" w:rsidR="00AC51E3" w:rsidRPr="009A3C23" w:rsidRDefault="00ED575F" w:rsidP="00353701">
            <w:pPr>
              <w:jc w:val="both"/>
              <w:rPr>
                <w:rFonts w:ascii="Minion Pro" w:hAnsi="Minion Pro" w:cstheme="majorBidi"/>
                <w:lang w:bidi="en-US"/>
              </w:rPr>
            </w:pPr>
            <w:r w:rsidRPr="009A3C23">
              <w:rPr>
                <w:rFonts w:ascii="Minion Pro" w:hAnsi="Minion Pro" w:cstheme="majorBidi"/>
                <w:lang w:bidi="en-US"/>
              </w:rPr>
              <w:t>1</w:t>
            </w:r>
          </w:p>
        </w:tc>
      </w:tr>
      <w:tr w:rsidR="00AC51E3" w:rsidRPr="009A3C23" w14:paraId="775B5650" w14:textId="77777777" w:rsidTr="009A3C23">
        <w:tc>
          <w:tcPr>
            <w:tcW w:w="1074" w:type="pct"/>
          </w:tcPr>
          <w:p w14:paraId="01B989CF" w14:textId="77777777" w:rsidR="00AC51E3" w:rsidRPr="009A3C23" w:rsidRDefault="001613CF" w:rsidP="00353701">
            <w:pPr>
              <w:jc w:val="both"/>
              <w:rPr>
                <w:rFonts w:ascii="Minion Pro" w:hAnsi="Minion Pro" w:cstheme="majorBidi"/>
                <w:lang w:bidi="en-US"/>
              </w:rPr>
            </w:pPr>
            <w:r w:rsidRPr="009A3C23">
              <w:rPr>
                <w:rFonts w:ascii="Minion Pro" w:hAnsi="Minion Pro" w:cstheme="majorBidi"/>
                <w:lang w:bidi="en-US"/>
              </w:rPr>
              <w:t>Quiz 2</w:t>
            </w:r>
          </w:p>
        </w:tc>
        <w:tc>
          <w:tcPr>
            <w:tcW w:w="956" w:type="pct"/>
          </w:tcPr>
          <w:p w14:paraId="45E87CDA" w14:textId="25A4EF2F" w:rsidR="00AC51E3" w:rsidRPr="009A3C23" w:rsidRDefault="00793B45" w:rsidP="00353701">
            <w:pPr>
              <w:jc w:val="both"/>
              <w:rPr>
                <w:rFonts w:ascii="Minion Pro" w:hAnsi="Minion Pro" w:cstheme="majorBidi"/>
                <w:lang w:bidi="en-US"/>
              </w:rPr>
            </w:pPr>
            <w:r w:rsidRPr="009A3C23">
              <w:rPr>
                <w:rFonts w:ascii="Minion Pro" w:hAnsi="Minion Pro" w:cstheme="majorBidi"/>
                <w:lang w:bidi="en-US"/>
              </w:rPr>
              <w:t>Closed Book</w:t>
            </w:r>
          </w:p>
        </w:tc>
        <w:tc>
          <w:tcPr>
            <w:tcW w:w="999" w:type="pct"/>
          </w:tcPr>
          <w:p w14:paraId="030A88F3" w14:textId="48571C58" w:rsidR="00AC51E3" w:rsidRPr="009A3C23" w:rsidRDefault="00617D03" w:rsidP="00353701">
            <w:pPr>
              <w:jc w:val="both"/>
              <w:rPr>
                <w:rFonts w:ascii="Minion Pro" w:hAnsi="Minion Pro" w:cstheme="majorBidi"/>
                <w:lang w:bidi="en-US"/>
              </w:rPr>
            </w:pPr>
            <w:r w:rsidRPr="009A3C23">
              <w:rPr>
                <w:rFonts w:ascii="Minion Pro" w:hAnsi="Minion Pro" w:cstheme="majorBidi"/>
                <w:lang w:bidi="en-US"/>
              </w:rPr>
              <w:t>10</w:t>
            </w:r>
            <w:r w:rsidR="001F06BC" w:rsidRPr="009A3C23">
              <w:rPr>
                <w:rFonts w:ascii="Minion Pro" w:hAnsi="Minion Pro" w:cstheme="majorBidi"/>
                <w:lang w:bidi="en-US"/>
              </w:rPr>
              <w:t xml:space="preserve"> %</w:t>
            </w:r>
          </w:p>
        </w:tc>
        <w:tc>
          <w:tcPr>
            <w:tcW w:w="988" w:type="pct"/>
          </w:tcPr>
          <w:p w14:paraId="46347CE9" w14:textId="0CFE3180" w:rsidR="00AC51E3" w:rsidRPr="009A3C23" w:rsidRDefault="00042489" w:rsidP="00353701">
            <w:pPr>
              <w:jc w:val="both"/>
              <w:rPr>
                <w:rFonts w:ascii="Minion Pro" w:hAnsi="Minion Pro" w:cstheme="majorBidi"/>
                <w:lang w:bidi="en-US"/>
              </w:rPr>
            </w:pPr>
            <w:r w:rsidRPr="009A3C23">
              <w:rPr>
                <w:rFonts w:ascii="Minion Pro" w:hAnsi="Minion Pro" w:cstheme="majorBidi"/>
                <w:lang w:bidi="en-US"/>
              </w:rPr>
              <w:t>Week 1</w:t>
            </w:r>
            <w:r w:rsidR="004E3CA4" w:rsidRPr="009A3C23">
              <w:rPr>
                <w:rFonts w:ascii="Minion Pro" w:hAnsi="Minion Pro" w:cstheme="majorBidi"/>
                <w:lang w:bidi="en-US"/>
              </w:rPr>
              <w:t>0</w:t>
            </w:r>
          </w:p>
        </w:tc>
        <w:tc>
          <w:tcPr>
            <w:tcW w:w="984" w:type="pct"/>
          </w:tcPr>
          <w:p w14:paraId="66A8DE0C" w14:textId="7B990EEA" w:rsidR="00AC51E3" w:rsidRPr="009A3C23" w:rsidRDefault="00787E21" w:rsidP="00353701">
            <w:pPr>
              <w:jc w:val="both"/>
              <w:rPr>
                <w:rFonts w:ascii="Minion Pro" w:hAnsi="Minion Pro" w:cstheme="majorBidi"/>
                <w:lang w:bidi="en-US"/>
              </w:rPr>
            </w:pPr>
            <w:r w:rsidRPr="009A3C23">
              <w:rPr>
                <w:rFonts w:ascii="Minion Pro" w:hAnsi="Minion Pro" w:cstheme="majorBidi"/>
                <w:lang w:bidi="en-US"/>
              </w:rPr>
              <w:t>2, 3</w:t>
            </w:r>
          </w:p>
        </w:tc>
      </w:tr>
      <w:tr w:rsidR="00AC51E3" w:rsidRPr="009A3C23" w14:paraId="2ABAF552" w14:textId="77777777" w:rsidTr="009A3C23">
        <w:tc>
          <w:tcPr>
            <w:tcW w:w="1074" w:type="pct"/>
          </w:tcPr>
          <w:p w14:paraId="060B20BE" w14:textId="77777777" w:rsidR="00AC51E3" w:rsidRPr="009A3C23" w:rsidRDefault="001613CF" w:rsidP="00353701">
            <w:pPr>
              <w:jc w:val="both"/>
              <w:rPr>
                <w:rFonts w:ascii="Minion Pro" w:hAnsi="Minion Pro" w:cstheme="majorBidi"/>
                <w:lang w:bidi="en-US"/>
              </w:rPr>
            </w:pPr>
            <w:r w:rsidRPr="009A3C23">
              <w:rPr>
                <w:rFonts w:ascii="Minion Pro" w:hAnsi="Minion Pro" w:cstheme="majorBidi"/>
                <w:lang w:bidi="en-US"/>
              </w:rPr>
              <w:t>Assignment 1</w:t>
            </w:r>
          </w:p>
        </w:tc>
        <w:tc>
          <w:tcPr>
            <w:tcW w:w="956" w:type="pct"/>
          </w:tcPr>
          <w:p w14:paraId="73F3DF3A" w14:textId="056F8294" w:rsidR="00AC51E3" w:rsidRPr="009A3C23" w:rsidRDefault="002B0305" w:rsidP="00353701">
            <w:pPr>
              <w:jc w:val="both"/>
              <w:rPr>
                <w:rFonts w:ascii="Minion Pro" w:hAnsi="Minion Pro" w:cstheme="majorBidi"/>
                <w:lang w:bidi="en-US"/>
              </w:rPr>
            </w:pPr>
            <w:r w:rsidRPr="009A3C23">
              <w:rPr>
                <w:rFonts w:ascii="Minion Pro" w:hAnsi="Minion Pro" w:cstheme="majorBidi"/>
                <w:lang w:bidi="en-US"/>
              </w:rPr>
              <w:t>Report</w:t>
            </w:r>
          </w:p>
        </w:tc>
        <w:tc>
          <w:tcPr>
            <w:tcW w:w="999" w:type="pct"/>
          </w:tcPr>
          <w:p w14:paraId="6DC7BBD7" w14:textId="7FAFD876" w:rsidR="00AC51E3" w:rsidRPr="009A3C23" w:rsidRDefault="00617D03" w:rsidP="00353701">
            <w:pPr>
              <w:jc w:val="both"/>
              <w:rPr>
                <w:rFonts w:ascii="Minion Pro" w:hAnsi="Minion Pro" w:cstheme="majorBidi"/>
                <w:lang w:bidi="en-US"/>
              </w:rPr>
            </w:pPr>
            <w:r w:rsidRPr="009A3C23">
              <w:rPr>
                <w:rFonts w:ascii="Minion Pro" w:hAnsi="Minion Pro" w:cstheme="majorBidi"/>
                <w:lang w:bidi="en-US"/>
              </w:rPr>
              <w:t>10</w:t>
            </w:r>
            <w:r w:rsidR="001F06BC" w:rsidRPr="009A3C23">
              <w:rPr>
                <w:rFonts w:ascii="Minion Pro" w:hAnsi="Minion Pro" w:cstheme="majorBidi"/>
                <w:lang w:bidi="en-US"/>
              </w:rPr>
              <w:t xml:space="preserve"> %</w:t>
            </w:r>
          </w:p>
        </w:tc>
        <w:tc>
          <w:tcPr>
            <w:tcW w:w="988" w:type="pct"/>
          </w:tcPr>
          <w:p w14:paraId="227E060B" w14:textId="38FC6704" w:rsidR="00AC51E3" w:rsidRPr="009A3C23" w:rsidRDefault="0088020D" w:rsidP="00353701">
            <w:pPr>
              <w:jc w:val="both"/>
              <w:rPr>
                <w:rFonts w:ascii="Minion Pro" w:hAnsi="Minion Pro" w:cstheme="majorBidi"/>
                <w:lang w:bidi="en-US"/>
              </w:rPr>
            </w:pPr>
            <w:r w:rsidRPr="009A3C23">
              <w:rPr>
                <w:rFonts w:ascii="Minion Pro" w:hAnsi="Minion Pro" w:cstheme="majorBidi"/>
                <w:lang w:bidi="en-US"/>
              </w:rPr>
              <w:t xml:space="preserve">Week </w:t>
            </w:r>
            <w:r w:rsidR="00793B45" w:rsidRPr="009A3C23">
              <w:rPr>
                <w:rFonts w:ascii="Minion Pro" w:hAnsi="Minion Pro" w:cstheme="majorBidi"/>
                <w:lang w:bidi="en-US"/>
              </w:rPr>
              <w:t>5</w:t>
            </w:r>
          </w:p>
        </w:tc>
        <w:tc>
          <w:tcPr>
            <w:tcW w:w="984" w:type="pct"/>
          </w:tcPr>
          <w:p w14:paraId="57BA8CDE" w14:textId="47AA4744" w:rsidR="00AC51E3" w:rsidRPr="009A3C23" w:rsidRDefault="00787E21" w:rsidP="00353701">
            <w:pPr>
              <w:jc w:val="both"/>
              <w:rPr>
                <w:rFonts w:ascii="Minion Pro" w:hAnsi="Minion Pro" w:cstheme="majorBidi"/>
                <w:lang w:bidi="en-US"/>
              </w:rPr>
            </w:pPr>
            <w:r w:rsidRPr="009A3C23">
              <w:rPr>
                <w:rFonts w:ascii="Minion Pro" w:hAnsi="Minion Pro" w:cstheme="majorBidi"/>
                <w:lang w:bidi="en-US"/>
              </w:rPr>
              <w:t>1, 2</w:t>
            </w:r>
          </w:p>
        </w:tc>
      </w:tr>
      <w:tr w:rsidR="0071727E" w:rsidRPr="009A3C23" w14:paraId="55F443CB" w14:textId="77777777" w:rsidTr="009A3C23">
        <w:tc>
          <w:tcPr>
            <w:tcW w:w="1074" w:type="pct"/>
          </w:tcPr>
          <w:p w14:paraId="61620801" w14:textId="77777777" w:rsidR="0071727E" w:rsidRPr="009A3C23" w:rsidRDefault="0071727E" w:rsidP="00353701">
            <w:pPr>
              <w:jc w:val="both"/>
              <w:rPr>
                <w:rFonts w:ascii="Minion Pro" w:hAnsi="Minion Pro" w:cstheme="majorBidi"/>
                <w:lang w:bidi="en-US"/>
              </w:rPr>
            </w:pPr>
            <w:r w:rsidRPr="009A3C23">
              <w:rPr>
                <w:rFonts w:ascii="Minion Pro" w:hAnsi="Minion Pro" w:cstheme="majorBidi"/>
                <w:lang w:bidi="en-US"/>
              </w:rPr>
              <w:t>Assignment 2</w:t>
            </w:r>
          </w:p>
        </w:tc>
        <w:tc>
          <w:tcPr>
            <w:tcW w:w="956" w:type="pct"/>
          </w:tcPr>
          <w:p w14:paraId="08D9F791" w14:textId="21F1244F" w:rsidR="0071727E" w:rsidRPr="009A3C23" w:rsidRDefault="002B0305" w:rsidP="00353701">
            <w:pPr>
              <w:jc w:val="both"/>
              <w:rPr>
                <w:rFonts w:ascii="Minion Pro" w:hAnsi="Minion Pro" w:cstheme="majorBidi"/>
                <w:lang w:bidi="en-US"/>
              </w:rPr>
            </w:pPr>
            <w:r w:rsidRPr="009A3C23">
              <w:rPr>
                <w:rFonts w:ascii="Minion Pro" w:hAnsi="Minion Pro" w:cstheme="majorBidi"/>
                <w:lang w:bidi="en-US"/>
              </w:rPr>
              <w:t>Report</w:t>
            </w:r>
          </w:p>
        </w:tc>
        <w:tc>
          <w:tcPr>
            <w:tcW w:w="999" w:type="pct"/>
          </w:tcPr>
          <w:p w14:paraId="2CFB2A0D" w14:textId="55003EA1" w:rsidR="0071727E" w:rsidRPr="009A3C23" w:rsidRDefault="00617D03" w:rsidP="00353701">
            <w:pPr>
              <w:jc w:val="both"/>
              <w:rPr>
                <w:rFonts w:ascii="Minion Pro" w:hAnsi="Minion Pro" w:cstheme="majorBidi"/>
                <w:lang w:bidi="en-US"/>
              </w:rPr>
            </w:pPr>
            <w:r w:rsidRPr="009A3C23">
              <w:rPr>
                <w:rFonts w:ascii="Minion Pro" w:hAnsi="Minion Pro" w:cstheme="majorBidi"/>
                <w:lang w:bidi="en-US"/>
              </w:rPr>
              <w:t>10</w:t>
            </w:r>
            <w:r w:rsidR="001F06BC" w:rsidRPr="009A3C23">
              <w:rPr>
                <w:rFonts w:ascii="Minion Pro" w:hAnsi="Minion Pro" w:cstheme="majorBidi"/>
                <w:lang w:bidi="en-US"/>
              </w:rPr>
              <w:t xml:space="preserve"> %</w:t>
            </w:r>
          </w:p>
        </w:tc>
        <w:tc>
          <w:tcPr>
            <w:tcW w:w="988" w:type="pct"/>
          </w:tcPr>
          <w:p w14:paraId="3A890D4A" w14:textId="374B9B58" w:rsidR="0071727E" w:rsidRPr="009A3C23" w:rsidRDefault="0071727E" w:rsidP="00353701">
            <w:pPr>
              <w:jc w:val="both"/>
              <w:rPr>
                <w:rFonts w:ascii="Minion Pro" w:hAnsi="Minion Pro" w:cstheme="majorBidi"/>
                <w:lang w:bidi="en-US"/>
              </w:rPr>
            </w:pPr>
            <w:r w:rsidRPr="009A3C23">
              <w:rPr>
                <w:rFonts w:ascii="Minion Pro" w:hAnsi="Minion Pro" w:cstheme="majorBidi"/>
                <w:lang w:bidi="en-US"/>
              </w:rPr>
              <w:t xml:space="preserve">Week </w:t>
            </w:r>
            <w:r w:rsidR="00617D03" w:rsidRPr="009A3C23">
              <w:rPr>
                <w:rFonts w:ascii="Minion Pro" w:hAnsi="Minion Pro" w:cstheme="majorBidi"/>
                <w:lang w:bidi="en-US"/>
              </w:rPr>
              <w:t>12</w:t>
            </w:r>
          </w:p>
        </w:tc>
        <w:tc>
          <w:tcPr>
            <w:tcW w:w="984" w:type="pct"/>
          </w:tcPr>
          <w:p w14:paraId="36CF9E2F" w14:textId="33508735" w:rsidR="0071727E" w:rsidRPr="009A3C23" w:rsidRDefault="004040DF" w:rsidP="00353701">
            <w:pPr>
              <w:jc w:val="both"/>
              <w:rPr>
                <w:rFonts w:ascii="Minion Pro" w:hAnsi="Minion Pro" w:cstheme="majorBidi"/>
                <w:lang w:bidi="en-US"/>
              </w:rPr>
            </w:pPr>
            <w:r w:rsidRPr="009A3C23">
              <w:rPr>
                <w:rFonts w:ascii="Minion Pro" w:hAnsi="Minion Pro" w:cstheme="majorBidi"/>
                <w:lang w:bidi="en-US"/>
              </w:rPr>
              <w:t>3, 4</w:t>
            </w:r>
          </w:p>
        </w:tc>
      </w:tr>
      <w:tr w:rsidR="00793B45" w:rsidRPr="009A3C23" w14:paraId="17C10739" w14:textId="77777777" w:rsidTr="009A3C23">
        <w:tc>
          <w:tcPr>
            <w:tcW w:w="1074" w:type="pct"/>
          </w:tcPr>
          <w:p w14:paraId="5E475CE8" w14:textId="77777777" w:rsidR="00793B45" w:rsidRPr="009A3C23" w:rsidRDefault="00793B45" w:rsidP="00793B45">
            <w:pPr>
              <w:jc w:val="both"/>
              <w:rPr>
                <w:rFonts w:ascii="Minion Pro" w:hAnsi="Minion Pro" w:cstheme="majorBidi"/>
                <w:lang w:bidi="en-US"/>
              </w:rPr>
            </w:pPr>
            <w:r w:rsidRPr="009A3C23">
              <w:rPr>
                <w:rFonts w:ascii="Minion Pro" w:hAnsi="Minion Pro" w:cstheme="majorBidi"/>
                <w:lang w:bidi="en-US"/>
              </w:rPr>
              <w:t>Midterm Exam</w:t>
            </w:r>
          </w:p>
        </w:tc>
        <w:tc>
          <w:tcPr>
            <w:tcW w:w="956" w:type="pct"/>
          </w:tcPr>
          <w:p w14:paraId="72C40ACB" w14:textId="6A050E41" w:rsidR="00793B45" w:rsidRPr="009A3C23" w:rsidRDefault="00793B45" w:rsidP="00793B45">
            <w:pPr>
              <w:jc w:val="both"/>
              <w:rPr>
                <w:rFonts w:ascii="Minion Pro" w:hAnsi="Minion Pro" w:cstheme="majorBidi"/>
                <w:lang w:bidi="en-US"/>
              </w:rPr>
            </w:pPr>
            <w:r w:rsidRPr="009A3C23">
              <w:rPr>
                <w:rFonts w:ascii="Minion Pro" w:hAnsi="Minion Pro" w:cstheme="majorBidi"/>
                <w:lang w:bidi="en-US"/>
              </w:rPr>
              <w:t>Closed Book</w:t>
            </w:r>
          </w:p>
        </w:tc>
        <w:tc>
          <w:tcPr>
            <w:tcW w:w="999" w:type="pct"/>
          </w:tcPr>
          <w:p w14:paraId="65DEF7C5" w14:textId="447B2CB3" w:rsidR="00793B45" w:rsidRPr="009A3C23" w:rsidRDefault="00617D03" w:rsidP="00793B45">
            <w:pPr>
              <w:jc w:val="both"/>
              <w:rPr>
                <w:rFonts w:ascii="Minion Pro" w:hAnsi="Minion Pro" w:cstheme="majorBidi"/>
                <w:lang w:bidi="en-US"/>
              </w:rPr>
            </w:pPr>
            <w:r w:rsidRPr="009A3C23">
              <w:rPr>
                <w:rFonts w:ascii="Minion Pro" w:hAnsi="Minion Pro" w:cstheme="majorBidi"/>
                <w:lang w:bidi="en-US"/>
              </w:rPr>
              <w:t>25</w:t>
            </w:r>
            <w:r w:rsidR="00793B45" w:rsidRPr="009A3C23">
              <w:rPr>
                <w:rFonts w:ascii="Minion Pro" w:hAnsi="Minion Pro" w:cstheme="majorBidi"/>
                <w:lang w:bidi="en-US"/>
              </w:rPr>
              <w:t xml:space="preserve"> %</w:t>
            </w:r>
          </w:p>
        </w:tc>
        <w:tc>
          <w:tcPr>
            <w:tcW w:w="988" w:type="pct"/>
          </w:tcPr>
          <w:p w14:paraId="35D41B4E" w14:textId="77777777" w:rsidR="00793B45" w:rsidRPr="009A3C23" w:rsidRDefault="00793B45" w:rsidP="00793B45">
            <w:pPr>
              <w:jc w:val="both"/>
              <w:rPr>
                <w:rFonts w:ascii="Minion Pro" w:hAnsi="Minion Pro" w:cstheme="majorBidi"/>
                <w:lang w:bidi="en-US"/>
              </w:rPr>
            </w:pPr>
            <w:r w:rsidRPr="009A3C23">
              <w:rPr>
                <w:rFonts w:ascii="Minion Pro" w:hAnsi="Minion Pro" w:cstheme="majorBidi"/>
                <w:lang w:bidi="en-US"/>
              </w:rPr>
              <w:t>Week 8</w:t>
            </w:r>
          </w:p>
        </w:tc>
        <w:tc>
          <w:tcPr>
            <w:tcW w:w="984" w:type="pct"/>
          </w:tcPr>
          <w:p w14:paraId="252857E7" w14:textId="3288C11B" w:rsidR="00793B45" w:rsidRPr="009A3C23" w:rsidRDefault="00ED575F" w:rsidP="00793B45">
            <w:pPr>
              <w:jc w:val="both"/>
              <w:rPr>
                <w:rFonts w:ascii="Minion Pro" w:hAnsi="Minion Pro" w:cstheme="majorBidi"/>
                <w:lang w:bidi="en-US"/>
              </w:rPr>
            </w:pPr>
            <w:r w:rsidRPr="009A3C23">
              <w:rPr>
                <w:rFonts w:ascii="Minion Pro" w:hAnsi="Minion Pro" w:cstheme="majorBidi"/>
                <w:lang w:bidi="en-US"/>
              </w:rPr>
              <w:t>1, 2</w:t>
            </w:r>
            <w:r w:rsidR="004040DF" w:rsidRPr="009A3C23">
              <w:rPr>
                <w:rFonts w:ascii="Minion Pro" w:hAnsi="Minion Pro" w:cstheme="majorBidi"/>
                <w:lang w:bidi="en-US"/>
              </w:rPr>
              <w:t>, 3</w:t>
            </w:r>
          </w:p>
        </w:tc>
      </w:tr>
      <w:tr w:rsidR="00793B45" w:rsidRPr="009A3C23" w14:paraId="05C6B931" w14:textId="77777777" w:rsidTr="009A3C23">
        <w:tc>
          <w:tcPr>
            <w:tcW w:w="1074" w:type="pct"/>
          </w:tcPr>
          <w:p w14:paraId="633EC210" w14:textId="77777777" w:rsidR="00793B45" w:rsidRPr="009A3C23" w:rsidRDefault="00793B45" w:rsidP="00793B45">
            <w:pPr>
              <w:jc w:val="both"/>
              <w:rPr>
                <w:rFonts w:ascii="Minion Pro" w:hAnsi="Minion Pro" w:cstheme="majorBidi"/>
                <w:lang w:bidi="en-US"/>
              </w:rPr>
            </w:pPr>
            <w:r w:rsidRPr="009A3C23">
              <w:rPr>
                <w:rFonts w:ascii="Minion Pro" w:hAnsi="Minion Pro" w:cstheme="majorBidi"/>
                <w:lang w:bidi="en-US"/>
              </w:rPr>
              <w:t>Final Exam</w:t>
            </w:r>
          </w:p>
        </w:tc>
        <w:tc>
          <w:tcPr>
            <w:tcW w:w="956" w:type="pct"/>
          </w:tcPr>
          <w:p w14:paraId="79A7CE07" w14:textId="3C04208D" w:rsidR="00793B45" w:rsidRPr="009A3C23" w:rsidRDefault="00793B45" w:rsidP="00793B45">
            <w:pPr>
              <w:jc w:val="both"/>
              <w:rPr>
                <w:rFonts w:ascii="Minion Pro" w:hAnsi="Minion Pro" w:cstheme="majorBidi"/>
                <w:lang w:bidi="en-US"/>
              </w:rPr>
            </w:pPr>
            <w:r w:rsidRPr="009A3C23">
              <w:rPr>
                <w:rFonts w:ascii="Minion Pro" w:hAnsi="Minion Pro" w:cstheme="majorBidi"/>
                <w:lang w:bidi="en-US"/>
              </w:rPr>
              <w:t>Closed Book</w:t>
            </w:r>
          </w:p>
        </w:tc>
        <w:tc>
          <w:tcPr>
            <w:tcW w:w="999" w:type="pct"/>
          </w:tcPr>
          <w:p w14:paraId="3597EA2A" w14:textId="67115EA2" w:rsidR="00793B45" w:rsidRPr="009A3C23" w:rsidRDefault="00793B45" w:rsidP="00793B45">
            <w:pPr>
              <w:jc w:val="both"/>
              <w:rPr>
                <w:rFonts w:ascii="Minion Pro" w:hAnsi="Minion Pro" w:cstheme="majorBidi"/>
                <w:lang w:bidi="en-US"/>
              </w:rPr>
            </w:pPr>
            <w:r w:rsidRPr="009A3C23">
              <w:rPr>
                <w:rFonts w:ascii="Minion Pro" w:hAnsi="Minion Pro" w:cstheme="majorBidi"/>
                <w:lang w:bidi="en-US"/>
              </w:rPr>
              <w:t>3</w:t>
            </w:r>
            <w:r w:rsidR="00617D03" w:rsidRPr="009A3C23">
              <w:rPr>
                <w:rFonts w:ascii="Minion Pro" w:hAnsi="Minion Pro" w:cstheme="majorBidi"/>
                <w:lang w:bidi="en-US"/>
              </w:rPr>
              <w:t>5</w:t>
            </w:r>
            <w:r w:rsidRPr="009A3C23">
              <w:rPr>
                <w:rFonts w:ascii="Minion Pro" w:hAnsi="Minion Pro" w:cstheme="majorBidi"/>
                <w:lang w:bidi="en-US"/>
              </w:rPr>
              <w:t xml:space="preserve"> %</w:t>
            </w:r>
          </w:p>
        </w:tc>
        <w:tc>
          <w:tcPr>
            <w:tcW w:w="988" w:type="pct"/>
          </w:tcPr>
          <w:p w14:paraId="1FFF1E68" w14:textId="77777777" w:rsidR="00793B45" w:rsidRPr="009A3C23" w:rsidRDefault="00793B45" w:rsidP="00793B45">
            <w:pPr>
              <w:jc w:val="both"/>
              <w:rPr>
                <w:rFonts w:ascii="Minion Pro" w:hAnsi="Minion Pro" w:cstheme="majorBidi"/>
                <w:lang w:bidi="en-US"/>
              </w:rPr>
            </w:pPr>
            <w:r w:rsidRPr="009A3C23">
              <w:rPr>
                <w:rFonts w:ascii="Minion Pro" w:hAnsi="Minion Pro" w:cstheme="majorBidi"/>
                <w:lang w:bidi="en-US"/>
              </w:rPr>
              <w:t>Week 15</w:t>
            </w:r>
          </w:p>
        </w:tc>
        <w:tc>
          <w:tcPr>
            <w:tcW w:w="984" w:type="pct"/>
          </w:tcPr>
          <w:p w14:paraId="193E4AC2" w14:textId="32EDD233" w:rsidR="00793B45" w:rsidRPr="009A3C23" w:rsidRDefault="00ED575F" w:rsidP="00793B45">
            <w:pPr>
              <w:jc w:val="both"/>
              <w:rPr>
                <w:rFonts w:ascii="Minion Pro" w:hAnsi="Minion Pro" w:cstheme="majorBidi"/>
                <w:lang w:bidi="en-US"/>
              </w:rPr>
            </w:pPr>
            <w:r w:rsidRPr="009A3C23">
              <w:rPr>
                <w:rFonts w:ascii="Minion Pro" w:hAnsi="Minion Pro" w:cstheme="majorBidi"/>
                <w:lang w:bidi="en-US"/>
              </w:rPr>
              <w:t>1, 2, 3</w:t>
            </w:r>
            <w:r w:rsidR="004040DF" w:rsidRPr="009A3C23">
              <w:rPr>
                <w:rFonts w:ascii="Minion Pro" w:hAnsi="Minion Pro" w:cstheme="majorBidi"/>
                <w:lang w:bidi="en-US"/>
              </w:rPr>
              <w:t>, 4</w:t>
            </w:r>
            <w:r w:rsidR="00617D03" w:rsidRPr="009A3C23">
              <w:rPr>
                <w:rFonts w:ascii="Minion Pro" w:hAnsi="Minion Pro" w:cstheme="majorBidi"/>
                <w:lang w:bidi="en-US"/>
              </w:rPr>
              <w:t xml:space="preserve"> </w:t>
            </w:r>
            <w:r w:rsidRPr="009A3C23">
              <w:rPr>
                <w:rFonts w:ascii="Minion Pro" w:hAnsi="Minion Pro" w:cstheme="majorBidi"/>
                <w:lang w:bidi="en-US"/>
              </w:rPr>
              <w:t xml:space="preserve"> </w:t>
            </w:r>
          </w:p>
        </w:tc>
      </w:tr>
      <w:tr w:rsidR="00793B45" w:rsidRPr="009A3C23" w14:paraId="6B1B3278" w14:textId="77777777" w:rsidTr="009A3C23">
        <w:tc>
          <w:tcPr>
            <w:tcW w:w="1074" w:type="pct"/>
          </w:tcPr>
          <w:p w14:paraId="33BB2F92" w14:textId="77777777" w:rsidR="00793B45" w:rsidRPr="009A3C23" w:rsidRDefault="00793B45" w:rsidP="00793B45">
            <w:pPr>
              <w:jc w:val="both"/>
              <w:rPr>
                <w:rFonts w:ascii="Minion Pro" w:hAnsi="Minion Pro" w:cstheme="majorBidi"/>
                <w:b/>
                <w:bCs/>
                <w:lang w:bidi="en-US"/>
              </w:rPr>
            </w:pPr>
            <w:r w:rsidRPr="009A3C23">
              <w:rPr>
                <w:rFonts w:ascii="Minion Pro" w:hAnsi="Minion Pro" w:cstheme="majorBidi"/>
                <w:b/>
                <w:bCs/>
                <w:lang w:bidi="en-US"/>
              </w:rPr>
              <w:t>Total</w:t>
            </w:r>
          </w:p>
        </w:tc>
        <w:tc>
          <w:tcPr>
            <w:tcW w:w="956" w:type="pct"/>
          </w:tcPr>
          <w:p w14:paraId="2F1CB24E" w14:textId="77777777" w:rsidR="00793B45" w:rsidRPr="009A3C23" w:rsidRDefault="00793B45" w:rsidP="00793B45">
            <w:pPr>
              <w:jc w:val="both"/>
              <w:rPr>
                <w:rFonts w:ascii="Minion Pro" w:hAnsi="Minion Pro" w:cstheme="majorBidi"/>
                <w:lang w:bidi="en-US"/>
              </w:rPr>
            </w:pPr>
          </w:p>
        </w:tc>
        <w:tc>
          <w:tcPr>
            <w:tcW w:w="999" w:type="pct"/>
          </w:tcPr>
          <w:p w14:paraId="7AF13200" w14:textId="77777777" w:rsidR="00793B45" w:rsidRPr="009A3C23" w:rsidRDefault="00793B45" w:rsidP="00793B45">
            <w:pPr>
              <w:jc w:val="both"/>
              <w:rPr>
                <w:rFonts w:ascii="Minion Pro" w:hAnsi="Minion Pro" w:cstheme="majorBidi"/>
                <w:b/>
                <w:bCs/>
                <w:lang w:bidi="en-US"/>
              </w:rPr>
            </w:pPr>
            <w:r w:rsidRPr="009A3C23">
              <w:rPr>
                <w:rFonts w:ascii="Minion Pro" w:hAnsi="Minion Pro" w:cstheme="majorBidi"/>
                <w:b/>
                <w:bCs/>
                <w:lang w:bidi="en-US"/>
              </w:rPr>
              <w:t>100 %</w:t>
            </w:r>
          </w:p>
        </w:tc>
        <w:tc>
          <w:tcPr>
            <w:tcW w:w="988" w:type="pct"/>
          </w:tcPr>
          <w:p w14:paraId="121817C6" w14:textId="77777777" w:rsidR="00793B45" w:rsidRPr="009A3C23" w:rsidRDefault="00793B45" w:rsidP="00793B45">
            <w:pPr>
              <w:jc w:val="both"/>
              <w:rPr>
                <w:rFonts w:ascii="Minion Pro" w:hAnsi="Minion Pro" w:cstheme="majorBidi"/>
                <w:lang w:bidi="en-US"/>
              </w:rPr>
            </w:pPr>
          </w:p>
        </w:tc>
        <w:tc>
          <w:tcPr>
            <w:tcW w:w="984" w:type="pct"/>
          </w:tcPr>
          <w:p w14:paraId="4154BE74" w14:textId="77777777" w:rsidR="00793B45" w:rsidRPr="009A3C23" w:rsidRDefault="00793B45" w:rsidP="00793B45">
            <w:pPr>
              <w:jc w:val="both"/>
              <w:rPr>
                <w:rFonts w:ascii="Minion Pro" w:hAnsi="Minion Pro" w:cstheme="majorBidi"/>
                <w:lang w:bidi="en-US"/>
              </w:rPr>
            </w:pPr>
          </w:p>
        </w:tc>
      </w:tr>
    </w:tbl>
    <w:p w14:paraId="55200728" w14:textId="474039BC" w:rsidR="0018080A" w:rsidRDefault="0018080A">
      <w:pPr>
        <w:rPr>
          <w:rFonts w:ascii="Minion Pro" w:hAnsi="Minion Pro"/>
        </w:rPr>
      </w:pPr>
    </w:p>
    <w:p w14:paraId="05F3BF30" w14:textId="72FA3866" w:rsidR="009A3C23" w:rsidRDefault="009A3C23">
      <w:pPr>
        <w:rPr>
          <w:rFonts w:ascii="Minion Pro" w:hAnsi="Minion Pro"/>
        </w:rPr>
      </w:pPr>
    </w:p>
    <w:p w14:paraId="0452A874" w14:textId="7215264E" w:rsidR="009A3C23" w:rsidRDefault="009A3C23">
      <w:pPr>
        <w:rPr>
          <w:rFonts w:ascii="Minion Pro" w:hAnsi="Minion Pro"/>
        </w:rPr>
      </w:pPr>
    </w:p>
    <w:p w14:paraId="306B7912" w14:textId="26106F66" w:rsidR="009A3C23" w:rsidRDefault="009A3C23">
      <w:pPr>
        <w:rPr>
          <w:rFonts w:ascii="Minion Pro" w:hAnsi="Minion Pro"/>
        </w:rPr>
      </w:pPr>
    </w:p>
    <w:p w14:paraId="6C059BD1" w14:textId="327B9708" w:rsidR="009A3C23" w:rsidRPr="009A3C23" w:rsidRDefault="009A3C23">
      <w:pPr>
        <w:rPr>
          <w:rFonts w:ascii="Minion Pro" w:hAnsi="Minion Pro"/>
        </w:rPr>
      </w:pPr>
    </w:p>
    <w:tbl>
      <w:tblPr>
        <w:tblStyle w:val="TableGridLight"/>
        <w:tblW w:w="5000" w:type="pct"/>
        <w:tblLook w:val="00A0" w:firstRow="1" w:lastRow="0" w:firstColumn="1" w:lastColumn="0" w:noHBand="0" w:noVBand="0"/>
      </w:tblPr>
      <w:tblGrid>
        <w:gridCol w:w="1152"/>
        <w:gridCol w:w="1843"/>
        <w:gridCol w:w="2069"/>
        <w:gridCol w:w="5096"/>
      </w:tblGrid>
      <w:tr w:rsidR="00793B45" w:rsidRPr="009A3C23" w14:paraId="04470AA9" w14:textId="77777777" w:rsidTr="009A3C23">
        <w:trPr>
          <w:trHeight w:val="257"/>
        </w:trPr>
        <w:tc>
          <w:tcPr>
            <w:tcW w:w="5000" w:type="pct"/>
            <w:gridSpan w:val="4"/>
            <w:shd w:val="clear" w:color="auto" w:fill="F2F2F2" w:themeFill="background1" w:themeFillShade="F2"/>
          </w:tcPr>
          <w:p w14:paraId="0D6C06A1" w14:textId="77777777" w:rsidR="00793B45" w:rsidRPr="009A3C23" w:rsidRDefault="00793B45" w:rsidP="00793B45">
            <w:pPr>
              <w:jc w:val="both"/>
              <w:rPr>
                <w:rFonts w:ascii="Minion Pro" w:hAnsi="Minion Pro" w:cstheme="majorBidi"/>
                <w:b/>
                <w:bCs/>
                <w:lang w:eastAsia="fr-FR"/>
              </w:rPr>
            </w:pPr>
            <w:r w:rsidRPr="009A3C23">
              <w:rPr>
                <w:rFonts w:ascii="Minion Pro" w:hAnsi="Minion Pro" w:cstheme="majorBidi"/>
                <w:b/>
                <w:bCs/>
                <w:lang w:eastAsia="fr-FR"/>
              </w:rPr>
              <w:lastRenderedPageBreak/>
              <w:t>Grading Scale</w:t>
            </w:r>
          </w:p>
        </w:tc>
      </w:tr>
      <w:tr w:rsidR="00793B45" w:rsidRPr="009A3C23" w14:paraId="53C27BD2" w14:textId="77777777" w:rsidTr="009A3C23">
        <w:trPr>
          <w:trHeight w:val="257"/>
        </w:trPr>
        <w:tc>
          <w:tcPr>
            <w:tcW w:w="567" w:type="pct"/>
            <w:vAlign w:val="center"/>
          </w:tcPr>
          <w:p w14:paraId="3470A367" w14:textId="77777777" w:rsidR="00793B45" w:rsidRPr="009A3C23" w:rsidRDefault="00793B45" w:rsidP="009A3C23">
            <w:pPr>
              <w:jc w:val="center"/>
              <w:rPr>
                <w:rFonts w:ascii="Minion Pro" w:hAnsi="Minion Pro" w:cstheme="majorBidi"/>
                <w:b/>
                <w:bCs/>
              </w:rPr>
            </w:pPr>
            <w:r w:rsidRPr="009A3C23">
              <w:rPr>
                <w:rFonts w:ascii="Minion Pro" w:hAnsi="Minion Pro" w:cstheme="majorBidi"/>
                <w:b/>
                <w:bCs/>
                <w:lang w:eastAsia="fr-FR"/>
              </w:rPr>
              <w:t>Grade</w:t>
            </w:r>
          </w:p>
        </w:tc>
        <w:tc>
          <w:tcPr>
            <w:tcW w:w="907" w:type="pct"/>
            <w:vAlign w:val="center"/>
          </w:tcPr>
          <w:p w14:paraId="60396E1F" w14:textId="77777777" w:rsidR="00793B45" w:rsidRPr="009A3C23" w:rsidRDefault="00793B45" w:rsidP="009A3C23">
            <w:pPr>
              <w:jc w:val="center"/>
              <w:rPr>
                <w:rFonts w:ascii="Minion Pro" w:hAnsi="Minion Pro" w:cstheme="majorBidi"/>
                <w:b/>
                <w:bCs/>
              </w:rPr>
            </w:pPr>
            <w:r w:rsidRPr="009A3C23">
              <w:rPr>
                <w:rFonts w:ascii="Minion Pro" w:hAnsi="Minion Pro" w:cstheme="majorBidi"/>
                <w:b/>
                <w:bCs/>
              </w:rPr>
              <w:t>Percentage</w:t>
            </w:r>
          </w:p>
        </w:tc>
        <w:tc>
          <w:tcPr>
            <w:tcW w:w="1018" w:type="pct"/>
            <w:vAlign w:val="center"/>
          </w:tcPr>
          <w:p w14:paraId="164294F3" w14:textId="77777777" w:rsidR="00793B45" w:rsidRPr="009A3C23" w:rsidRDefault="00793B45" w:rsidP="009A3C23">
            <w:pPr>
              <w:jc w:val="center"/>
              <w:rPr>
                <w:rFonts w:ascii="Minion Pro" w:hAnsi="Minion Pro" w:cstheme="majorBidi"/>
                <w:b/>
                <w:bCs/>
                <w:lang w:eastAsia="fr-FR"/>
              </w:rPr>
            </w:pPr>
            <w:r w:rsidRPr="009A3C23">
              <w:rPr>
                <w:rFonts w:ascii="Minion Pro" w:hAnsi="Minion Pro" w:cstheme="majorBidi"/>
                <w:b/>
                <w:bCs/>
                <w:lang w:eastAsia="fr-FR"/>
              </w:rPr>
              <w:t>Grade Points</w:t>
            </w:r>
          </w:p>
        </w:tc>
        <w:tc>
          <w:tcPr>
            <w:tcW w:w="2509" w:type="pct"/>
            <w:vAlign w:val="center"/>
          </w:tcPr>
          <w:p w14:paraId="1358E128" w14:textId="77777777" w:rsidR="00793B45" w:rsidRPr="009A3C23" w:rsidRDefault="00793B45" w:rsidP="009A3C23">
            <w:pPr>
              <w:jc w:val="center"/>
              <w:rPr>
                <w:rFonts w:ascii="Minion Pro" w:hAnsi="Minion Pro" w:cstheme="majorBidi"/>
                <w:b/>
                <w:bCs/>
              </w:rPr>
            </w:pPr>
            <w:r w:rsidRPr="009A3C23">
              <w:rPr>
                <w:rFonts w:ascii="Minion Pro" w:hAnsi="Minion Pro" w:cstheme="majorBidi"/>
                <w:b/>
                <w:bCs/>
                <w:lang w:eastAsia="fr-FR"/>
              </w:rPr>
              <w:t>Meaning</w:t>
            </w:r>
            <w:r w:rsidRPr="009A3C23">
              <w:rPr>
                <w:rFonts w:ascii="Minion Pro" w:hAnsi="Minion Pro" w:cstheme="majorBidi"/>
                <w:b/>
                <w:bCs/>
              </w:rPr>
              <w:t xml:space="preserve"> of Grade</w:t>
            </w:r>
          </w:p>
        </w:tc>
      </w:tr>
      <w:tr w:rsidR="00793B45" w:rsidRPr="009A3C23" w14:paraId="038CE2DD" w14:textId="77777777" w:rsidTr="009A3C23">
        <w:trPr>
          <w:trHeight w:val="268"/>
        </w:trPr>
        <w:tc>
          <w:tcPr>
            <w:tcW w:w="567" w:type="pct"/>
            <w:vAlign w:val="center"/>
          </w:tcPr>
          <w:p w14:paraId="6714FB48" w14:textId="77777777" w:rsidR="00793B45" w:rsidRPr="009A3C23" w:rsidRDefault="00793B45" w:rsidP="009A3C23">
            <w:pPr>
              <w:jc w:val="center"/>
              <w:rPr>
                <w:rFonts w:ascii="Minion Pro" w:hAnsi="Minion Pro" w:cstheme="majorBidi"/>
              </w:rPr>
            </w:pPr>
            <w:r w:rsidRPr="009A3C23">
              <w:rPr>
                <w:rFonts w:ascii="Minion Pro" w:hAnsi="Minion Pro" w:cstheme="majorBidi"/>
              </w:rPr>
              <w:t>A</w:t>
            </w:r>
          </w:p>
        </w:tc>
        <w:tc>
          <w:tcPr>
            <w:tcW w:w="907" w:type="pct"/>
            <w:vAlign w:val="center"/>
          </w:tcPr>
          <w:p w14:paraId="2AF8EAC0" w14:textId="77777777" w:rsidR="00793B45" w:rsidRPr="009A3C23" w:rsidRDefault="00793B45" w:rsidP="009A3C23">
            <w:pPr>
              <w:jc w:val="center"/>
              <w:rPr>
                <w:rFonts w:ascii="Minion Pro" w:hAnsi="Minion Pro" w:cstheme="majorBidi"/>
              </w:rPr>
            </w:pPr>
            <w:r w:rsidRPr="009A3C23">
              <w:rPr>
                <w:rFonts w:ascii="Minion Pro" w:hAnsi="Minion Pro" w:cstheme="majorBidi"/>
              </w:rPr>
              <w:t>90.00 –100</w:t>
            </w:r>
          </w:p>
        </w:tc>
        <w:tc>
          <w:tcPr>
            <w:tcW w:w="1018" w:type="pct"/>
            <w:vAlign w:val="center"/>
          </w:tcPr>
          <w:p w14:paraId="2A528950" w14:textId="77777777" w:rsidR="00793B45" w:rsidRPr="009A3C23" w:rsidRDefault="00793B45" w:rsidP="009A3C23">
            <w:pPr>
              <w:jc w:val="center"/>
              <w:rPr>
                <w:rFonts w:ascii="Minion Pro" w:hAnsi="Minion Pro" w:cstheme="majorBidi"/>
              </w:rPr>
            </w:pPr>
            <w:r w:rsidRPr="009A3C23">
              <w:rPr>
                <w:rFonts w:ascii="Minion Pro" w:hAnsi="Minion Pro" w:cstheme="majorBidi"/>
              </w:rPr>
              <w:t>4.00</w:t>
            </w:r>
          </w:p>
        </w:tc>
        <w:tc>
          <w:tcPr>
            <w:tcW w:w="2509" w:type="pct"/>
            <w:vAlign w:val="center"/>
          </w:tcPr>
          <w:p w14:paraId="3B6A996E" w14:textId="4A5DD337" w:rsidR="00793B45" w:rsidRPr="009A3C23" w:rsidRDefault="00793B45" w:rsidP="009A3C23">
            <w:pPr>
              <w:jc w:val="center"/>
              <w:rPr>
                <w:rFonts w:ascii="Minion Pro" w:hAnsi="Minion Pro" w:cstheme="majorBidi"/>
              </w:rPr>
            </w:pPr>
            <w:r w:rsidRPr="009A3C23">
              <w:rPr>
                <w:rFonts w:ascii="Minion Pro" w:hAnsi="Minion Pro" w:cstheme="majorBidi"/>
              </w:rPr>
              <w:t>Excellent</w:t>
            </w:r>
          </w:p>
        </w:tc>
      </w:tr>
      <w:tr w:rsidR="00793B45" w:rsidRPr="009A3C23" w14:paraId="4D3E2CB5" w14:textId="77777777" w:rsidTr="009A3C23">
        <w:trPr>
          <w:trHeight w:val="268"/>
        </w:trPr>
        <w:tc>
          <w:tcPr>
            <w:tcW w:w="567" w:type="pct"/>
            <w:vAlign w:val="center"/>
          </w:tcPr>
          <w:p w14:paraId="4EE7D9DA" w14:textId="77777777" w:rsidR="00793B45" w:rsidRPr="009A3C23" w:rsidRDefault="00793B45" w:rsidP="009A3C23">
            <w:pPr>
              <w:jc w:val="center"/>
              <w:rPr>
                <w:rFonts w:ascii="Minion Pro" w:hAnsi="Minion Pro" w:cstheme="majorBidi"/>
                <w:vertAlign w:val="superscript"/>
              </w:rPr>
            </w:pPr>
            <w:r w:rsidRPr="009A3C23">
              <w:rPr>
                <w:rFonts w:ascii="Minion Pro" w:hAnsi="Minion Pro" w:cstheme="majorBidi"/>
              </w:rPr>
              <w:t>B</w:t>
            </w:r>
            <w:r w:rsidRPr="009A3C23">
              <w:rPr>
                <w:rFonts w:ascii="Minion Pro" w:hAnsi="Minion Pro" w:cstheme="majorBidi"/>
                <w:vertAlign w:val="superscript"/>
              </w:rPr>
              <w:t>+</w:t>
            </w:r>
          </w:p>
        </w:tc>
        <w:tc>
          <w:tcPr>
            <w:tcW w:w="907" w:type="pct"/>
            <w:vAlign w:val="center"/>
          </w:tcPr>
          <w:p w14:paraId="2F9D686C" w14:textId="77777777" w:rsidR="00793B45" w:rsidRPr="009A3C23" w:rsidRDefault="00793B45" w:rsidP="009A3C23">
            <w:pPr>
              <w:jc w:val="center"/>
              <w:rPr>
                <w:rFonts w:ascii="Minion Pro" w:hAnsi="Minion Pro" w:cstheme="majorBidi"/>
              </w:rPr>
            </w:pPr>
            <w:r w:rsidRPr="009A3C23">
              <w:rPr>
                <w:rFonts w:ascii="Minion Pro" w:hAnsi="Minion Pro" w:cstheme="majorBidi"/>
              </w:rPr>
              <w:t>85.00-89.99</w:t>
            </w:r>
          </w:p>
        </w:tc>
        <w:tc>
          <w:tcPr>
            <w:tcW w:w="1018" w:type="pct"/>
            <w:vAlign w:val="center"/>
          </w:tcPr>
          <w:p w14:paraId="44BBC41C" w14:textId="77777777" w:rsidR="00793B45" w:rsidRPr="009A3C23" w:rsidRDefault="00793B45" w:rsidP="009A3C23">
            <w:pPr>
              <w:jc w:val="center"/>
              <w:rPr>
                <w:rFonts w:ascii="Minion Pro" w:hAnsi="Minion Pro" w:cstheme="majorBidi"/>
              </w:rPr>
            </w:pPr>
            <w:r w:rsidRPr="009A3C23">
              <w:rPr>
                <w:rFonts w:ascii="Minion Pro" w:hAnsi="Minion Pro" w:cstheme="majorBidi"/>
              </w:rPr>
              <w:t>3.5</w:t>
            </w:r>
          </w:p>
        </w:tc>
        <w:tc>
          <w:tcPr>
            <w:tcW w:w="2509" w:type="pct"/>
            <w:vAlign w:val="center"/>
          </w:tcPr>
          <w:p w14:paraId="725F4DF2" w14:textId="77777777" w:rsidR="00793B45" w:rsidRPr="009A3C23" w:rsidRDefault="00793B45" w:rsidP="009A3C23">
            <w:pPr>
              <w:jc w:val="center"/>
              <w:rPr>
                <w:rFonts w:ascii="Minion Pro" w:hAnsi="Minion Pro" w:cstheme="majorBidi"/>
              </w:rPr>
            </w:pPr>
            <w:r w:rsidRPr="009A3C23">
              <w:rPr>
                <w:rFonts w:ascii="Minion Pro" w:hAnsi="Minion Pro" w:cstheme="majorBidi"/>
              </w:rPr>
              <w:t>Very Good</w:t>
            </w:r>
          </w:p>
        </w:tc>
      </w:tr>
      <w:tr w:rsidR="00793B45" w:rsidRPr="009A3C23" w14:paraId="4DC55544" w14:textId="77777777" w:rsidTr="009A3C23">
        <w:trPr>
          <w:trHeight w:val="268"/>
        </w:trPr>
        <w:tc>
          <w:tcPr>
            <w:tcW w:w="567" w:type="pct"/>
            <w:vAlign w:val="center"/>
          </w:tcPr>
          <w:p w14:paraId="6545F5E4" w14:textId="77777777" w:rsidR="00793B45" w:rsidRPr="009A3C23" w:rsidRDefault="00793B45" w:rsidP="009A3C23">
            <w:pPr>
              <w:jc w:val="center"/>
              <w:rPr>
                <w:rFonts w:ascii="Minion Pro" w:hAnsi="Minion Pro" w:cstheme="majorBidi"/>
              </w:rPr>
            </w:pPr>
            <w:r w:rsidRPr="009A3C23">
              <w:rPr>
                <w:rFonts w:ascii="Minion Pro" w:hAnsi="Minion Pro" w:cstheme="majorBidi"/>
              </w:rPr>
              <w:t>B</w:t>
            </w:r>
          </w:p>
        </w:tc>
        <w:tc>
          <w:tcPr>
            <w:tcW w:w="907" w:type="pct"/>
            <w:vAlign w:val="center"/>
          </w:tcPr>
          <w:p w14:paraId="47F71960" w14:textId="77777777" w:rsidR="00793B45" w:rsidRPr="009A3C23" w:rsidRDefault="00793B45" w:rsidP="009A3C23">
            <w:pPr>
              <w:jc w:val="center"/>
              <w:rPr>
                <w:rFonts w:ascii="Minion Pro" w:hAnsi="Minion Pro" w:cstheme="majorBidi"/>
              </w:rPr>
            </w:pPr>
            <w:r w:rsidRPr="009A3C23">
              <w:rPr>
                <w:rFonts w:ascii="Minion Pro" w:hAnsi="Minion Pro" w:cstheme="majorBidi"/>
              </w:rPr>
              <w:t>80.00-84.99</w:t>
            </w:r>
          </w:p>
        </w:tc>
        <w:tc>
          <w:tcPr>
            <w:tcW w:w="1018" w:type="pct"/>
            <w:vAlign w:val="center"/>
          </w:tcPr>
          <w:p w14:paraId="6D9540C7" w14:textId="77777777" w:rsidR="00793B45" w:rsidRPr="009A3C23" w:rsidRDefault="00793B45" w:rsidP="009A3C23">
            <w:pPr>
              <w:jc w:val="center"/>
              <w:rPr>
                <w:rFonts w:ascii="Minion Pro" w:hAnsi="Minion Pro" w:cstheme="majorBidi"/>
              </w:rPr>
            </w:pPr>
            <w:r w:rsidRPr="009A3C23">
              <w:rPr>
                <w:rFonts w:ascii="Minion Pro" w:hAnsi="Minion Pro" w:cstheme="majorBidi"/>
              </w:rPr>
              <w:t>3.00</w:t>
            </w:r>
          </w:p>
        </w:tc>
        <w:tc>
          <w:tcPr>
            <w:tcW w:w="2509" w:type="pct"/>
            <w:vAlign w:val="center"/>
          </w:tcPr>
          <w:p w14:paraId="11E30862" w14:textId="77777777" w:rsidR="00793B45" w:rsidRPr="009A3C23" w:rsidRDefault="00793B45" w:rsidP="009A3C23">
            <w:pPr>
              <w:jc w:val="center"/>
              <w:rPr>
                <w:rFonts w:ascii="Minion Pro" w:hAnsi="Minion Pro" w:cstheme="majorBidi"/>
              </w:rPr>
            </w:pPr>
            <w:r w:rsidRPr="009A3C23">
              <w:rPr>
                <w:rFonts w:ascii="Minion Pro" w:hAnsi="Minion Pro" w:cstheme="majorBidi"/>
              </w:rPr>
              <w:t>Very Good</w:t>
            </w:r>
          </w:p>
        </w:tc>
      </w:tr>
      <w:tr w:rsidR="00793B45" w:rsidRPr="009A3C23" w14:paraId="5210B1CC" w14:textId="77777777" w:rsidTr="009A3C23">
        <w:trPr>
          <w:trHeight w:val="268"/>
        </w:trPr>
        <w:tc>
          <w:tcPr>
            <w:tcW w:w="567" w:type="pct"/>
            <w:vAlign w:val="center"/>
          </w:tcPr>
          <w:p w14:paraId="2664FE5A" w14:textId="77777777" w:rsidR="00793B45" w:rsidRPr="009A3C23" w:rsidRDefault="00793B45" w:rsidP="009A3C23">
            <w:pPr>
              <w:jc w:val="center"/>
              <w:rPr>
                <w:rFonts w:ascii="Minion Pro" w:hAnsi="Minion Pro" w:cstheme="majorBidi"/>
                <w:vertAlign w:val="superscript"/>
              </w:rPr>
            </w:pPr>
            <w:r w:rsidRPr="009A3C23">
              <w:rPr>
                <w:rFonts w:ascii="Minion Pro" w:hAnsi="Minion Pro" w:cstheme="majorBidi"/>
              </w:rPr>
              <w:t>C</w:t>
            </w:r>
            <w:r w:rsidRPr="009A3C23">
              <w:rPr>
                <w:rFonts w:ascii="Minion Pro" w:hAnsi="Minion Pro" w:cstheme="majorBidi"/>
                <w:vertAlign w:val="superscript"/>
              </w:rPr>
              <w:t>+</w:t>
            </w:r>
          </w:p>
        </w:tc>
        <w:tc>
          <w:tcPr>
            <w:tcW w:w="907" w:type="pct"/>
            <w:vAlign w:val="center"/>
          </w:tcPr>
          <w:p w14:paraId="0B7E84B6" w14:textId="77777777" w:rsidR="00793B45" w:rsidRPr="009A3C23" w:rsidRDefault="00793B45" w:rsidP="009A3C23">
            <w:pPr>
              <w:jc w:val="center"/>
              <w:rPr>
                <w:rFonts w:ascii="Minion Pro" w:hAnsi="Minion Pro" w:cstheme="majorBidi"/>
              </w:rPr>
            </w:pPr>
            <w:r w:rsidRPr="009A3C23">
              <w:rPr>
                <w:rFonts w:ascii="Minion Pro" w:hAnsi="Minion Pro" w:cstheme="majorBidi"/>
              </w:rPr>
              <w:t>75.00 -79.99</w:t>
            </w:r>
          </w:p>
        </w:tc>
        <w:tc>
          <w:tcPr>
            <w:tcW w:w="1018" w:type="pct"/>
            <w:vAlign w:val="center"/>
          </w:tcPr>
          <w:p w14:paraId="0FB5EE92" w14:textId="77777777" w:rsidR="00793B45" w:rsidRPr="009A3C23" w:rsidRDefault="00793B45" w:rsidP="009A3C23">
            <w:pPr>
              <w:jc w:val="center"/>
              <w:rPr>
                <w:rFonts w:ascii="Minion Pro" w:hAnsi="Minion Pro" w:cstheme="majorBidi"/>
              </w:rPr>
            </w:pPr>
            <w:r w:rsidRPr="009A3C23">
              <w:rPr>
                <w:rFonts w:ascii="Minion Pro" w:hAnsi="Minion Pro" w:cstheme="majorBidi"/>
              </w:rPr>
              <w:t>2.5</w:t>
            </w:r>
          </w:p>
        </w:tc>
        <w:tc>
          <w:tcPr>
            <w:tcW w:w="2509" w:type="pct"/>
            <w:vAlign w:val="center"/>
          </w:tcPr>
          <w:p w14:paraId="518E1035" w14:textId="77777777" w:rsidR="00793B45" w:rsidRPr="009A3C23" w:rsidRDefault="00793B45" w:rsidP="009A3C23">
            <w:pPr>
              <w:jc w:val="center"/>
              <w:rPr>
                <w:rFonts w:ascii="Minion Pro" w:hAnsi="Minion Pro" w:cstheme="majorBidi"/>
              </w:rPr>
            </w:pPr>
            <w:r w:rsidRPr="009A3C23">
              <w:rPr>
                <w:rFonts w:ascii="Minion Pro" w:hAnsi="Minion Pro" w:cstheme="majorBidi"/>
              </w:rPr>
              <w:t>Good</w:t>
            </w:r>
          </w:p>
        </w:tc>
      </w:tr>
      <w:tr w:rsidR="00793B45" w:rsidRPr="009A3C23" w14:paraId="3BFA5AE0" w14:textId="77777777" w:rsidTr="009A3C23">
        <w:trPr>
          <w:trHeight w:val="268"/>
        </w:trPr>
        <w:tc>
          <w:tcPr>
            <w:tcW w:w="567" w:type="pct"/>
            <w:vAlign w:val="center"/>
          </w:tcPr>
          <w:p w14:paraId="6581B234" w14:textId="77777777" w:rsidR="00793B45" w:rsidRPr="009A3C23" w:rsidRDefault="00793B45" w:rsidP="009A3C23">
            <w:pPr>
              <w:jc w:val="center"/>
              <w:rPr>
                <w:rFonts w:ascii="Minion Pro" w:hAnsi="Minion Pro" w:cstheme="majorBidi"/>
                <w:vertAlign w:val="superscript"/>
              </w:rPr>
            </w:pPr>
            <w:r w:rsidRPr="009A3C23">
              <w:rPr>
                <w:rFonts w:ascii="Minion Pro" w:hAnsi="Minion Pro" w:cstheme="majorBidi"/>
              </w:rPr>
              <w:t>C</w:t>
            </w:r>
          </w:p>
        </w:tc>
        <w:tc>
          <w:tcPr>
            <w:tcW w:w="907" w:type="pct"/>
            <w:vAlign w:val="center"/>
          </w:tcPr>
          <w:p w14:paraId="3B9E5F97" w14:textId="77777777" w:rsidR="00793B45" w:rsidRPr="009A3C23" w:rsidRDefault="00793B45" w:rsidP="009A3C23">
            <w:pPr>
              <w:jc w:val="center"/>
              <w:rPr>
                <w:rFonts w:ascii="Minion Pro" w:hAnsi="Minion Pro" w:cstheme="majorBidi"/>
              </w:rPr>
            </w:pPr>
            <w:r w:rsidRPr="009A3C23">
              <w:rPr>
                <w:rFonts w:ascii="Minion Pro" w:hAnsi="Minion Pro" w:cstheme="majorBidi"/>
              </w:rPr>
              <w:t>70.00-74.99</w:t>
            </w:r>
          </w:p>
        </w:tc>
        <w:tc>
          <w:tcPr>
            <w:tcW w:w="1018" w:type="pct"/>
            <w:vAlign w:val="center"/>
          </w:tcPr>
          <w:p w14:paraId="45C5F082" w14:textId="77777777" w:rsidR="00793B45" w:rsidRPr="009A3C23" w:rsidRDefault="00793B45" w:rsidP="009A3C23">
            <w:pPr>
              <w:jc w:val="center"/>
              <w:rPr>
                <w:rFonts w:ascii="Minion Pro" w:hAnsi="Minion Pro" w:cstheme="majorBidi"/>
              </w:rPr>
            </w:pPr>
            <w:r w:rsidRPr="009A3C23">
              <w:rPr>
                <w:rFonts w:ascii="Minion Pro" w:hAnsi="Minion Pro" w:cstheme="majorBidi"/>
              </w:rPr>
              <w:t>2.00</w:t>
            </w:r>
          </w:p>
        </w:tc>
        <w:tc>
          <w:tcPr>
            <w:tcW w:w="2509" w:type="pct"/>
            <w:vAlign w:val="center"/>
          </w:tcPr>
          <w:p w14:paraId="55A87E19" w14:textId="77777777" w:rsidR="00793B45" w:rsidRPr="009A3C23" w:rsidRDefault="00793B45" w:rsidP="009A3C23">
            <w:pPr>
              <w:jc w:val="center"/>
              <w:rPr>
                <w:rFonts w:ascii="Minion Pro" w:hAnsi="Minion Pro" w:cstheme="majorBidi"/>
              </w:rPr>
            </w:pPr>
            <w:r w:rsidRPr="009A3C23">
              <w:rPr>
                <w:rFonts w:ascii="Minion Pro" w:hAnsi="Minion Pro" w:cstheme="majorBidi"/>
              </w:rPr>
              <w:t>Good</w:t>
            </w:r>
          </w:p>
        </w:tc>
      </w:tr>
      <w:tr w:rsidR="00793B45" w:rsidRPr="009A3C23" w14:paraId="6CB6C848" w14:textId="77777777" w:rsidTr="009A3C23">
        <w:trPr>
          <w:trHeight w:val="268"/>
        </w:trPr>
        <w:tc>
          <w:tcPr>
            <w:tcW w:w="567" w:type="pct"/>
            <w:vAlign w:val="center"/>
          </w:tcPr>
          <w:p w14:paraId="0E7D1C65" w14:textId="77777777" w:rsidR="00793B45" w:rsidRPr="009A3C23" w:rsidRDefault="00793B45" w:rsidP="009A3C23">
            <w:pPr>
              <w:jc w:val="center"/>
              <w:rPr>
                <w:rFonts w:ascii="Minion Pro" w:hAnsi="Minion Pro" w:cstheme="majorBidi"/>
              </w:rPr>
            </w:pPr>
            <w:r w:rsidRPr="009A3C23">
              <w:rPr>
                <w:rFonts w:ascii="Minion Pro" w:hAnsi="Minion Pro" w:cstheme="majorBidi"/>
              </w:rPr>
              <w:t>D+</w:t>
            </w:r>
          </w:p>
        </w:tc>
        <w:tc>
          <w:tcPr>
            <w:tcW w:w="907" w:type="pct"/>
            <w:vAlign w:val="center"/>
          </w:tcPr>
          <w:p w14:paraId="70B6FA12" w14:textId="77777777" w:rsidR="00793B45" w:rsidRPr="009A3C23" w:rsidRDefault="00793B45" w:rsidP="009A3C23">
            <w:pPr>
              <w:jc w:val="center"/>
              <w:rPr>
                <w:rFonts w:ascii="Minion Pro" w:hAnsi="Minion Pro" w:cstheme="majorBidi"/>
              </w:rPr>
            </w:pPr>
            <w:r w:rsidRPr="009A3C23">
              <w:rPr>
                <w:rFonts w:ascii="Minion Pro" w:hAnsi="Minion Pro" w:cstheme="majorBidi"/>
              </w:rPr>
              <w:t>65.00-69.99</w:t>
            </w:r>
          </w:p>
        </w:tc>
        <w:tc>
          <w:tcPr>
            <w:tcW w:w="1018" w:type="pct"/>
            <w:vAlign w:val="center"/>
          </w:tcPr>
          <w:p w14:paraId="36A48B43" w14:textId="77777777" w:rsidR="00793B45" w:rsidRPr="009A3C23" w:rsidRDefault="00793B45" w:rsidP="009A3C23">
            <w:pPr>
              <w:jc w:val="center"/>
              <w:rPr>
                <w:rFonts w:ascii="Minion Pro" w:hAnsi="Minion Pro" w:cstheme="majorBidi"/>
              </w:rPr>
            </w:pPr>
            <w:r w:rsidRPr="009A3C23">
              <w:rPr>
                <w:rFonts w:ascii="Minion Pro" w:hAnsi="Minion Pro" w:cstheme="majorBidi"/>
              </w:rPr>
              <w:t>1.50</w:t>
            </w:r>
          </w:p>
        </w:tc>
        <w:tc>
          <w:tcPr>
            <w:tcW w:w="2509" w:type="pct"/>
            <w:vAlign w:val="center"/>
          </w:tcPr>
          <w:p w14:paraId="617F5398" w14:textId="77777777" w:rsidR="00793B45" w:rsidRPr="009A3C23" w:rsidRDefault="00793B45" w:rsidP="009A3C23">
            <w:pPr>
              <w:jc w:val="center"/>
              <w:rPr>
                <w:rFonts w:ascii="Minion Pro" w:hAnsi="Minion Pro" w:cstheme="majorBidi"/>
              </w:rPr>
            </w:pPr>
            <w:r w:rsidRPr="009A3C23">
              <w:rPr>
                <w:rFonts w:ascii="Minion Pro" w:hAnsi="Minion Pro" w:cstheme="majorBidi"/>
              </w:rPr>
              <w:t>Satisfactory</w:t>
            </w:r>
          </w:p>
        </w:tc>
      </w:tr>
      <w:tr w:rsidR="00793B45" w:rsidRPr="009A3C23" w14:paraId="632F47D0" w14:textId="77777777" w:rsidTr="009A3C23">
        <w:trPr>
          <w:trHeight w:val="268"/>
        </w:trPr>
        <w:tc>
          <w:tcPr>
            <w:tcW w:w="567" w:type="pct"/>
            <w:vAlign w:val="center"/>
          </w:tcPr>
          <w:p w14:paraId="3B2E58BC" w14:textId="77777777" w:rsidR="00793B45" w:rsidRPr="009A3C23" w:rsidRDefault="00793B45" w:rsidP="009A3C23">
            <w:pPr>
              <w:jc w:val="center"/>
              <w:rPr>
                <w:rFonts w:ascii="Minion Pro" w:hAnsi="Minion Pro" w:cstheme="majorBidi"/>
                <w:vertAlign w:val="superscript"/>
              </w:rPr>
            </w:pPr>
            <w:r w:rsidRPr="009A3C23">
              <w:rPr>
                <w:rFonts w:ascii="Minion Pro" w:hAnsi="Minion Pro" w:cstheme="majorBidi"/>
              </w:rPr>
              <w:t>D</w:t>
            </w:r>
          </w:p>
        </w:tc>
        <w:tc>
          <w:tcPr>
            <w:tcW w:w="907" w:type="pct"/>
            <w:vAlign w:val="center"/>
          </w:tcPr>
          <w:p w14:paraId="7C0EF165" w14:textId="77777777" w:rsidR="00793B45" w:rsidRPr="009A3C23" w:rsidRDefault="00793B45" w:rsidP="009A3C23">
            <w:pPr>
              <w:jc w:val="center"/>
              <w:rPr>
                <w:rFonts w:ascii="Minion Pro" w:hAnsi="Minion Pro" w:cstheme="majorBidi"/>
              </w:rPr>
            </w:pPr>
            <w:r w:rsidRPr="009A3C23">
              <w:rPr>
                <w:rFonts w:ascii="Minion Pro" w:hAnsi="Minion Pro" w:cstheme="majorBidi"/>
              </w:rPr>
              <w:t>60.00-64.99</w:t>
            </w:r>
          </w:p>
        </w:tc>
        <w:tc>
          <w:tcPr>
            <w:tcW w:w="1018" w:type="pct"/>
            <w:vAlign w:val="center"/>
          </w:tcPr>
          <w:p w14:paraId="644FAC5F" w14:textId="77777777" w:rsidR="00793B45" w:rsidRPr="009A3C23" w:rsidRDefault="00793B45" w:rsidP="009A3C23">
            <w:pPr>
              <w:jc w:val="center"/>
              <w:rPr>
                <w:rFonts w:ascii="Minion Pro" w:hAnsi="Minion Pro" w:cstheme="majorBidi"/>
              </w:rPr>
            </w:pPr>
            <w:r w:rsidRPr="009A3C23">
              <w:rPr>
                <w:rFonts w:ascii="Minion Pro" w:hAnsi="Minion Pro" w:cstheme="majorBidi"/>
              </w:rPr>
              <w:t>1.00</w:t>
            </w:r>
          </w:p>
        </w:tc>
        <w:tc>
          <w:tcPr>
            <w:tcW w:w="2509" w:type="pct"/>
            <w:vAlign w:val="center"/>
          </w:tcPr>
          <w:p w14:paraId="5F949BF1" w14:textId="77777777" w:rsidR="00793B45" w:rsidRPr="009A3C23" w:rsidRDefault="00793B45" w:rsidP="009A3C23">
            <w:pPr>
              <w:jc w:val="center"/>
              <w:rPr>
                <w:rFonts w:ascii="Minion Pro" w:hAnsi="Minion Pro" w:cstheme="majorBidi"/>
              </w:rPr>
            </w:pPr>
            <w:r w:rsidRPr="009A3C23">
              <w:rPr>
                <w:rFonts w:ascii="Minion Pro" w:hAnsi="Minion Pro" w:cstheme="majorBidi"/>
              </w:rPr>
              <w:t>Pass</w:t>
            </w:r>
          </w:p>
        </w:tc>
      </w:tr>
      <w:tr w:rsidR="00793B45" w:rsidRPr="009A3C23" w14:paraId="036086CF" w14:textId="77777777" w:rsidTr="009A3C23">
        <w:trPr>
          <w:trHeight w:val="268"/>
        </w:trPr>
        <w:tc>
          <w:tcPr>
            <w:tcW w:w="567" w:type="pct"/>
            <w:vAlign w:val="center"/>
          </w:tcPr>
          <w:p w14:paraId="27E2D98B" w14:textId="77777777" w:rsidR="00793B45" w:rsidRPr="009A3C23" w:rsidRDefault="00793B45" w:rsidP="009A3C23">
            <w:pPr>
              <w:jc w:val="center"/>
              <w:rPr>
                <w:rFonts w:ascii="Minion Pro" w:hAnsi="Minion Pro" w:cstheme="majorBidi"/>
              </w:rPr>
            </w:pPr>
            <w:r w:rsidRPr="009A3C23">
              <w:rPr>
                <w:rFonts w:ascii="Minion Pro" w:hAnsi="Minion Pro" w:cstheme="majorBidi"/>
              </w:rPr>
              <w:t>F</w:t>
            </w:r>
          </w:p>
        </w:tc>
        <w:tc>
          <w:tcPr>
            <w:tcW w:w="907" w:type="pct"/>
            <w:vAlign w:val="center"/>
          </w:tcPr>
          <w:p w14:paraId="44C08150" w14:textId="77777777" w:rsidR="00793B45" w:rsidRPr="009A3C23" w:rsidRDefault="00793B45" w:rsidP="009A3C23">
            <w:pPr>
              <w:jc w:val="center"/>
              <w:rPr>
                <w:rFonts w:ascii="Minion Pro" w:hAnsi="Minion Pro" w:cstheme="majorBidi"/>
              </w:rPr>
            </w:pPr>
            <w:r w:rsidRPr="009A3C23">
              <w:rPr>
                <w:rFonts w:ascii="Minion Pro" w:hAnsi="Minion Pro" w:cstheme="majorBidi"/>
              </w:rPr>
              <w:t>Less than 60</w:t>
            </w:r>
          </w:p>
        </w:tc>
        <w:tc>
          <w:tcPr>
            <w:tcW w:w="1018" w:type="pct"/>
            <w:vAlign w:val="center"/>
          </w:tcPr>
          <w:p w14:paraId="282DAF68" w14:textId="77777777" w:rsidR="00793B45" w:rsidRPr="009A3C23" w:rsidRDefault="00793B45" w:rsidP="009A3C23">
            <w:pPr>
              <w:jc w:val="center"/>
              <w:rPr>
                <w:rFonts w:ascii="Minion Pro" w:hAnsi="Minion Pro" w:cstheme="majorBidi"/>
              </w:rPr>
            </w:pPr>
            <w:r w:rsidRPr="009A3C23">
              <w:rPr>
                <w:rFonts w:ascii="Minion Pro" w:hAnsi="Minion Pro" w:cstheme="majorBidi"/>
              </w:rPr>
              <w:t>0.00</w:t>
            </w:r>
          </w:p>
        </w:tc>
        <w:tc>
          <w:tcPr>
            <w:tcW w:w="2509" w:type="pct"/>
            <w:vAlign w:val="center"/>
          </w:tcPr>
          <w:p w14:paraId="7BAEFE59" w14:textId="77777777" w:rsidR="00793B45" w:rsidRPr="009A3C23" w:rsidRDefault="00793B45" w:rsidP="009A3C23">
            <w:pPr>
              <w:jc w:val="center"/>
              <w:rPr>
                <w:rFonts w:ascii="Minion Pro" w:hAnsi="Minion Pro" w:cstheme="majorBidi"/>
              </w:rPr>
            </w:pPr>
            <w:r w:rsidRPr="009A3C23">
              <w:rPr>
                <w:rFonts w:ascii="Minion Pro" w:hAnsi="Minion Pro" w:cstheme="majorBidi"/>
              </w:rPr>
              <w:t>Fail</w:t>
            </w:r>
          </w:p>
        </w:tc>
      </w:tr>
      <w:tr w:rsidR="00793B45" w:rsidRPr="009A3C23" w14:paraId="21A88857" w14:textId="77777777" w:rsidTr="009A3C23">
        <w:trPr>
          <w:trHeight w:val="289"/>
        </w:trPr>
        <w:tc>
          <w:tcPr>
            <w:tcW w:w="567" w:type="pct"/>
            <w:vAlign w:val="center"/>
          </w:tcPr>
          <w:p w14:paraId="29206B06" w14:textId="77777777" w:rsidR="00793B45" w:rsidRPr="009A3C23" w:rsidRDefault="00793B45" w:rsidP="009A3C23">
            <w:pPr>
              <w:jc w:val="center"/>
              <w:rPr>
                <w:rFonts w:ascii="Minion Pro" w:hAnsi="Minion Pro" w:cstheme="majorBidi"/>
              </w:rPr>
            </w:pPr>
            <w:r w:rsidRPr="009A3C23">
              <w:rPr>
                <w:rFonts w:ascii="Minion Pro" w:hAnsi="Minion Pro" w:cstheme="majorBidi"/>
              </w:rPr>
              <w:t>IP</w:t>
            </w:r>
          </w:p>
        </w:tc>
        <w:tc>
          <w:tcPr>
            <w:tcW w:w="907" w:type="pct"/>
            <w:vAlign w:val="center"/>
          </w:tcPr>
          <w:p w14:paraId="5BB68504" w14:textId="77777777" w:rsidR="00793B45" w:rsidRPr="009A3C23" w:rsidRDefault="00793B45" w:rsidP="009A3C23">
            <w:pPr>
              <w:jc w:val="center"/>
              <w:rPr>
                <w:rFonts w:ascii="Minion Pro" w:hAnsi="Minion Pro" w:cstheme="majorBidi"/>
              </w:rPr>
            </w:pPr>
          </w:p>
        </w:tc>
        <w:tc>
          <w:tcPr>
            <w:tcW w:w="1018" w:type="pct"/>
            <w:vAlign w:val="center"/>
          </w:tcPr>
          <w:p w14:paraId="0419E15E" w14:textId="77777777" w:rsidR="00793B45" w:rsidRPr="009A3C23" w:rsidRDefault="00793B45" w:rsidP="009A3C23">
            <w:pPr>
              <w:jc w:val="center"/>
              <w:rPr>
                <w:rFonts w:ascii="Minion Pro" w:hAnsi="Minion Pro" w:cstheme="majorBidi"/>
              </w:rPr>
            </w:pPr>
            <w:r w:rsidRPr="009A3C23">
              <w:rPr>
                <w:rFonts w:ascii="Minion Pro" w:hAnsi="Minion Pro" w:cstheme="majorBidi"/>
              </w:rPr>
              <w:t>0.0</w:t>
            </w:r>
          </w:p>
        </w:tc>
        <w:tc>
          <w:tcPr>
            <w:tcW w:w="2509" w:type="pct"/>
            <w:vAlign w:val="center"/>
          </w:tcPr>
          <w:p w14:paraId="6FE790BD" w14:textId="77777777" w:rsidR="00793B45" w:rsidRPr="009A3C23" w:rsidRDefault="00793B45" w:rsidP="009A3C23">
            <w:pPr>
              <w:jc w:val="center"/>
              <w:rPr>
                <w:rFonts w:ascii="Minion Pro" w:hAnsi="Minion Pro" w:cstheme="majorBidi"/>
              </w:rPr>
            </w:pPr>
            <w:r w:rsidRPr="009A3C23">
              <w:rPr>
                <w:rFonts w:ascii="Minion Pro" w:hAnsi="Minion Pro" w:cstheme="majorBidi"/>
              </w:rPr>
              <w:t>The course is still in progress</w:t>
            </w:r>
          </w:p>
        </w:tc>
      </w:tr>
      <w:tr w:rsidR="00793B45" w:rsidRPr="009A3C23" w14:paraId="16835A18" w14:textId="77777777" w:rsidTr="009A3C23">
        <w:trPr>
          <w:trHeight w:val="289"/>
        </w:trPr>
        <w:tc>
          <w:tcPr>
            <w:tcW w:w="567" w:type="pct"/>
            <w:vAlign w:val="center"/>
          </w:tcPr>
          <w:p w14:paraId="598337D0" w14:textId="77777777" w:rsidR="00793B45" w:rsidRPr="009A3C23" w:rsidRDefault="00793B45" w:rsidP="009A3C23">
            <w:pPr>
              <w:jc w:val="center"/>
              <w:rPr>
                <w:rFonts w:ascii="Minion Pro" w:hAnsi="Minion Pro" w:cstheme="majorBidi"/>
              </w:rPr>
            </w:pPr>
            <w:r w:rsidRPr="009A3C23">
              <w:rPr>
                <w:rFonts w:ascii="Minion Pro" w:hAnsi="Minion Pro" w:cstheme="majorBidi"/>
              </w:rPr>
              <w:t>I</w:t>
            </w:r>
          </w:p>
        </w:tc>
        <w:tc>
          <w:tcPr>
            <w:tcW w:w="907" w:type="pct"/>
            <w:vAlign w:val="center"/>
          </w:tcPr>
          <w:p w14:paraId="1A0107F9" w14:textId="77777777" w:rsidR="00793B45" w:rsidRPr="009A3C23" w:rsidRDefault="00793B45" w:rsidP="009A3C23">
            <w:pPr>
              <w:jc w:val="center"/>
              <w:rPr>
                <w:rFonts w:ascii="Minion Pro" w:hAnsi="Minion Pro" w:cstheme="majorBidi"/>
              </w:rPr>
            </w:pPr>
          </w:p>
        </w:tc>
        <w:tc>
          <w:tcPr>
            <w:tcW w:w="1018" w:type="pct"/>
            <w:vAlign w:val="center"/>
          </w:tcPr>
          <w:p w14:paraId="349B9407" w14:textId="77777777" w:rsidR="00793B45" w:rsidRPr="009A3C23" w:rsidRDefault="00793B45" w:rsidP="009A3C23">
            <w:pPr>
              <w:jc w:val="center"/>
              <w:rPr>
                <w:rFonts w:ascii="Minion Pro" w:hAnsi="Minion Pro" w:cstheme="majorBidi"/>
              </w:rPr>
            </w:pPr>
            <w:r w:rsidRPr="009A3C23">
              <w:rPr>
                <w:rFonts w:ascii="Minion Pro" w:hAnsi="Minion Pro" w:cstheme="majorBidi"/>
              </w:rPr>
              <w:t>0.0</w:t>
            </w:r>
          </w:p>
        </w:tc>
        <w:tc>
          <w:tcPr>
            <w:tcW w:w="2509" w:type="pct"/>
            <w:vAlign w:val="center"/>
          </w:tcPr>
          <w:p w14:paraId="4F8AAFB4" w14:textId="77777777" w:rsidR="00793B45" w:rsidRPr="009A3C23" w:rsidRDefault="00793B45" w:rsidP="009A3C23">
            <w:pPr>
              <w:jc w:val="center"/>
              <w:rPr>
                <w:rFonts w:ascii="Minion Pro" w:hAnsi="Minion Pro" w:cstheme="majorBidi"/>
              </w:rPr>
            </w:pPr>
            <w:r w:rsidRPr="009A3C23">
              <w:rPr>
                <w:rFonts w:ascii="Minion Pro" w:hAnsi="Minion Pro" w:cstheme="majorBidi"/>
              </w:rPr>
              <w:t>Assigned for incomplete course</w:t>
            </w:r>
          </w:p>
        </w:tc>
      </w:tr>
    </w:tbl>
    <w:p w14:paraId="598B0E75" w14:textId="15CF22C7" w:rsidR="004040DF" w:rsidRPr="009A3C23" w:rsidRDefault="004040DF" w:rsidP="00353701">
      <w:pPr>
        <w:spacing w:after="0" w:line="240" w:lineRule="auto"/>
        <w:jc w:val="both"/>
        <w:rPr>
          <w:rFonts w:ascii="Minion Pro" w:hAnsi="Minion Pro" w:cstheme="majorBidi"/>
          <w:b/>
          <w:bCs/>
          <w:lang w:bidi="en-US"/>
        </w:rPr>
      </w:pPr>
    </w:p>
    <w:p w14:paraId="649A9274" w14:textId="77777777" w:rsidR="004040DF" w:rsidRPr="009A3C23" w:rsidRDefault="004040DF" w:rsidP="00353701">
      <w:pPr>
        <w:spacing w:after="0" w:line="240" w:lineRule="auto"/>
        <w:jc w:val="both"/>
        <w:rPr>
          <w:rFonts w:ascii="Minion Pro" w:hAnsi="Minion Pro" w:cstheme="majorBidi"/>
          <w:b/>
          <w:bCs/>
          <w:lang w:bidi="en-US"/>
        </w:rPr>
      </w:pPr>
    </w:p>
    <w:p w14:paraId="1AD43817" w14:textId="77777777" w:rsidR="008A60D0" w:rsidRPr="009A3C23" w:rsidRDefault="008A60D0" w:rsidP="00353701">
      <w:pPr>
        <w:spacing w:after="0" w:line="240" w:lineRule="auto"/>
        <w:jc w:val="both"/>
        <w:rPr>
          <w:rFonts w:ascii="Minion Pro" w:hAnsi="Minion Pro" w:cstheme="majorBidi"/>
          <w:b/>
          <w:bCs/>
          <w:lang w:bidi="en-US"/>
        </w:rPr>
      </w:pPr>
      <w:r w:rsidRPr="009A3C23">
        <w:rPr>
          <w:rFonts w:ascii="Minion Pro" w:hAnsi="Minion Pro" w:cstheme="majorBidi"/>
          <w:b/>
          <w:bCs/>
          <w:lang w:bidi="en-US"/>
        </w:rPr>
        <w:t>Teaching</w:t>
      </w:r>
      <w:r w:rsidRPr="009A3C23">
        <w:rPr>
          <w:rFonts w:ascii="Minion Pro" w:hAnsi="Minion Pro" w:cstheme="majorBidi"/>
          <w:b/>
          <w:bCs/>
          <w:rtl/>
        </w:rPr>
        <w:t xml:space="preserve"> </w:t>
      </w:r>
      <w:r w:rsidRPr="009A3C23">
        <w:rPr>
          <w:rFonts w:ascii="Minion Pro" w:hAnsi="Minion Pro" w:cstheme="majorBidi"/>
          <w:b/>
          <w:bCs/>
          <w:lang w:bidi="en-US"/>
        </w:rPr>
        <w:t>Methods</w:t>
      </w:r>
    </w:p>
    <w:p w14:paraId="5A7896C8" w14:textId="2124F908"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 xml:space="preserve">This course incorporates lecture notes, handouts, </w:t>
      </w:r>
      <w:r w:rsidR="008E1E7A" w:rsidRPr="009A3C23">
        <w:rPr>
          <w:rFonts w:ascii="Minion Pro" w:hAnsi="Minion Pro" w:cstheme="majorBidi"/>
          <w:bCs/>
          <w:lang w:bidi="en-US"/>
        </w:rPr>
        <w:t xml:space="preserve">online instructions, </w:t>
      </w:r>
      <w:r w:rsidRPr="009A3C23">
        <w:rPr>
          <w:rFonts w:ascii="Minion Pro" w:hAnsi="Minion Pro" w:cstheme="majorBidi"/>
          <w:bCs/>
          <w:lang w:bidi="en-US"/>
        </w:rPr>
        <w:t>discussions, student participation, guest speaker talks and field visits where applicable. Students are required to study the course material given by the instructor to be ready for the lectures and to improve knowledge, skills and competence. Assessments will be related to the course content</w:t>
      </w:r>
      <w:r w:rsidR="004040DF" w:rsidRPr="009A3C23">
        <w:rPr>
          <w:rFonts w:ascii="Minion Pro" w:hAnsi="Minion Pro" w:cstheme="majorBidi"/>
          <w:bCs/>
          <w:lang w:bidi="en-US"/>
        </w:rPr>
        <w:t>s</w:t>
      </w:r>
      <w:r w:rsidRPr="009A3C23">
        <w:rPr>
          <w:rFonts w:ascii="Minion Pro" w:hAnsi="Minion Pro" w:cstheme="majorBidi"/>
          <w:bCs/>
          <w:lang w:bidi="en-US"/>
        </w:rPr>
        <w:t xml:space="preserve"> to prepare students to adapt to most recent improvements and state-of-the-art technol</w:t>
      </w:r>
      <w:r w:rsidR="00353701" w:rsidRPr="009A3C23">
        <w:rPr>
          <w:rFonts w:ascii="Minion Pro" w:hAnsi="Minion Pro" w:cstheme="majorBidi"/>
          <w:bCs/>
          <w:lang w:bidi="en-US"/>
        </w:rPr>
        <w:t>ogies in the specific course.</w:t>
      </w:r>
    </w:p>
    <w:p w14:paraId="5F3D5AFC" w14:textId="77777777" w:rsidR="008A60D0" w:rsidRPr="009A3C23" w:rsidRDefault="008A60D0" w:rsidP="00353701">
      <w:pPr>
        <w:spacing w:after="0" w:line="240" w:lineRule="auto"/>
        <w:jc w:val="both"/>
        <w:rPr>
          <w:rFonts w:ascii="Minion Pro" w:hAnsi="Minion Pro" w:cstheme="majorBidi"/>
          <w:bCs/>
          <w:lang w:bidi="en-US"/>
        </w:rPr>
      </w:pPr>
    </w:p>
    <w:p w14:paraId="4FD857B4" w14:textId="77777777" w:rsidR="008A60D0" w:rsidRPr="009A3C23" w:rsidRDefault="00353701" w:rsidP="00353701">
      <w:pPr>
        <w:spacing w:after="0" w:line="240" w:lineRule="auto"/>
        <w:jc w:val="both"/>
        <w:rPr>
          <w:rFonts w:ascii="Minion Pro" w:hAnsi="Minion Pro" w:cstheme="majorBidi"/>
          <w:b/>
          <w:lang w:bidi="en-US"/>
        </w:rPr>
      </w:pPr>
      <w:r w:rsidRPr="009A3C23">
        <w:rPr>
          <w:rFonts w:ascii="Minion Pro" w:hAnsi="Minion Pro" w:cstheme="majorBidi"/>
          <w:b/>
          <w:lang w:bidi="en-US"/>
        </w:rPr>
        <w:t>A – Attendance.</w:t>
      </w:r>
      <w:r w:rsidR="008A60D0" w:rsidRPr="009A3C23">
        <w:rPr>
          <w:rFonts w:ascii="Minion Pro" w:hAnsi="Minion Pro" w:cstheme="majorBidi"/>
          <w:b/>
          <w:lang w:bidi="en-US"/>
        </w:rPr>
        <w:t xml:space="preserve"> </w:t>
      </w:r>
    </w:p>
    <w:p w14:paraId="39A96C48"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33ABE278" w14:textId="77777777" w:rsidR="008A60D0" w:rsidRPr="009A3C23" w:rsidRDefault="008A60D0" w:rsidP="00353701">
      <w:pPr>
        <w:spacing w:after="0" w:line="240" w:lineRule="auto"/>
        <w:jc w:val="both"/>
        <w:rPr>
          <w:rFonts w:ascii="Minion Pro" w:hAnsi="Minion Pro" w:cstheme="majorBidi"/>
          <w:b/>
          <w:lang w:bidi="en-US"/>
        </w:rPr>
      </w:pPr>
      <w:r w:rsidRPr="009A3C23">
        <w:rPr>
          <w:rFonts w:ascii="Minion Pro" w:hAnsi="Minion Pro" w:cstheme="majorBidi"/>
          <w:bCs/>
          <w:lang w:bidi="en-US"/>
        </w:rPr>
        <w:t xml:space="preserve"> </w:t>
      </w:r>
    </w:p>
    <w:p w14:paraId="641BE70A" w14:textId="77777777" w:rsidR="008A60D0" w:rsidRPr="009A3C23" w:rsidRDefault="008A60D0" w:rsidP="00353701">
      <w:pPr>
        <w:spacing w:after="0" w:line="240" w:lineRule="auto"/>
        <w:jc w:val="both"/>
        <w:rPr>
          <w:rFonts w:ascii="Minion Pro" w:hAnsi="Minion Pro" w:cstheme="majorBidi"/>
          <w:b/>
          <w:lang w:bidi="en-US"/>
        </w:rPr>
      </w:pPr>
      <w:r w:rsidRPr="009A3C23">
        <w:rPr>
          <w:rFonts w:ascii="Minion Pro" w:hAnsi="Minion Pro" w:cstheme="majorBidi"/>
          <w:b/>
          <w:lang w:bidi="en-US"/>
        </w:rPr>
        <w:t xml:space="preserve">B – Announcement </w:t>
      </w:r>
    </w:p>
    <w:p w14:paraId="1D7B557C"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 xml:space="preserve">Changes to dates, times of exams etc., will be announced in class and/or posted on </w:t>
      </w:r>
      <w:proofErr w:type="spellStart"/>
      <w:r w:rsidRPr="009A3C23">
        <w:rPr>
          <w:rFonts w:ascii="Minion Pro" w:hAnsi="Minion Pro" w:cstheme="majorBidi"/>
          <w:bCs/>
          <w:lang w:bidi="en-US"/>
        </w:rPr>
        <w:t>Akademia</w:t>
      </w:r>
      <w:proofErr w:type="spellEnd"/>
      <w:r w:rsidRPr="009A3C23">
        <w:rPr>
          <w:rFonts w:ascii="Minion Pro" w:hAnsi="Minion Pro" w:cstheme="majorBidi"/>
          <w:bCs/>
          <w:lang w:bidi="en-US"/>
        </w:rPr>
        <w:t>. It is your responsibility to make sure that you learn of any such changes which might have been made in a class that you missed.</w:t>
      </w:r>
    </w:p>
    <w:p w14:paraId="38E18A0F" w14:textId="4675D787" w:rsidR="00634514" w:rsidRPr="009A3C23" w:rsidRDefault="00634514" w:rsidP="00353701">
      <w:pPr>
        <w:spacing w:after="0" w:line="240" w:lineRule="auto"/>
        <w:jc w:val="both"/>
        <w:rPr>
          <w:rFonts w:ascii="Minion Pro" w:hAnsi="Minion Pro" w:cstheme="majorBidi"/>
          <w:b/>
          <w:lang w:bidi="en-US"/>
        </w:rPr>
      </w:pPr>
    </w:p>
    <w:p w14:paraId="3F7A37FE" w14:textId="77777777" w:rsidR="00634514" w:rsidRPr="009A3C23" w:rsidRDefault="00634514" w:rsidP="00353701">
      <w:pPr>
        <w:spacing w:after="0" w:line="240" w:lineRule="auto"/>
        <w:jc w:val="both"/>
        <w:rPr>
          <w:rFonts w:ascii="Minion Pro" w:hAnsi="Minion Pro" w:cstheme="majorBidi"/>
          <w:b/>
          <w:lang w:bidi="en-US"/>
        </w:rPr>
      </w:pPr>
    </w:p>
    <w:p w14:paraId="4EC2DD3F" w14:textId="77777777" w:rsidR="008A60D0" w:rsidRPr="009A3C23" w:rsidRDefault="008A60D0" w:rsidP="00353701">
      <w:pPr>
        <w:spacing w:after="0" w:line="240" w:lineRule="auto"/>
        <w:jc w:val="both"/>
        <w:rPr>
          <w:rFonts w:ascii="Minion Pro" w:hAnsi="Minion Pro" w:cstheme="majorBidi"/>
          <w:b/>
          <w:lang w:bidi="en-US"/>
        </w:rPr>
      </w:pPr>
      <w:r w:rsidRPr="009A3C23">
        <w:rPr>
          <w:rFonts w:ascii="Minion Pro" w:hAnsi="Minion Pro" w:cstheme="majorBidi"/>
          <w:b/>
          <w:lang w:bidi="en-US"/>
        </w:rPr>
        <w:t>C – Exams</w:t>
      </w:r>
    </w:p>
    <w:p w14:paraId="24AE88CA"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 xml:space="preserve">Exams will be given during regular class periods and will cover material from the lectures, the textbook or guest speakers’ lectures. </w:t>
      </w:r>
    </w:p>
    <w:p w14:paraId="56C26B1F" w14:textId="77777777" w:rsidR="008A60D0" w:rsidRPr="009A3C23" w:rsidRDefault="008A60D0" w:rsidP="00353701">
      <w:pPr>
        <w:spacing w:after="0" w:line="240" w:lineRule="auto"/>
        <w:jc w:val="both"/>
        <w:rPr>
          <w:rFonts w:ascii="Minion Pro" w:hAnsi="Minion Pro" w:cstheme="majorBidi"/>
          <w:bCs/>
          <w:lang w:bidi="en-US"/>
        </w:rPr>
      </w:pPr>
    </w:p>
    <w:p w14:paraId="7B9477DF" w14:textId="77777777" w:rsidR="008A60D0" w:rsidRPr="009A3C23" w:rsidRDefault="008A60D0" w:rsidP="00353701">
      <w:pPr>
        <w:spacing w:after="0" w:line="240" w:lineRule="auto"/>
        <w:jc w:val="both"/>
        <w:rPr>
          <w:rFonts w:ascii="Minion Pro" w:hAnsi="Minion Pro" w:cstheme="majorBidi"/>
          <w:b/>
          <w:lang w:bidi="en-US"/>
        </w:rPr>
      </w:pPr>
      <w:r w:rsidRPr="009A3C23">
        <w:rPr>
          <w:rFonts w:ascii="Minion Pro" w:hAnsi="Minion Pro" w:cstheme="majorBidi"/>
          <w:b/>
          <w:lang w:bidi="en-US"/>
        </w:rPr>
        <w:t>D- Missing an exam</w:t>
      </w:r>
    </w:p>
    <w:p w14:paraId="09C7B0A2"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 xml:space="preserve">If a participant has a legitimate excuse for missing an exam, he/she must notify the instructor and/or the program director in advance. </w:t>
      </w:r>
    </w:p>
    <w:p w14:paraId="4CCFEBD3" w14:textId="31DA2877" w:rsidR="008A60D0"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Missing an exam without a valid excuse (see the director of the program) will result in a fail mark for that exam.</w:t>
      </w:r>
    </w:p>
    <w:p w14:paraId="194F2F94" w14:textId="77777777" w:rsidR="009A3C23" w:rsidRPr="009A3C23" w:rsidRDefault="009A3C23" w:rsidP="00353701">
      <w:pPr>
        <w:spacing w:after="0" w:line="240" w:lineRule="auto"/>
        <w:jc w:val="both"/>
        <w:rPr>
          <w:rFonts w:ascii="Minion Pro" w:hAnsi="Minion Pro" w:cstheme="majorBidi"/>
          <w:bCs/>
          <w:lang w:bidi="en-US"/>
        </w:rPr>
      </w:pPr>
    </w:p>
    <w:p w14:paraId="5F96E799" w14:textId="77777777" w:rsidR="008A60D0" w:rsidRPr="009A3C23" w:rsidRDefault="008A60D0" w:rsidP="00353701">
      <w:pPr>
        <w:spacing w:after="0" w:line="240" w:lineRule="auto"/>
        <w:jc w:val="both"/>
        <w:rPr>
          <w:rFonts w:ascii="Minion Pro" w:hAnsi="Minion Pro" w:cstheme="majorBidi"/>
          <w:bCs/>
          <w:lang w:bidi="en-US"/>
        </w:rPr>
      </w:pPr>
    </w:p>
    <w:p w14:paraId="2D94617F" w14:textId="58CE6C8B" w:rsidR="009A3C23" w:rsidRPr="009A3C23" w:rsidRDefault="008A60D0" w:rsidP="009A3C23">
      <w:pPr>
        <w:pStyle w:val="Default"/>
        <w:rPr>
          <w:rFonts w:ascii="Minion Pro" w:hAnsi="Minion Pro" w:cs="Calibri"/>
          <w:sz w:val="22"/>
          <w:szCs w:val="22"/>
        </w:rPr>
      </w:pPr>
      <w:r w:rsidRPr="009A3C23">
        <w:rPr>
          <w:rFonts w:ascii="Minion Pro" w:hAnsi="Minion Pro" w:cstheme="majorBidi"/>
          <w:b/>
          <w:lang w:bidi="en-US"/>
        </w:rPr>
        <w:lastRenderedPageBreak/>
        <w:t xml:space="preserve">E- </w:t>
      </w:r>
      <w:r w:rsidR="009A3C23" w:rsidRPr="009A3C23">
        <w:rPr>
          <w:rFonts w:ascii="Minion Pro" w:hAnsi="Minion Pro" w:cs="Calibri"/>
          <w:b/>
          <w:bCs/>
          <w:sz w:val="22"/>
          <w:szCs w:val="22"/>
        </w:rPr>
        <w:t xml:space="preserve">Assignment Submission and Plagiarism Check: </w:t>
      </w:r>
    </w:p>
    <w:p w14:paraId="3B3FD2A4" w14:textId="618CF98E" w:rsidR="008A60D0" w:rsidRPr="009A3C23" w:rsidRDefault="009A3C23" w:rsidP="009A3C23">
      <w:pPr>
        <w:spacing w:after="0" w:line="240" w:lineRule="auto"/>
        <w:jc w:val="both"/>
        <w:rPr>
          <w:rFonts w:ascii="Minion Pro" w:hAnsi="Minion Pro" w:cs="Calibri"/>
          <w:color w:val="000000"/>
        </w:rPr>
      </w:pPr>
      <w:r w:rsidRPr="009A3C23">
        <w:rPr>
          <w:rFonts w:ascii="Minion Pro" w:hAnsi="Minion Pro" w:cs="Calibri"/>
          <w:color w:val="000000"/>
        </w:rPr>
        <w:t>Students shall submit all coursework through the dedicated Student Portal, and further will ensure that their submission are the result of their own efforts. It is mandatory for assignments to avoid similarity (without acknowledging the sources) and the same shall be ensured by faculty member through the integrated anti-plagiarism software Turnitin.</w:t>
      </w:r>
    </w:p>
    <w:p w14:paraId="784EB392" w14:textId="77777777" w:rsidR="009A3C23" w:rsidRPr="009A3C23" w:rsidRDefault="009A3C23" w:rsidP="009A3C23">
      <w:pPr>
        <w:spacing w:after="0" w:line="240" w:lineRule="auto"/>
        <w:jc w:val="both"/>
        <w:rPr>
          <w:rFonts w:ascii="Minion Pro" w:hAnsi="Minion Pro" w:cstheme="majorBidi"/>
          <w:b/>
          <w:lang w:bidi="en-US"/>
        </w:rPr>
      </w:pPr>
    </w:p>
    <w:p w14:paraId="1A80B34C" w14:textId="77777777" w:rsidR="008A60D0" w:rsidRPr="009A3C23" w:rsidRDefault="008A60D0" w:rsidP="00353701">
      <w:pPr>
        <w:spacing w:after="0" w:line="240" w:lineRule="auto"/>
        <w:jc w:val="both"/>
        <w:rPr>
          <w:rFonts w:ascii="Minion Pro" w:hAnsi="Minion Pro" w:cstheme="majorBidi"/>
          <w:b/>
          <w:lang w:bidi="en-US"/>
        </w:rPr>
      </w:pPr>
      <w:r w:rsidRPr="009A3C23">
        <w:rPr>
          <w:rFonts w:ascii="Minion Pro" w:hAnsi="Minion Pro" w:cstheme="majorBidi"/>
          <w:bCs/>
          <w:i/>
          <w:iCs/>
          <w:lang w:bidi="en-US"/>
        </w:rPr>
        <w:t>Types of academic plagiarism:</w:t>
      </w:r>
    </w:p>
    <w:p w14:paraId="566B3CA8"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1. Purchasing an assignment from a term paper service, and submitting it as your own.</w:t>
      </w:r>
    </w:p>
    <w:p w14:paraId="6B02CEE6"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2. Copying someone else’s work or ideas and submitting it as your own without acknowledging the source.</w:t>
      </w:r>
    </w:p>
    <w:p w14:paraId="65C82D89"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3. Allowing other students(s) in your class to copy your work and submit their own.</w:t>
      </w:r>
    </w:p>
    <w:p w14:paraId="4B87D4D5"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4. Paraphrasing or rephrasing someone else’s work without proper in-text citation and references.</w:t>
      </w:r>
    </w:p>
    <w:p w14:paraId="34FCD715"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5. Translating the work from one language to another without proper in-text citation and references.</w:t>
      </w:r>
    </w:p>
    <w:p w14:paraId="62D40317"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6. Working as a group effort without previous written faculty agreement.</w:t>
      </w:r>
    </w:p>
    <w:p w14:paraId="7A87679D"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7. Provide a fake bibliographical information source in the assignment.</w:t>
      </w:r>
    </w:p>
    <w:p w14:paraId="379EDF35"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8. Sharing your own assignment with your classmate.</w:t>
      </w:r>
    </w:p>
    <w:p w14:paraId="64E5C0C1" w14:textId="77777777" w:rsidR="008A60D0" w:rsidRPr="009A3C23" w:rsidRDefault="008A60D0" w:rsidP="00353701">
      <w:pPr>
        <w:spacing w:after="0" w:line="240" w:lineRule="auto"/>
        <w:jc w:val="both"/>
        <w:rPr>
          <w:rFonts w:ascii="Minion Pro" w:hAnsi="Minion Pro" w:cstheme="majorBidi"/>
          <w:bCs/>
          <w:lang w:bidi="en-US"/>
        </w:rPr>
      </w:pPr>
    </w:p>
    <w:p w14:paraId="5D209769" w14:textId="77777777" w:rsidR="008A60D0" w:rsidRPr="009A3C23" w:rsidRDefault="008A60D0" w:rsidP="00353701">
      <w:pPr>
        <w:spacing w:after="0" w:line="240" w:lineRule="auto"/>
        <w:jc w:val="both"/>
        <w:rPr>
          <w:rFonts w:ascii="Minion Pro" w:hAnsi="Minion Pro" w:cstheme="majorBidi"/>
          <w:bCs/>
          <w:i/>
          <w:iCs/>
          <w:lang w:bidi="en-US"/>
        </w:rPr>
      </w:pPr>
      <w:r w:rsidRPr="009A3C23">
        <w:rPr>
          <w:rFonts w:ascii="Minion Pro" w:hAnsi="Minion Pro" w:cstheme="majorBidi"/>
          <w:bCs/>
          <w:i/>
          <w:iCs/>
          <w:lang w:bidi="en-US"/>
        </w:rPr>
        <w:t xml:space="preserve"> Violation of plagiarism</w:t>
      </w:r>
    </w:p>
    <w:p w14:paraId="465D752E" w14:textId="77777777" w:rsidR="008A60D0" w:rsidRPr="009A3C23" w:rsidRDefault="008A60D0" w:rsidP="00353701">
      <w:pPr>
        <w:spacing w:after="0" w:line="240" w:lineRule="auto"/>
        <w:jc w:val="both"/>
        <w:rPr>
          <w:rFonts w:ascii="Minion Pro" w:hAnsi="Minion Pro" w:cstheme="majorBidi"/>
          <w:bCs/>
          <w:lang w:bidi="en-US"/>
        </w:rPr>
      </w:pPr>
      <w:r w:rsidRPr="009A3C23">
        <w:rPr>
          <w:rFonts w:ascii="Minion Pro" w:hAnsi="Minion Pro" w:cstheme="majorBidi"/>
          <w:bCs/>
          <w:lang w:bidi="en-US"/>
        </w:rPr>
        <w:t xml:space="preserve">When a violation of plagiarism policy has been detected, the following actions should be initiated: </w:t>
      </w:r>
    </w:p>
    <w:p w14:paraId="0A653DFB" w14:textId="77777777" w:rsidR="008A60D0" w:rsidRPr="009A3C23" w:rsidRDefault="008A60D0" w:rsidP="00353701">
      <w:pPr>
        <w:spacing w:after="0" w:line="240" w:lineRule="auto"/>
        <w:jc w:val="both"/>
        <w:rPr>
          <w:rFonts w:ascii="Minion Pro" w:hAnsi="Minion Pro" w:cstheme="majorBidi"/>
          <w:bCs/>
          <w:lang w:bidi="en-US"/>
        </w:rPr>
      </w:pPr>
    </w:p>
    <w:p w14:paraId="6907789C" w14:textId="77777777" w:rsidR="008A60D0" w:rsidRPr="009A3C23" w:rsidRDefault="008A60D0" w:rsidP="004827BE">
      <w:pPr>
        <w:pStyle w:val="ListParagraph"/>
        <w:numPr>
          <w:ilvl w:val="0"/>
          <w:numId w:val="10"/>
        </w:numPr>
        <w:spacing w:after="0" w:line="240" w:lineRule="auto"/>
        <w:ind w:left="360"/>
        <w:jc w:val="both"/>
        <w:rPr>
          <w:rFonts w:ascii="Minion Pro" w:hAnsi="Minion Pro" w:cstheme="majorBidi"/>
          <w:bCs/>
          <w:lang w:bidi="en-US"/>
        </w:rPr>
      </w:pPr>
      <w:r w:rsidRPr="009A3C23">
        <w:rPr>
          <w:rFonts w:ascii="Minion Pro" w:hAnsi="Minion Pro" w:cstheme="majorBidi"/>
          <w:bCs/>
          <w:lang w:bidi="en-US"/>
        </w:rPr>
        <w:t>The Instructor and the Program Director decide on the plagiarism handling based on:</w:t>
      </w:r>
    </w:p>
    <w:p w14:paraId="5EAADBE0" w14:textId="77777777" w:rsidR="004827BE" w:rsidRPr="009A3C23" w:rsidRDefault="008A60D0" w:rsidP="004827BE">
      <w:pPr>
        <w:pStyle w:val="ListParagraph"/>
        <w:numPr>
          <w:ilvl w:val="1"/>
          <w:numId w:val="10"/>
        </w:numPr>
        <w:spacing w:after="0" w:line="240" w:lineRule="auto"/>
        <w:ind w:left="720"/>
        <w:jc w:val="both"/>
        <w:rPr>
          <w:rFonts w:ascii="Minion Pro" w:hAnsi="Minion Pro" w:cstheme="majorBidi"/>
          <w:bCs/>
          <w:lang w:bidi="en-US"/>
        </w:rPr>
      </w:pPr>
      <w:r w:rsidRPr="009A3C23">
        <w:rPr>
          <w:rFonts w:ascii="Minion Pro" w:hAnsi="Minion Pro" w:cstheme="majorBidi"/>
          <w:bCs/>
          <w:lang w:bidi="en-US"/>
        </w:rPr>
        <w:t>The available evidence, if both entities agree that no charges should be made, the case will be closed. However, the student will remain under observation for any other a</w:t>
      </w:r>
      <w:r w:rsidR="004827BE" w:rsidRPr="009A3C23">
        <w:rPr>
          <w:rFonts w:ascii="Minion Pro" w:hAnsi="Minion Pro" w:cstheme="majorBidi"/>
          <w:bCs/>
          <w:lang w:bidi="en-US"/>
        </w:rPr>
        <w:t>ct of plagiarism in any course.</w:t>
      </w:r>
    </w:p>
    <w:p w14:paraId="5BC20D18" w14:textId="77777777" w:rsidR="004827BE" w:rsidRPr="009A3C23" w:rsidRDefault="00353701" w:rsidP="004827BE">
      <w:pPr>
        <w:pStyle w:val="ListParagraph"/>
        <w:numPr>
          <w:ilvl w:val="1"/>
          <w:numId w:val="10"/>
        </w:numPr>
        <w:spacing w:after="0" w:line="240" w:lineRule="auto"/>
        <w:ind w:left="720"/>
        <w:jc w:val="both"/>
        <w:rPr>
          <w:rFonts w:ascii="Minion Pro" w:hAnsi="Minion Pro" w:cstheme="majorBidi"/>
          <w:bCs/>
          <w:lang w:bidi="en-US"/>
        </w:rPr>
      </w:pPr>
      <w:r w:rsidRPr="009A3C23">
        <w:rPr>
          <w:rFonts w:ascii="Minion Pro" w:hAnsi="Minion Pro" w:cstheme="majorBidi"/>
          <w:bCs/>
          <w:lang w:bidi="en-US"/>
        </w:rPr>
        <w:t>Based on the available evidence, if both entities agreed on making charges, the matter will advance to step (2).</w:t>
      </w:r>
    </w:p>
    <w:p w14:paraId="3E7D4110" w14:textId="77777777" w:rsidR="00353701" w:rsidRPr="009A3C23" w:rsidRDefault="00353701" w:rsidP="004827BE">
      <w:pPr>
        <w:pStyle w:val="ListParagraph"/>
        <w:numPr>
          <w:ilvl w:val="1"/>
          <w:numId w:val="10"/>
        </w:numPr>
        <w:spacing w:after="0" w:line="240" w:lineRule="auto"/>
        <w:ind w:left="720"/>
        <w:jc w:val="both"/>
        <w:rPr>
          <w:rFonts w:ascii="Minion Pro" w:hAnsi="Minion Pro" w:cstheme="majorBidi"/>
          <w:bCs/>
          <w:lang w:bidi="en-US"/>
        </w:rPr>
      </w:pPr>
      <w:r w:rsidRPr="009A3C23">
        <w:rPr>
          <w:rFonts w:ascii="Minion Pro" w:hAnsi="Minion Pro" w:cstheme="majorBidi"/>
          <w:bCs/>
          <w:lang w:bidi="en-US"/>
        </w:rPr>
        <w:t>In case of disagreement among the Instructor and Program Director, the case will be escalated to the Dean/Associate Dean of the college, who will decide whether to continue according to the previous decisions.</w:t>
      </w:r>
    </w:p>
    <w:p w14:paraId="6635D981" w14:textId="77777777" w:rsidR="00353701" w:rsidRPr="009A3C23" w:rsidRDefault="00353701" w:rsidP="004827BE">
      <w:pPr>
        <w:numPr>
          <w:ilvl w:val="0"/>
          <w:numId w:val="7"/>
        </w:numPr>
        <w:tabs>
          <w:tab w:val="clear" w:pos="720"/>
        </w:tabs>
        <w:spacing w:after="0" w:line="240" w:lineRule="auto"/>
        <w:ind w:left="360"/>
        <w:jc w:val="both"/>
        <w:rPr>
          <w:rFonts w:ascii="Minion Pro" w:hAnsi="Minion Pro" w:cstheme="majorBidi"/>
          <w:bCs/>
          <w:lang w:bidi="en-US"/>
        </w:rPr>
      </w:pPr>
      <w:r w:rsidRPr="009A3C23">
        <w:rPr>
          <w:rFonts w:ascii="Minion Pro" w:hAnsi="Minion Pro" w:cstheme="majorBidi"/>
          <w:bCs/>
          <w:lang w:bidi="en-US"/>
        </w:rPr>
        <w:t xml:space="preserve">The charges will be informed to the concerned student in writing, and a chance will be provided for the student to meet with his Instructor, and Program Director to submit a written explanation. </w:t>
      </w:r>
    </w:p>
    <w:p w14:paraId="3AE609C6" w14:textId="77777777" w:rsidR="004827BE" w:rsidRPr="009A3C23" w:rsidRDefault="00353701" w:rsidP="004827BE">
      <w:pPr>
        <w:pStyle w:val="ListParagraph"/>
        <w:numPr>
          <w:ilvl w:val="1"/>
          <w:numId w:val="7"/>
        </w:numPr>
        <w:tabs>
          <w:tab w:val="clear" w:pos="1440"/>
        </w:tabs>
        <w:spacing w:after="0" w:line="240" w:lineRule="auto"/>
        <w:ind w:left="720"/>
        <w:jc w:val="both"/>
        <w:rPr>
          <w:rFonts w:ascii="Minion Pro" w:hAnsi="Minion Pro" w:cstheme="majorBidi"/>
          <w:bCs/>
          <w:lang w:bidi="en-US"/>
        </w:rPr>
      </w:pPr>
      <w:r w:rsidRPr="009A3C23">
        <w:rPr>
          <w:rFonts w:ascii="Minion Pro" w:hAnsi="Minion Pro" w:cstheme="majorBidi"/>
          <w:bCs/>
          <w:lang w:bidi="en-US"/>
        </w:rPr>
        <w:t>If the student submits the report (written explanation), the matter will advance to step (3) below.</w:t>
      </w:r>
    </w:p>
    <w:p w14:paraId="2611B797" w14:textId="77777777" w:rsidR="00353701" w:rsidRPr="009A3C23" w:rsidRDefault="00353701" w:rsidP="004827BE">
      <w:pPr>
        <w:pStyle w:val="ListParagraph"/>
        <w:numPr>
          <w:ilvl w:val="1"/>
          <w:numId w:val="7"/>
        </w:numPr>
        <w:tabs>
          <w:tab w:val="clear" w:pos="1440"/>
        </w:tabs>
        <w:spacing w:after="0" w:line="240" w:lineRule="auto"/>
        <w:ind w:left="720"/>
        <w:jc w:val="both"/>
        <w:rPr>
          <w:rFonts w:ascii="Minion Pro" w:hAnsi="Minion Pro" w:cstheme="majorBidi"/>
          <w:bCs/>
          <w:lang w:bidi="en-US"/>
        </w:rPr>
      </w:pPr>
      <w:r w:rsidRPr="009A3C23">
        <w:rPr>
          <w:rFonts w:ascii="Minion Pro" w:hAnsi="Minion Pro" w:cstheme="majorBidi"/>
          <w:bCs/>
          <w:lang w:bidi="en-US"/>
        </w:rPr>
        <w:t>If the student decides not to submit the written explanation, the matter will advance to step (4) below.</w:t>
      </w:r>
    </w:p>
    <w:p w14:paraId="10BCDA59" w14:textId="77777777" w:rsidR="00353701" w:rsidRPr="009A3C23" w:rsidRDefault="00353701" w:rsidP="004827BE">
      <w:pPr>
        <w:numPr>
          <w:ilvl w:val="0"/>
          <w:numId w:val="8"/>
        </w:numPr>
        <w:tabs>
          <w:tab w:val="clear" w:pos="720"/>
        </w:tabs>
        <w:spacing w:after="0" w:line="240" w:lineRule="auto"/>
        <w:ind w:left="360"/>
        <w:jc w:val="both"/>
        <w:rPr>
          <w:rFonts w:ascii="Minion Pro" w:hAnsi="Minion Pro" w:cstheme="majorBidi"/>
          <w:bCs/>
          <w:lang w:bidi="en-US"/>
        </w:rPr>
      </w:pPr>
      <w:r w:rsidRPr="009A3C23">
        <w:rPr>
          <w:rFonts w:ascii="Minion Pro" w:hAnsi="Minion Pro" w:cstheme="majorBidi"/>
          <w:bCs/>
          <w:lang w:bidi="en-US"/>
        </w:rPr>
        <w:t>Concerned Instructor and Program Director will review the student written report and will make an initial decision.</w:t>
      </w:r>
    </w:p>
    <w:p w14:paraId="38114E8A" w14:textId="77777777" w:rsidR="004827BE" w:rsidRPr="009A3C23" w:rsidRDefault="00353701" w:rsidP="004827BE">
      <w:pPr>
        <w:pStyle w:val="ListParagraph"/>
        <w:numPr>
          <w:ilvl w:val="1"/>
          <w:numId w:val="8"/>
        </w:numPr>
        <w:tabs>
          <w:tab w:val="clear" w:pos="1440"/>
        </w:tabs>
        <w:spacing w:after="0" w:line="240" w:lineRule="auto"/>
        <w:ind w:left="720"/>
        <w:jc w:val="both"/>
        <w:rPr>
          <w:rFonts w:ascii="Minion Pro" w:hAnsi="Minion Pro" w:cstheme="majorBidi"/>
          <w:bCs/>
          <w:lang w:bidi="en-US"/>
        </w:rPr>
      </w:pPr>
      <w:r w:rsidRPr="009A3C23">
        <w:rPr>
          <w:rFonts w:ascii="Minion Pro" w:hAnsi="Minion Pro" w:cstheme="majorBidi"/>
          <w:bCs/>
          <w:lang w:bidi="en-US"/>
        </w:rPr>
        <w:t>If both the entities agree to the innocence of the student, the case will be managed based on step (1) (a) above.</w:t>
      </w:r>
    </w:p>
    <w:p w14:paraId="0AFEE58B" w14:textId="77777777" w:rsidR="004827BE" w:rsidRPr="009A3C23" w:rsidRDefault="00353701" w:rsidP="004827BE">
      <w:pPr>
        <w:pStyle w:val="ListParagraph"/>
        <w:numPr>
          <w:ilvl w:val="1"/>
          <w:numId w:val="8"/>
        </w:numPr>
        <w:tabs>
          <w:tab w:val="clear" w:pos="1440"/>
        </w:tabs>
        <w:spacing w:after="0" w:line="240" w:lineRule="auto"/>
        <w:ind w:left="720"/>
        <w:jc w:val="both"/>
        <w:rPr>
          <w:rFonts w:ascii="Minion Pro" w:hAnsi="Minion Pro" w:cstheme="majorBidi"/>
          <w:lang w:bidi="en-US"/>
        </w:rPr>
      </w:pPr>
      <w:r w:rsidRPr="009A3C23">
        <w:rPr>
          <w:rFonts w:ascii="Minion Pro" w:hAnsi="Minion Pro" w:cstheme="majorBidi"/>
          <w:bCs/>
          <w:lang w:bidi="en-US"/>
        </w:rPr>
        <w:t>If both entities found the student to be guilty, the case should be progress to step (4) below.</w:t>
      </w:r>
    </w:p>
    <w:p w14:paraId="6FB8BE10" w14:textId="77777777" w:rsidR="00353701" w:rsidRPr="009A3C23" w:rsidRDefault="00353701" w:rsidP="004827BE">
      <w:pPr>
        <w:pStyle w:val="ListParagraph"/>
        <w:numPr>
          <w:ilvl w:val="1"/>
          <w:numId w:val="8"/>
        </w:numPr>
        <w:tabs>
          <w:tab w:val="clear" w:pos="1440"/>
        </w:tabs>
        <w:spacing w:after="0" w:line="240" w:lineRule="auto"/>
        <w:ind w:left="720"/>
        <w:jc w:val="both"/>
        <w:rPr>
          <w:rFonts w:ascii="Minion Pro" w:hAnsi="Minion Pro" w:cstheme="majorBidi"/>
          <w:lang w:bidi="en-US"/>
        </w:rPr>
      </w:pPr>
      <w:r w:rsidRPr="009A3C23">
        <w:rPr>
          <w:rFonts w:ascii="Minion Pro" w:hAnsi="Minion Pro" w:cstheme="majorBidi"/>
          <w:lang w:bidi="en-US"/>
        </w:rPr>
        <w:t>In case of disagreement among the professor and the Program Director, the case will be forwarded to the Dean/Associate Dean of the college who will choose whether to continue according to (a) or (b) above.</w:t>
      </w:r>
    </w:p>
    <w:p w14:paraId="1D607156" w14:textId="77777777" w:rsidR="00353701" w:rsidRPr="009A3C23" w:rsidRDefault="00353701" w:rsidP="004827BE">
      <w:pPr>
        <w:numPr>
          <w:ilvl w:val="0"/>
          <w:numId w:val="9"/>
        </w:numPr>
        <w:tabs>
          <w:tab w:val="clear" w:pos="720"/>
        </w:tabs>
        <w:spacing w:after="0" w:line="240" w:lineRule="auto"/>
        <w:ind w:left="360"/>
        <w:jc w:val="both"/>
        <w:rPr>
          <w:rFonts w:ascii="Minion Pro" w:hAnsi="Minion Pro" w:cstheme="majorBidi"/>
          <w:lang w:bidi="en-US"/>
        </w:rPr>
      </w:pPr>
      <w:r w:rsidRPr="009A3C23">
        <w:rPr>
          <w:rFonts w:ascii="Minion Pro" w:hAnsi="Minion Pro" w:cstheme="majorBidi"/>
          <w:lang w:bidi="en-US"/>
        </w:rPr>
        <w:t>In case of student found guilty. The decision will be taken by the Dean/Associate Dean based on previous documented evidence (if any).</w:t>
      </w:r>
    </w:p>
    <w:p w14:paraId="17E8BE18" w14:textId="77777777" w:rsidR="004827BE" w:rsidRPr="009A3C23" w:rsidRDefault="00353701" w:rsidP="00E30B99">
      <w:pPr>
        <w:pStyle w:val="ListParagraph"/>
        <w:numPr>
          <w:ilvl w:val="1"/>
          <w:numId w:val="9"/>
        </w:numPr>
        <w:tabs>
          <w:tab w:val="clear" w:pos="1440"/>
        </w:tabs>
        <w:spacing w:after="0" w:line="240" w:lineRule="auto"/>
        <w:ind w:left="720"/>
        <w:jc w:val="both"/>
        <w:rPr>
          <w:rFonts w:ascii="Minion Pro" w:hAnsi="Minion Pro" w:cstheme="majorBidi"/>
          <w:lang w:bidi="en-US"/>
        </w:rPr>
      </w:pPr>
      <w:r w:rsidRPr="009A3C23">
        <w:rPr>
          <w:rFonts w:ascii="Minion Pro" w:hAnsi="Minion Pro" w:cstheme="majorBidi"/>
          <w:lang w:bidi="en-US"/>
        </w:rPr>
        <w:t>If the preceding case has documented evidence, the case must be progressed for punitive action by the University Disciplinary Committee.</w:t>
      </w:r>
    </w:p>
    <w:p w14:paraId="56D16DFE" w14:textId="77777777" w:rsidR="00353701" w:rsidRPr="009A3C23" w:rsidRDefault="00353701" w:rsidP="00E30B99">
      <w:pPr>
        <w:pStyle w:val="ListParagraph"/>
        <w:numPr>
          <w:ilvl w:val="1"/>
          <w:numId w:val="9"/>
        </w:numPr>
        <w:tabs>
          <w:tab w:val="clear" w:pos="1440"/>
        </w:tabs>
        <w:spacing w:after="0" w:line="240" w:lineRule="auto"/>
        <w:ind w:left="720"/>
        <w:jc w:val="both"/>
        <w:rPr>
          <w:rFonts w:ascii="Minion Pro" w:hAnsi="Minion Pro" w:cstheme="majorBidi"/>
          <w:lang w:bidi="en-US"/>
        </w:rPr>
      </w:pPr>
      <w:r w:rsidRPr="009A3C23">
        <w:rPr>
          <w:rFonts w:ascii="Minion Pro" w:hAnsi="Minion Pro" w:cstheme="majorBidi"/>
          <w:lang w:bidi="en-US"/>
        </w:rPr>
        <w:t>If no preceding evidence is found, the case will advance to step (5).</w:t>
      </w:r>
    </w:p>
    <w:p w14:paraId="3B7589DB" w14:textId="77777777" w:rsidR="00353701" w:rsidRPr="009A3C23" w:rsidRDefault="00353701" w:rsidP="004827BE">
      <w:pPr>
        <w:pStyle w:val="ListParagraph"/>
        <w:numPr>
          <w:ilvl w:val="0"/>
          <w:numId w:val="9"/>
        </w:numPr>
        <w:tabs>
          <w:tab w:val="clear" w:pos="720"/>
        </w:tabs>
        <w:spacing w:after="0" w:line="240" w:lineRule="auto"/>
        <w:ind w:left="360"/>
        <w:jc w:val="both"/>
        <w:rPr>
          <w:rFonts w:ascii="Minion Pro" w:hAnsi="Minion Pro" w:cstheme="majorBidi"/>
          <w:lang w:bidi="en-US"/>
        </w:rPr>
      </w:pPr>
      <w:r w:rsidRPr="009A3C23">
        <w:rPr>
          <w:rFonts w:ascii="Minion Pro" w:hAnsi="Minion Pro" w:cstheme="majorBidi"/>
          <w:lang w:bidi="en-US"/>
        </w:rPr>
        <w:t xml:space="preserve">If there is no preceding case found against the student, then the choice is given to either accept or move the case forward to the University Disciplinary Committee. The maximum consequence, which can be </w:t>
      </w:r>
      <w:r w:rsidRPr="009A3C23">
        <w:rPr>
          <w:rFonts w:ascii="Minion Pro" w:hAnsi="Minion Pro" w:cstheme="majorBidi"/>
          <w:lang w:bidi="en-US"/>
        </w:rPr>
        <w:lastRenderedPageBreak/>
        <w:t>imposed upon the student is to withdraw from the course. However, if instructor or Program Director thinks that heavy penalties should be imposed, they send their recommendations to the University Disciplinary Committee.</w:t>
      </w:r>
    </w:p>
    <w:sectPr w:rsidR="00353701" w:rsidRPr="009A3C23" w:rsidSect="009A3C23">
      <w:headerReference w:type="default" r:id="rId7"/>
      <w:footerReference w:type="default" r:id="rId8"/>
      <w:pgSz w:w="12240" w:h="15840"/>
      <w:pgMar w:top="1560" w:right="1170" w:bottom="1780" w:left="900" w:header="288"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612C5" w14:textId="77777777" w:rsidR="00915C95" w:rsidRDefault="00915C95" w:rsidP="00CB0598">
      <w:pPr>
        <w:spacing w:after="0" w:line="240" w:lineRule="auto"/>
      </w:pPr>
      <w:r>
        <w:separator/>
      </w:r>
    </w:p>
  </w:endnote>
  <w:endnote w:type="continuationSeparator" w:id="0">
    <w:p w14:paraId="545D2125" w14:textId="77777777" w:rsidR="00915C95" w:rsidRDefault="00915C95"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1337332"/>
      <w:docPartObj>
        <w:docPartGallery w:val="Page Numbers (Bottom of Page)"/>
        <w:docPartUnique/>
      </w:docPartObj>
    </w:sdtPr>
    <w:sdtEndPr/>
    <w:sdtContent>
      <w:sdt>
        <w:sdtPr>
          <w:id w:val="-1769616900"/>
          <w:docPartObj>
            <w:docPartGallery w:val="Page Numbers (Top of Page)"/>
            <w:docPartUnique/>
          </w:docPartObj>
        </w:sdtPr>
        <w:sdtEndPr/>
        <w:sdtContent>
          <w:p w14:paraId="7CB4604A" w14:textId="372D819B" w:rsidR="009A3C23" w:rsidRDefault="009A3C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FB0A45" w14:textId="77777777" w:rsidR="009A3C23" w:rsidRDefault="009A3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1DF98" w14:textId="77777777" w:rsidR="00915C95" w:rsidRDefault="00915C95" w:rsidP="00CB0598">
      <w:pPr>
        <w:spacing w:after="0" w:line="240" w:lineRule="auto"/>
      </w:pPr>
      <w:r>
        <w:separator/>
      </w:r>
    </w:p>
  </w:footnote>
  <w:footnote w:type="continuationSeparator" w:id="0">
    <w:p w14:paraId="06E08702" w14:textId="77777777" w:rsidR="00915C95" w:rsidRDefault="00915C95"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B2FD" w14:textId="77777777" w:rsidR="00CB0598" w:rsidRPr="00CB0598" w:rsidRDefault="00CB0598" w:rsidP="00CB0598">
    <w:pPr>
      <w:pStyle w:val="Header"/>
    </w:pPr>
    <w:r>
      <w:rPr>
        <w:noProof/>
      </w:rPr>
      <w:drawing>
        <wp:anchor distT="0" distB="0" distL="114300" distR="114300" simplePos="0" relativeHeight="251658240" behindDoc="0" locked="0" layoutInCell="1" allowOverlap="1" wp14:anchorId="5489E607" wp14:editId="494A6EE9">
          <wp:simplePos x="0" y="0"/>
          <wp:positionH relativeFrom="margin">
            <wp:posOffset>2516505</wp:posOffset>
          </wp:positionH>
          <wp:positionV relativeFrom="paragraph">
            <wp:posOffset>85090</wp:posOffset>
          </wp:positionV>
          <wp:extent cx="2412365" cy="929005"/>
          <wp:effectExtent l="0" t="0" r="6985" b="444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355D"/>
    <w:multiLevelType w:val="hybridMultilevel"/>
    <w:tmpl w:val="F9D03C86"/>
    <w:lvl w:ilvl="0" w:tplc="37D2C3B2">
      <w:start w:val="1"/>
      <w:numFmt w:val="decimal"/>
      <w:lvlText w:val="%1."/>
      <w:lvlJc w:val="left"/>
      <w:pPr>
        <w:tabs>
          <w:tab w:val="num" w:pos="1080"/>
        </w:tabs>
        <w:ind w:left="1080" w:hanging="360"/>
      </w:pPr>
      <w:rPr>
        <w:b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11027A5"/>
    <w:multiLevelType w:val="hybridMultilevel"/>
    <w:tmpl w:val="D2FA7ABA"/>
    <w:lvl w:ilvl="0" w:tplc="BEE4BDE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633C53"/>
    <w:multiLevelType w:val="hybridMultilevel"/>
    <w:tmpl w:val="10DE5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5"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8"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10"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7"/>
  </w:num>
  <w:num w:numId="3">
    <w:abstractNumId w:val="9"/>
  </w:num>
  <w:num w:numId="4">
    <w:abstractNumId w:val="10"/>
  </w:num>
  <w:num w:numId="5">
    <w:abstractNumId w:val="0"/>
  </w:num>
  <w:num w:numId="6">
    <w:abstractNumId w:val="2"/>
  </w:num>
  <w:num w:numId="7">
    <w:abstractNumId w:val="8"/>
  </w:num>
  <w:num w:numId="8">
    <w:abstractNumId w:val="11"/>
  </w:num>
  <w:num w:numId="9">
    <w:abstractNumId w:val="6"/>
  </w:num>
  <w:num w:numId="10">
    <w:abstractNumId w:val="5"/>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C5"/>
    <w:rsid w:val="000216D7"/>
    <w:rsid w:val="00042489"/>
    <w:rsid w:val="00053D40"/>
    <w:rsid w:val="00055018"/>
    <w:rsid w:val="00060B10"/>
    <w:rsid w:val="0006437B"/>
    <w:rsid w:val="00065626"/>
    <w:rsid w:val="00087479"/>
    <w:rsid w:val="0009286E"/>
    <w:rsid w:val="00096162"/>
    <w:rsid w:val="000A324C"/>
    <w:rsid w:val="000A58CF"/>
    <w:rsid w:val="000B0164"/>
    <w:rsid w:val="000B1CB8"/>
    <w:rsid w:val="000D04DE"/>
    <w:rsid w:val="00100D06"/>
    <w:rsid w:val="00106A68"/>
    <w:rsid w:val="00132438"/>
    <w:rsid w:val="001613CF"/>
    <w:rsid w:val="0018080A"/>
    <w:rsid w:val="001E4182"/>
    <w:rsid w:val="001E59F8"/>
    <w:rsid w:val="001F06BC"/>
    <w:rsid w:val="001F214B"/>
    <w:rsid w:val="00205B25"/>
    <w:rsid w:val="002317F5"/>
    <w:rsid w:val="002442B0"/>
    <w:rsid w:val="00246A37"/>
    <w:rsid w:val="00283303"/>
    <w:rsid w:val="00284D86"/>
    <w:rsid w:val="00287FA0"/>
    <w:rsid w:val="002A3419"/>
    <w:rsid w:val="002B0305"/>
    <w:rsid w:val="002E521A"/>
    <w:rsid w:val="0031777C"/>
    <w:rsid w:val="00317C55"/>
    <w:rsid w:val="003518E3"/>
    <w:rsid w:val="00353701"/>
    <w:rsid w:val="00375C64"/>
    <w:rsid w:val="00383F27"/>
    <w:rsid w:val="003A2F24"/>
    <w:rsid w:val="003B2968"/>
    <w:rsid w:val="003D32E5"/>
    <w:rsid w:val="004040DF"/>
    <w:rsid w:val="0040470C"/>
    <w:rsid w:val="0040590C"/>
    <w:rsid w:val="00407FCE"/>
    <w:rsid w:val="004147A5"/>
    <w:rsid w:val="00422427"/>
    <w:rsid w:val="00425E80"/>
    <w:rsid w:val="00441951"/>
    <w:rsid w:val="00441D30"/>
    <w:rsid w:val="0047413F"/>
    <w:rsid w:val="00475189"/>
    <w:rsid w:val="004827BE"/>
    <w:rsid w:val="0048324D"/>
    <w:rsid w:val="004D2E1B"/>
    <w:rsid w:val="004D344C"/>
    <w:rsid w:val="004D4314"/>
    <w:rsid w:val="004E3CA4"/>
    <w:rsid w:val="004E5F56"/>
    <w:rsid w:val="004F318D"/>
    <w:rsid w:val="00501AE7"/>
    <w:rsid w:val="00523486"/>
    <w:rsid w:val="00534D78"/>
    <w:rsid w:val="00586D3C"/>
    <w:rsid w:val="005B08A6"/>
    <w:rsid w:val="005C26B7"/>
    <w:rsid w:val="005D0670"/>
    <w:rsid w:val="005D5BBA"/>
    <w:rsid w:val="005E7240"/>
    <w:rsid w:val="005E7761"/>
    <w:rsid w:val="005F377E"/>
    <w:rsid w:val="00601C13"/>
    <w:rsid w:val="00617D03"/>
    <w:rsid w:val="00631E6D"/>
    <w:rsid w:val="00632F27"/>
    <w:rsid w:val="00634514"/>
    <w:rsid w:val="00636D4D"/>
    <w:rsid w:val="00645ABA"/>
    <w:rsid w:val="00683498"/>
    <w:rsid w:val="00690BBF"/>
    <w:rsid w:val="00695E3F"/>
    <w:rsid w:val="006A54DB"/>
    <w:rsid w:val="006C537F"/>
    <w:rsid w:val="006E493C"/>
    <w:rsid w:val="006F041D"/>
    <w:rsid w:val="006F755C"/>
    <w:rsid w:val="00703D7A"/>
    <w:rsid w:val="007070E2"/>
    <w:rsid w:val="00713B8D"/>
    <w:rsid w:val="0071727E"/>
    <w:rsid w:val="0074620D"/>
    <w:rsid w:val="00753F49"/>
    <w:rsid w:val="00787E21"/>
    <w:rsid w:val="00793B45"/>
    <w:rsid w:val="007A3797"/>
    <w:rsid w:val="007C1867"/>
    <w:rsid w:val="008277F8"/>
    <w:rsid w:val="00860BE7"/>
    <w:rsid w:val="0088020D"/>
    <w:rsid w:val="008A60D0"/>
    <w:rsid w:val="008B0710"/>
    <w:rsid w:val="008D662D"/>
    <w:rsid w:val="008E1E7A"/>
    <w:rsid w:val="008E7C85"/>
    <w:rsid w:val="00902E69"/>
    <w:rsid w:val="00905CCA"/>
    <w:rsid w:val="00914C18"/>
    <w:rsid w:val="00915C95"/>
    <w:rsid w:val="00920EDE"/>
    <w:rsid w:val="009256FA"/>
    <w:rsid w:val="00930257"/>
    <w:rsid w:val="0093162F"/>
    <w:rsid w:val="00944158"/>
    <w:rsid w:val="009779B6"/>
    <w:rsid w:val="00987E4B"/>
    <w:rsid w:val="009A3C23"/>
    <w:rsid w:val="009C4B68"/>
    <w:rsid w:val="009D02B1"/>
    <w:rsid w:val="009D6B6E"/>
    <w:rsid w:val="009E732A"/>
    <w:rsid w:val="009E7590"/>
    <w:rsid w:val="00A05A6B"/>
    <w:rsid w:val="00A143AF"/>
    <w:rsid w:val="00A166B0"/>
    <w:rsid w:val="00A21103"/>
    <w:rsid w:val="00A352E9"/>
    <w:rsid w:val="00A47294"/>
    <w:rsid w:val="00A91412"/>
    <w:rsid w:val="00AA4F7E"/>
    <w:rsid w:val="00AC51E3"/>
    <w:rsid w:val="00AD3970"/>
    <w:rsid w:val="00AD7A00"/>
    <w:rsid w:val="00B011CC"/>
    <w:rsid w:val="00B0442E"/>
    <w:rsid w:val="00B20E25"/>
    <w:rsid w:val="00B22F1D"/>
    <w:rsid w:val="00B377B4"/>
    <w:rsid w:val="00B4623C"/>
    <w:rsid w:val="00B46AB3"/>
    <w:rsid w:val="00B476F2"/>
    <w:rsid w:val="00B75A30"/>
    <w:rsid w:val="00B81CB5"/>
    <w:rsid w:val="00BB6FED"/>
    <w:rsid w:val="00BD2C80"/>
    <w:rsid w:val="00BE3DA3"/>
    <w:rsid w:val="00C21B15"/>
    <w:rsid w:val="00C43552"/>
    <w:rsid w:val="00C47BD4"/>
    <w:rsid w:val="00C521EF"/>
    <w:rsid w:val="00C55F59"/>
    <w:rsid w:val="00C6017A"/>
    <w:rsid w:val="00C61D29"/>
    <w:rsid w:val="00CA5FFD"/>
    <w:rsid w:val="00CA74E7"/>
    <w:rsid w:val="00CB0598"/>
    <w:rsid w:val="00D10BC3"/>
    <w:rsid w:val="00D31B5A"/>
    <w:rsid w:val="00D53F12"/>
    <w:rsid w:val="00D65D34"/>
    <w:rsid w:val="00D74939"/>
    <w:rsid w:val="00D75001"/>
    <w:rsid w:val="00DA4B5E"/>
    <w:rsid w:val="00DC5125"/>
    <w:rsid w:val="00DC5CF2"/>
    <w:rsid w:val="00DD4B55"/>
    <w:rsid w:val="00DD7CAF"/>
    <w:rsid w:val="00E06FAE"/>
    <w:rsid w:val="00E20C64"/>
    <w:rsid w:val="00E30B99"/>
    <w:rsid w:val="00E43150"/>
    <w:rsid w:val="00E50282"/>
    <w:rsid w:val="00E502BC"/>
    <w:rsid w:val="00E52A09"/>
    <w:rsid w:val="00E552D6"/>
    <w:rsid w:val="00E63C8B"/>
    <w:rsid w:val="00EB0847"/>
    <w:rsid w:val="00EC15BA"/>
    <w:rsid w:val="00ED575F"/>
    <w:rsid w:val="00ED776B"/>
    <w:rsid w:val="00EE7DC6"/>
    <w:rsid w:val="00F10CFE"/>
    <w:rsid w:val="00F118A1"/>
    <w:rsid w:val="00F148C2"/>
    <w:rsid w:val="00F150D2"/>
    <w:rsid w:val="00F33B4F"/>
    <w:rsid w:val="00F62821"/>
    <w:rsid w:val="00F7420F"/>
    <w:rsid w:val="00FA2981"/>
    <w:rsid w:val="00FA31A3"/>
    <w:rsid w:val="00FD09C5"/>
    <w:rsid w:val="00FD50D5"/>
    <w:rsid w:val="00FF2F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015CD"/>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1E59F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47294"/>
    <w:rPr>
      <w:color w:val="0563C1" w:themeColor="hyperlink"/>
      <w:u w:val="single"/>
    </w:rPr>
  </w:style>
  <w:style w:type="character" w:customStyle="1" w:styleId="UnresolvedMention1">
    <w:name w:val="Unresolved Mention1"/>
    <w:basedOn w:val="DefaultParagraphFont"/>
    <w:uiPriority w:val="99"/>
    <w:semiHidden/>
    <w:unhideWhenUsed/>
    <w:rsid w:val="00A47294"/>
    <w:rPr>
      <w:color w:val="808080"/>
      <w:shd w:val="clear" w:color="auto" w:fill="E6E6E6"/>
    </w:rPr>
  </w:style>
  <w:style w:type="character" w:customStyle="1" w:styleId="author">
    <w:name w:val="author"/>
    <w:basedOn w:val="DefaultParagraphFont"/>
    <w:rsid w:val="0093162F"/>
  </w:style>
  <w:style w:type="character" w:customStyle="1" w:styleId="a-color-secondary">
    <w:name w:val="a-color-secondary"/>
    <w:basedOn w:val="DefaultParagraphFont"/>
    <w:rsid w:val="0093162F"/>
  </w:style>
  <w:style w:type="character" w:customStyle="1" w:styleId="a-declarative">
    <w:name w:val="a-declarative"/>
    <w:basedOn w:val="DefaultParagraphFont"/>
    <w:rsid w:val="0093162F"/>
  </w:style>
  <w:style w:type="table" w:styleId="TableGridLight">
    <w:name w:val="Grid Table Light"/>
    <w:basedOn w:val="TableNormal"/>
    <w:uiPriority w:val="40"/>
    <w:rsid w:val="009A3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A3C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D08C9-793C-4753-A05C-63F2F9D82474}"/>
</file>

<file path=customXml/itemProps2.xml><?xml version="1.0" encoding="utf-8"?>
<ds:datastoreItem xmlns:ds="http://schemas.openxmlformats.org/officeDocument/2006/customXml" ds:itemID="{A00D867E-B799-456D-8E88-44DF04C488EB}"/>
</file>

<file path=customXml/itemProps3.xml><?xml version="1.0" encoding="utf-8"?>
<ds:datastoreItem xmlns:ds="http://schemas.openxmlformats.org/officeDocument/2006/customXml" ds:itemID="{E9405294-1F36-4E85-AFB3-9E16889FDAE9}"/>
</file>

<file path=docProps/app.xml><?xml version="1.0" encoding="utf-8"?>
<Properties xmlns="http://schemas.openxmlformats.org/officeDocument/2006/extended-properties" xmlns:vt="http://schemas.openxmlformats.org/officeDocument/2006/docPropsVTypes">
  <Template>Normal</Template>
  <TotalTime>1</TotalTime>
  <Pages>6</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Senior IE Officer - Ms.Rana Harb</cp:lastModifiedBy>
  <cp:revision>2</cp:revision>
  <cp:lastPrinted>2018-10-04T13:49:00Z</cp:lastPrinted>
  <dcterms:created xsi:type="dcterms:W3CDTF">2019-02-21T09:32:00Z</dcterms:created>
  <dcterms:modified xsi:type="dcterms:W3CDTF">2019-02-21T09:32:00Z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