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8239" w14:textId="77777777"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2A6B800D" w14:textId="77777777" w:rsidR="0074620D" w:rsidRPr="0074620D" w:rsidRDefault="0074620D" w:rsidP="00353701">
      <w:pPr>
        <w:spacing w:after="0" w:line="240" w:lineRule="auto"/>
        <w:jc w:val="center"/>
        <w:rPr>
          <w:rFonts w:asciiTheme="majorBidi" w:hAnsiTheme="majorBidi" w:cstheme="majorBidi"/>
          <w:b/>
          <w:sz w:val="24"/>
          <w:lang w:bidi="en-US"/>
        </w:rPr>
      </w:pPr>
    </w:p>
    <w:p w14:paraId="791C472A" w14:textId="5C293D9F" w:rsidR="0074620D" w:rsidRPr="0074620D" w:rsidRDefault="0074620D" w:rsidP="00353701">
      <w:pPr>
        <w:spacing w:after="0" w:line="240" w:lineRule="auto"/>
        <w:jc w:val="center"/>
        <w:rPr>
          <w:rFonts w:asciiTheme="majorBidi" w:hAnsiTheme="majorBidi" w:cstheme="majorBidi"/>
          <w:b/>
          <w:sz w:val="24"/>
          <w:lang w:bidi="en-US"/>
        </w:rPr>
      </w:pPr>
      <w:r w:rsidRPr="0074620D">
        <w:rPr>
          <w:rFonts w:asciiTheme="majorBidi" w:hAnsiTheme="majorBidi" w:cstheme="majorBidi"/>
          <w:b/>
          <w:sz w:val="24"/>
          <w:lang w:bidi="en-US"/>
        </w:rPr>
        <w:t>CSC</w:t>
      </w:r>
      <w:r w:rsidR="006F09AE">
        <w:rPr>
          <w:rFonts w:asciiTheme="majorBidi" w:hAnsiTheme="majorBidi" w:cstheme="majorBidi"/>
          <w:b/>
          <w:sz w:val="24"/>
          <w:lang w:bidi="en-US"/>
        </w:rPr>
        <w:t>S</w:t>
      </w:r>
      <w:r w:rsidRPr="0074620D">
        <w:rPr>
          <w:rFonts w:asciiTheme="majorBidi" w:hAnsiTheme="majorBidi" w:cstheme="majorBidi"/>
          <w:b/>
          <w:sz w:val="24"/>
          <w:lang w:bidi="en-US"/>
        </w:rPr>
        <w:t xml:space="preserve"> </w:t>
      </w:r>
      <w:r w:rsidR="006F09AE">
        <w:rPr>
          <w:rFonts w:asciiTheme="majorBidi" w:hAnsiTheme="majorBidi" w:cstheme="majorBidi"/>
          <w:b/>
          <w:sz w:val="24"/>
          <w:lang w:bidi="en-US"/>
        </w:rPr>
        <w:t>403</w:t>
      </w:r>
      <w:r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w:t>
      </w:r>
      <w:r w:rsidRPr="0074620D">
        <w:rPr>
          <w:rFonts w:asciiTheme="majorBidi" w:hAnsiTheme="majorBidi" w:cstheme="majorBidi"/>
          <w:b/>
          <w:sz w:val="24"/>
          <w:lang w:bidi="en-US"/>
        </w:rPr>
        <w:t xml:space="preserve"> </w:t>
      </w:r>
      <w:r w:rsidR="006F09AE">
        <w:rPr>
          <w:rFonts w:asciiTheme="majorBidi" w:hAnsiTheme="majorBidi" w:cstheme="majorBidi"/>
          <w:b/>
          <w:sz w:val="24"/>
          <w:lang w:bidi="en-US"/>
        </w:rPr>
        <w:t xml:space="preserve">Introduction to Computer Forensics </w:t>
      </w:r>
    </w:p>
    <w:p w14:paraId="3D3531F5" w14:textId="5FC8989F" w:rsidR="00FD09C5" w:rsidRDefault="00FD09C5" w:rsidP="00353701">
      <w:pPr>
        <w:spacing w:after="0" w:line="240" w:lineRule="auto"/>
        <w:jc w:val="both"/>
        <w:rPr>
          <w:rFonts w:asciiTheme="majorBidi" w:hAnsiTheme="majorBidi" w:cstheme="majorBidi"/>
          <w:lang w:bidi="en-US"/>
        </w:rPr>
      </w:pPr>
    </w:p>
    <w:p w14:paraId="2D93FABB" w14:textId="77777777" w:rsidR="004402B4" w:rsidRPr="00FD09C5" w:rsidRDefault="004402B4"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087E6576" w14:textId="77777777" w:rsidTr="00317C55">
        <w:trPr>
          <w:trHeight w:val="218"/>
        </w:trPr>
        <w:tc>
          <w:tcPr>
            <w:tcW w:w="1820" w:type="dxa"/>
          </w:tcPr>
          <w:p w14:paraId="3CCA6B8E"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3C8D0179"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 xml:space="preserve">Dr. </w:t>
            </w:r>
            <w:r w:rsidR="00914C18">
              <w:rPr>
                <w:rFonts w:asciiTheme="majorBidi" w:hAnsiTheme="majorBidi" w:cstheme="majorBidi"/>
                <w:lang w:bidi="en-US"/>
              </w:rPr>
              <w:t>Muhammad Afzaal</w:t>
            </w:r>
          </w:p>
        </w:tc>
      </w:tr>
      <w:tr w:rsidR="00FD09C5" w:rsidRPr="00FD09C5" w14:paraId="23894A01" w14:textId="77777777" w:rsidTr="00317C55">
        <w:trPr>
          <w:trHeight w:val="220"/>
        </w:trPr>
        <w:tc>
          <w:tcPr>
            <w:tcW w:w="1820" w:type="dxa"/>
          </w:tcPr>
          <w:p w14:paraId="740725E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5146C89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914C18">
              <w:rPr>
                <w:rFonts w:asciiTheme="majorBidi" w:hAnsiTheme="majorBidi" w:cstheme="majorBidi"/>
                <w:bCs/>
                <w:lang w:val="en-GB"/>
              </w:rPr>
              <w:t>5</w:t>
            </w:r>
          </w:p>
        </w:tc>
      </w:tr>
      <w:tr w:rsidR="00FD09C5" w:rsidRPr="00FD09C5" w14:paraId="2196EEAE" w14:textId="77777777" w:rsidTr="00317C55">
        <w:trPr>
          <w:trHeight w:val="220"/>
        </w:trPr>
        <w:tc>
          <w:tcPr>
            <w:tcW w:w="1820" w:type="dxa"/>
          </w:tcPr>
          <w:p w14:paraId="64E8CE5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5240F8D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14:paraId="50904CF0" w14:textId="77777777" w:rsidTr="00317C55">
        <w:trPr>
          <w:trHeight w:val="234"/>
        </w:trPr>
        <w:tc>
          <w:tcPr>
            <w:tcW w:w="1820" w:type="dxa"/>
          </w:tcPr>
          <w:p w14:paraId="364F40E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1978F65F" w14:textId="77777777" w:rsidR="00FD09C5" w:rsidRPr="00FD09C5" w:rsidRDefault="00914C18" w:rsidP="00353701">
            <w:pPr>
              <w:jc w:val="both"/>
              <w:rPr>
                <w:rFonts w:asciiTheme="majorBidi" w:hAnsiTheme="majorBidi" w:cstheme="majorBidi"/>
                <w:lang w:bidi="en-US"/>
              </w:rPr>
            </w:pPr>
            <w:r>
              <w:rPr>
                <w:rFonts w:asciiTheme="majorBidi" w:hAnsiTheme="majorBidi" w:cstheme="majorBidi"/>
                <w:u w:val="single"/>
                <w:lang w:bidi="en-US"/>
              </w:rPr>
              <w:t>Muhammad.afzaal</w:t>
            </w:r>
            <w:r w:rsidR="00FD09C5" w:rsidRPr="00FD09C5">
              <w:rPr>
                <w:rFonts w:asciiTheme="majorBidi" w:hAnsiTheme="majorBidi" w:cstheme="majorBidi"/>
                <w:u w:val="single"/>
                <w:lang w:bidi="en-US"/>
              </w:rPr>
              <w:t>@aue.ae</w:t>
            </w:r>
          </w:p>
        </w:tc>
      </w:tr>
      <w:tr w:rsidR="00FD09C5" w:rsidRPr="00FD09C5" w14:paraId="1B4706B5" w14:textId="77777777" w:rsidTr="00317C55">
        <w:trPr>
          <w:trHeight w:val="220"/>
        </w:trPr>
        <w:tc>
          <w:tcPr>
            <w:tcW w:w="1820" w:type="dxa"/>
          </w:tcPr>
          <w:p w14:paraId="4AE4766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399EC70D"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w:t>
            </w:r>
            <w:r w:rsidR="00914C18">
              <w:rPr>
                <w:rFonts w:asciiTheme="majorBidi" w:hAnsiTheme="majorBidi" w:cstheme="majorBidi"/>
                <w:lang w:bidi="en-US"/>
              </w:rPr>
              <w:t>3</w:t>
            </w:r>
          </w:p>
        </w:tc>
      </w:tr>
    </w:tbl>
    <w:p w14:paraId="0ED8FE16" w14:textId="77777777" w:rsidR="00FD09C5" w:rsidRPr="00FD09C5" w:rsidRDefault="00FD09C5" w:rsidP="00353701">
      <w:pPr>
        <w:spacing w:after="0" w:line="240" w:lineRule="auto"/>
        <w:jc w:val="both"/>
        <w:rPr>
          <w:rFonts w:asciiTheme="majorBidi" w:hAnsiTheme="majorBidi" w:cstheme="majorBidi"/>
          <w:lang w:bidi="en-US"/>
        </w:rPr>
      </w:pPr>
    </w:p>
    <w:p w14:paraId="35984B8A"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67C313C" w14:textId="77777777" w:rsidTr="00317C55">
        <w:trPr>
          <w:trHeight w:val="280"/>
        </w:trPr>
        <w:tc>
          <w:tcPr>
            <w:tcW w:w="10914" w:type="dxa"/>
            <w:gridSpan w:val="5"/>
          </w:tcPr>
          <w:p w14:paraId="2E96B3CB"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6439085" w14:textId="77777777" w:rsidTr="00317C55">
        <w:trPr>
          <w:trHeight w:val="225"/>
        </w:trPr>
        <w:tc>
          <w:tcPr>
            <w:tcW w:w="2720" w:type="dxa"/>
          </w:tcPr>
          <w:p w14:paraId="4579B75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97C728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1466B9" w:rsidRPr="00FD09C5" w14:paraId="06D84BDC" w14:textId="77777777" w:rsidTr="00317C55">
        <w:trPr>
          <w:trHeight w:val="222"/>
        </w:trPr>
        <w:tc>
          <w:tcPr>
            <w:tcW w:w="2720" w:type="dxa"/>
          </w:tcPr>
          <w:p w14:paraId="490C1D7A" w14:textId="361DAEA5" w:rsidR="001466B9" w:rsidRPr="00FD09C5" w:rsidRDefault="001466B9" w:rsidP="001466B9">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70D39F05" w14:textId="45BFBFCF" w:rsidR="001466B9" w:rsidRPr="00FD09C5" w:rsidRDefault="001466B9" w:rsidP="001466B9">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01886A85" w14:textId="523804D6" w:rsidR="001466B9" w:rsidRPr="00FD09C5" w:rsidRDefault="001466B9" w:rsidP="001466B9">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96B32C7" w14:textId="0DD1FFF0" w:rsidR="001466B9" w:rsidRPr="00FD09C5" w:rsidRDefault="001466B9" w:rsidP="001466B9">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5087DA8E" w14:textId="59738195" w:rsidR="001466B9" w:rsidRPr="00FD09C5" w:rsidRDefault="001466B9" w:rsidP="001466B9">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1466B9" w:rsidRPr="00FD09C5" w14:paraId="5C7BE4E7" w14:textId="77777777" w:rsidTr="00317C55">
        <w:trPr>
          <w:trHeight w:val="222"/>
        </w:trPr>
        <w:tc>
          <w:tcPr>
            <w:tcW w:w="2720" w:type="dxa"/>
          </w:tcPr>
          <w:p w14:paraId="755B60A8" w14:textId="3F3F22F2" w:rsidR="001466B9" w:rsidRPr="00FD09C5" w:rsidRDefault="001466B9" w:rsidP="001466B9">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4D97F40F" w14:textId="742C7461" w:rsidR="001466B9" w:rsidRPr="00FD09C5" w:rsidRDefault="001466B9" w:rsidP="001466B9">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597AB3FF" w14:textId="68799E9A" w:rsidR="001466B9" w:rsidRPr="00FD09C5" w:rsidRDefault="001466B9" w:rsidP="001466B9">
            <w:pPr>
              <w:jc w:val="both"/>
              <w:rPr>
                <w:rFonts w:asciiTheme="majorBidi" w:hAnsiTheme="majorBidi" w:cstheme="majorBidi"/>
                <w:lang w:bidi="en-US"/>
              </w:rPr>
            </w:pPr>
            <w:r>
              <w:rPr>
                <w:rFonts w:asciiTheme="majorBidi" w:hAnsiTheme="majorBidi" w:cstheme="majorBidi"/>
                <w:lang w:bidi="en-US"/>
              </w:rPr>
              <w:t>0</w:t>
            </w:r>
          </w:p>
        </w:tc>
        <w:tc>
          <w:tcPr>
            <w:tcW w:w="1080" w:type="dxa"/>
          </w:tcPr>
          <w:p w14:paraId="53582197" w14:textId="1CC67368" w:rsidR="001466B9" w:rsidRPr="00FD09C5" w:rsidRDefault="001466B9" w:rsidP="001466B9">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770D8388" w14:textId="0446211F" w:rsidR="001466B9" w:rsidRDefault="001466B9" w:rsidP="001466B9">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0B4F6041" w14:textId="77777777" w:rsidTr="00317C55">
        <w:trPr>
          <w:trHeight w:val="225"/>
        </w:trPr>
        <w:tc>
          <w:tcPr>
            <w:tcW w:w="2720" w:type="dxa"/>
          </w:tcPr>
          <w:p w14:paraId="32E2FB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48D0BF80" w14:textId="560539C7" w:rsidR="00FD09C5" w:rsidRPr="00FD09C5" w:rsidRDefault="006F09AE" w:rsidP="00353701">
            <w:pPr>
              <w:jc w:val="both"/>
              <w:rPr>
                <w:rFonts w:asciiTheme="majorBidi" w:hAnsiTheme="majorBidi" w:cstheme="majorBidi"/>
                <w:lang w:bidi="en-US"/>
              </w:rPr>
            </w:pPr>
            <w:r>
              <w:rPr>
                <w:rFonts w:asciiTheme="majorBidi" w:hAnsiTheme="majorBidi" w:cstheme="majorBidi"/>
                <w:lang w:bidi="en-US"/>
              </w:rPr>
              <w:t xml:space="preserve">Specialization </w:t>
            </w:r>
          </w:p>
        </w:tc>
      </w:tr>
      <w:tr w:rsidR="00FD09C5" w:rsidRPr="00FD09C5" w14:paraId="3F2CEE5D" w14:textId="77777777" w:rsidTr="00317C55">
        <w:trPr>
          <w:trHeight w:val="225"/>
        </w:trPr>
        <w:tc>
          <w:tcPr>
            <w:tcW w:w="2720" w:type="dxa"/>
          </w:tcPr>
          <w:p w14:paraId="7F2C4D6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61A2D75D" w14:textId="56C69F50"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6F09AE">
              <w:rPr>
                <w:rFonts w:asciiTheme="majorBidi" w:hAnsiTheme="majorBidi" w:cstheme="majorBidi"/>
                <w:lang w:bidi="en-US"/>
              </w:rPr>
              <w:t>fourth</w:t>
            </w:r>
            <w:r w:rsidRPr="00FD09C5">
              <w:rPr>
                <w:rFonts w:asciiTheme="majorBidi" w:hAnsiTheme="majorBidi" w:cstheme="majorBidi"/>
                <w:lang w:bidi="en-US"/>
              </w:rPr>
              <w:t xml:space="preserve"> year students</w:t>
            </w:r>
          </w:p>
        </w:tc>
      </w:tr>
      <w:tr w:rsidR="00FD09C5" w:rsidRPr="00FD09C5" w14:paraId="414B6D16" w14:textId="77777777" w:rsidTr="00317C55">
        <w:trPr>
          <w:trHeight w:val="225"/>
        </w:trPr>
        <w:tc>
          <w:tcPr>
            <w:tcW w:w="2720" w:type="dxa"/>
          </w:tcPr>
          <w:p w14:paraId="39C14EFC"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7FFF449" w14:textId="7CCD3DFF" w:rsidR="00FD09C5" w:rsidRPr="00FD09C5" w:rsidRDefault="006F09AE" w:rsidP="00353701">
            <w:pPr>
              <w:jc w:val="both"/>
              <w:rPr>
                <w:rFonts w:asciiTheme="majorBidi" w:hAnsiTheme="majorBidi" w:cstheme="majorBidi"/>
                <w:lang w:bidi="en-US"/>
              </w:rPr>
            </w:pPr>
            <w:r>
              <w:rPr>
                <w:rFonts w:asciiTheme="majorBidi" w:hAnsiTheme="majorBidi" w:cstheme="majorBidi"/>
                <w:lang w:bidi="en-US"/>
              </w:rPr>
              <w:t>CSC 303</w:t>
            </w:r>
          </w:p>
        </w:tc>
      </w:tr>
      <w:tr w:rsidR="00914C18" w:rsidRPr="00FD09C5" w14:paraId="18A0EFF4" w14:textId="77777777" w:rsidTr="00317C55">
        <w:trPr>
          <w:trHeight w:val="225"/>
        </w:trPr>
        <w:tc>
          <w:tcPr>
            <w:tcW w:w="2720" w:type="dxa"/>
          </w:tcPr>
          <w:p w14:paraId="05A4B34C" w14:textId="77777777" w:rsidR="00914C18" w:rsidRDefault="00914C18"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A7F16F8" w14:textId="012E73E4" w:rsidR="00914C18" w:rsidRDefault="006F09AE" w:rsidP="00353701">
            <w:pPr>
              <w:jc w:val="both"/>
              <w:rPr>
                <w:rFonts w:asciiTheme="majorBidi" w:hAnsiTheme="majorBidi" w:cstheme="majorBidi"/>
                <w:lang w:bidi="en-US"/>
              </w:rPr>
            </w:pPr>
            <w:r>
              <w:rPr>
                <w:rFonts w:asciiTheme="majorBidi" w:hAnsiTheme="majorBidi" w:cstheme="majorBidi"/>
                <w:lang w:bidi="en-US"/>
              </w:rPr>
              <w:t>NA</w:t>
            </w:r>
          </w:p>
        </w:tc>
      </w:tr>
    </w:tbl>
    <w:p w14:paraId="71221E88"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4F46CCAE" w14:textId="77777777" w:rsidTr="00317C55">
        <w:trPr>
          <w:trHeight w:val="302"/>
        </w:trPr>
        <w:tc>
          <w:tcPr>
            <w:tcW w:w="10913" w:type="dxa"/>
          </w:tcPr>
          <w:p w14:paraId="44FA3EC4"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5AFF39C" w14:textId="77777777" w:rsidTr="00317C55">
        <w:trPr>
          <w:trHeight w:val="230"/>
        </w:trPr>
        <w:tc>
          <w:tcPr>
            <w:tcW w:w="10913" w:type="dxa"/>
          </w:tcPr>
          <w:p w14:paraId="6A270321" w14:textId="59A7912F" w:rsidR="00FD09C5" w:rsidRPr="00FD09C5" w:rsidRDefault="006F09AE" w:rsidP="00A05A6B">
            <w:pPr>
              <w:ind w:left="49"/>
              <w:jc w:val="both"/>
              <w:rPr>
                <w:rFonts w:asciiTheme="majorBidi" w:hAnsiTheme="majorBidi" w:cstheme="majorBidi"/>
                <w:lang w:bidi="en-US"/>
              </w:rPr>
            </w:pPr>
            <w:r w:rsidRPr="006F09AE">
              <w:rPr>
                <w:rFonts w:asciiTheme="majorBidi" w:hAnsiTheme="majorBidi" w:cstheme="majorBidi"/>
                <w:lang w:bidi="en-US"/>
              </w:rPr>
              <w:t>This course provides the student with a comprehensive introductory to the uses of computers in the world of digital forensics. Through this course the student will get familiar with the known methods of computer investigations and digital evidences, the requirements of work and lab environments of computer forensics, the techniques of data acquisition and data analysis used today in computer forensics, and the legal aspects of forensics investigations. The course serves as an essential primer to digital forensics investigations. It covers the well-known techniques and tools used by investigators for acquiring, comparing, and analyzing digital evidences in computer in private and public investigations. General legal issues such as handling evidences, chain of custody, admissibility, search warrants, and working with law enforcement are also covered. Several hands-on lab exercises that includes working, analyzing, and examining digital images and evidences will be carried out throughout this course.</w:t>
            </w:r>
          </w:p>
        </w:tc>
      </w:tr>
    </w:tbl>
    <w:p w14:paraId="7A2193B7"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535A36FA" w14:textId="77777777" w:rsidTr="00317C55">
        <w:trPr>
          <w:trHeight w:val="302"/>
        </w:trPr>
        <w:tc>
          <w:tcPr>
            <w:tcW w:w="10913" w:type="dxa"/>
          </w:tcPr>
          <w:p w14:paraId="752CD0FC"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4A39187B" w14:textId="77777777" w:rsidTr="00317C55">
        <w:trPr>
          <w:trHeight w:val="230"/>
        </w:trPr>
        <w:tc>
          <w:tcPr>
            <w:tcW w:w="10913" w:type="dxa"/>
          </w:tcPr>
          <w:p w14:paraId="46FBF028"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14:paraId="6ECE30F4" w14:textId="77777777" w:rsidTr="00317C55">
        <w:trPr>
          <w:trHeight w:val="230"/>
        </w:trPr>
        <w:tc>
          <w:tcPr>
            <w:tcW w:w="10913" w:type="dxa"/>
          </w:tcPr>
          <w:p w14:paraId="0B6CFA62" w14:textId="4596B89D" w:rsidR="00E502BC" w:rsidRPr="00F67D5B" w:rsidRDefault="006F09AE" w:rsidP="006F09AE">
            <w:pPr>
              <w:numPr>
                <w:ilvl w:val="0"/>
                <w:numId w:val="11"/>
              </w:numPr>
              <w:spacing w:line="276" w:lineRule="auto"/>
              <w:jc w:val="both"/>
              <w:rPr>
                <w:rFonts w:ascii="Times New Roman" w:hAnsi="Times New Roman" w:cs="Times New Roman"/>
                <w:b/>
                <w:bCs/>
                <w:color w:val="339966"/>
              </w:rPr>
            </w:pPr>
            <w:r w:rsidRPr="006F09AE">
              <w:rPr>
                <w:rFonts w:ascii="Times New Roman" w:hAnsi="Times New Roman" w:cs="Times New Roman"/>
              </w:rPr>
              <w:t>Appraise and understand the importance of computer forensics in today’s digital world.</w:t>
            </w:r>
            <w:r>
              <w:rPr>
                <w:rFonts w:ascii="Times New Roman" w:hAnsi="Times New Roman" w:cs="Times New Roman"/>
              </w:rPr>
              <w:t xml:space="preserve"> </w:t>
            </w:r>
          </w:p>
        </w:tc>
      </w:tr>
      <w:tr w:rsidR="00E502BC" w:rsidRPr="00FD09C5" w14:paraId="5FB73DAA" w14:textId="77777777" w:rsidTr="00317C55">
        <w:trPr>
          <w:trHeight w:val="230"/>
        </w:trPr>
        <w:tc>
          <w:tcPr>
            <w:tcW w:w="10913" w:type="dxa"/>
          </w:tcPr>
          <w:p w14:paraId="7738F90C" w14:textId="242D76E9" w:rsidR="00E502BC" w:rsidRPr="00F67D5B" w:rsidRDefault="006F09AE" w:rsidP="006F09AE">
            <w:pPr>
              <w:numPr>
                <w:ilvl w:val="0"/>
                <w:numId w:val="11"/>
              </w:numPr>
              <w:spacing w:line="276" w:lineRule="auto"/>
              <w:jc w:val="both"/>
              <w:rPr>
                <w:rFonts w:ascii="Times New Roman" w:hAnsi="Times New Roman" w:cs="Times New Roman"/>
                <w:bCs/>
              </w:rPr>
            </w:pPr>
            <w:r w:rsidRPr="006F09AE">
              <w:rPr>
                <w:rFonts w:ascii="Times New Roman" w:hAnsi="Times New Roman" w:cs="Times New Roman"/>
                <w:bCs/>
              </w:rPr>
              <w:t>Apply the methods and techniques of computer forensics in acquiring, storing, evaluating, and interpreting different digital evidences.</w:t>
            </w:r>
          </w:p>
        </w:tc>
      </w:tr>
      <w:tr w:rsidR="00E502BC" w:rsidRPr="00FD09C5" w14:paraId="1C43B47F" w14:textId="77777777" w:rsidTr="00317C55">
        <w:trPr>
          <w:trHeight w:val="230"/>
        </w:trPr>
        <w:tc>
          <w:tcPr>
            <w:tcW w:w="10913" w:type="dxa"/>
          </w:tcPr>
          <w:p w14:paraId="13C589CA" w14:textId="25E60F49" w:rsidR="00E502BC" w:rsidRPr="00F67D5B" w:rsidRDefault="006F09AE" w:rsidP="006F09AE">
            <w:pPr>
              <w:numPr>
                <w:ilvl w:val="0"/>
                <w:numId w:val="11"/>
              </w:numPr>
              <w:spacing w:line="276" w:lineRule="auto"/>
              <w:jc w:val="both"/>
              <w:rPr>
                <w:rFonts w:ascii="Times New Roman" w:hAnsi="Times New Roman" w:cs="Times New Roman"/>
              </w:rPr>
            </w:pPr>
            <w:r w:rsidRPr="006F09AE">
              <w:rPr>
                <w:rFonts w:ascii="Times New Roman" w:hAnsi="Times New Roman" w:cs="Times New Roman"/>
              </w:rPr>
              <w:t>Demonstrate the ability to process crime and incident scenes within the legal boundaries of computer investigations.</w:t>
            </w:r>
          </w:p>
        </w:tc>
      </w:tr>
      <w:tr w:rsidR="006F09AE" w:rsidRPr="00FD09C5" w14:paraId="1637767D" w14:textId="77777777" w:rsidTr="00317C55">
        <w:trPr>
          <w:trHeight w:val="230"/>
        </w:trPr>
        <w:tc>
          <w:tcPr>
            <w:tcW w:w="10913" w:type="dxa"/>
          </w:tcPr>
          <w:p w14:paraId="427ED17D" w14:textId="48FFCAB6" w:rsidR="006F09AE" w:rsidRPr="006F09AE" w:rsidRDefault="006F09AE" w:rsidP="006F09AE">
            <w:pPr>
              <w:numPr>
                <w:ilvl w:val="0"/>
                <w:numId w:val="11"/>
              </w:numPr>
              <w:spacing w:line="276" w:lineRule="auto"/>
              <w:jc w:val="both"/>
              <w:rPr>
                <w:rFonts w:ascii="Times New Roman" w:hAnsi="Times New Roman" w:cs="Times New Roman"/>
              </w:rPr>
            </w:pPr>
            <w:r w:rsidRPr="006F09AE">
              <w:rPr>
                <w:rFonts w:ascii="Times New Roman" w:hAnsi="Times New Roman" w:cs="Times New Roman"/>
              </w:rPr>
              <w:t>Compare and describe forensics in different computer environments and under different operating systems.</w:t>
            </w:r>
          </w:p>
        </w:tc>
      </w:tr>
    </w:tbl>
    <w:p w14:paraId="6C7022C2"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3518E3" w:rsidRPr="00317C55" w14:paraId="2A3881CE" w14:textId="77777777" w:rsidTr="005621FB">
        <w:trPr>
          <w:trHeight w:val="113"/>
        </w:trPr>
        <w:tc>
          <w:tcPr>
            <w:tcW w:w="10885" w:type="dxa"/>
            <w:gridSpan w:val="3"/>
          </w:tcPr>
          <w:p w14:paraId="7ED771DF" w14:textId="6F7C5865" w:rsidR="003518E3" w:rsidRPr="00317C55" w:rsidRDefault="003518E3" w:rsidP="005621FB">
            <w:pPr>
              <w:jc w:val="both"/>
              <w:rPr>
                <w:rFonts w:asciiTheme="majorBidi" w:hAnsiTheme="majorBidi" w:cstheme="majorBidi"/>
                <w:b/>
                <w:bCs/>
                <w:lang w:bidi="en-US"/>
              </w:rPr>
            </w:pPr>
            <w:r w:rsidRPr="00317C55">
              <w:rPr>
                <w:rFonts w:asciiTheme="majorBidi" w:hAnsiTheme="majorBidi" w:cstheme="majorBidi"/>
                <w:b/>
                <w:bCs/>
                <w:lang w:bidi="en-US"/>
              </w:rPr>
              <w:lastRenderedPageBreak/>
              <w:t>Relation to C</w:t>
            </w:r>
            <w:r w:rsidR="003F4912">
              <w:rPr>
                <w:rFonts w:asciiTheme="majorBidi" w:hAnsiTheme="majorBidi" w:cstheme="majorBidi"/>
                <w:b/>
                <w:bCs/>
                <w:lang w:bidi="en-US"/>
              </w:rPr>
              <w:t xml:space="preserve">omputer </w:t>
            </w:r>
            <w:r w:rsidRPr="00317C55">
              <w:rPr>
                <w:rFonts w:asciiTheme="majorBidi" w:hAnsiTheme="majorBidi" w:cstheme="majorBidi"/>
                <w:b/>
                <w:bCs/>
                <w:lang w:bidi="en-US"/>
              </w:rPr>
              <w:t>S</w:t>
            </w:r>
            <w:r w:rsidR="003F4912">
              <w:rPr>
                <w:rFonts w:asciiTheme="majorBidi" w:hAnsiTheme="majorBidi" w:cstheme="majorBidi"/>
                <w:b/>
                <w:bCs/>
                <w:lang w:bidi="en-US"/>
              </w:rPr>
              <w:t>cience</w:t>
            </w:r>
            <w:r>
              <w:rPr>
                <w:rFonts w:asciiTheme="majorBidi" w:hAnsiTheme="majorBidi" w:cstheme="majorBidi"/>
                <w:b/>
                <w:bCs/>
                <w:lang w:bidi="en-US"/>
              </w:rPr>
              <w:t xml:space="preserve"> </w:t>
            </w:r>
            <w:r w:rsidRPr="00317C55">
              <w:rPr>
                <w:rFonts w:asciiTheme="majorBidi" w:hAnsiTheme="majorBidi" w:cstheme="majorBidi"/>
                <w:b/>
                <w:bCs/>
                <w:lang w:bidi="en-US"/>
              </w:rPr>
              <w:t>Program</w:t>
            </w:r>
            <w:r w:rsidR="00813F4B">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3518E3" w:rsidRPr="00FD09C5" w14:paraId="6EE49408" w14:textId="77777777" w:rsidTr="005621FB">
        <w:trPr>
          <w:trHeight w:val="203"/>
        </w:trPr>
        <w:tc>
          <w:tcPr>
            <w:tcW w:w="3775" w:type="dxa"/>
          </w:tcPr>
          <w:p w14:paraId="54D8972C" w14:textId="77777777" w:rsidR="003518E3" w:rsidRPr="00FD09C5" w:rsidRDefault="003518E3" w:rsidP="005621FB">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14:paraId="142C5CF0" w14:textId="77777777" w:rsidR="003518E3" w:rsidRPr="00FD09C5" w:rsidRDefault="003518E3" w:rsidP="005621FB">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14:paraId="04F61086" w14:textId="77777777" w:rsidR="003518E3" w:rsidRPr="00FD09C5" w:rsidRDefault="003518E3" w:rsidP="005621FB">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6F09AE" w:rsidRPr="00FD09C5" w14:paraId="7CE4C3F2" w14:textId="77777777" w:rsidTr="000B21D5">
        <w:trPr>
          <w:trHeight w:val="220"/>
        </w:trPr>
        <w:tc>
          <w:tcPr>
            <w:tcW w:w="3775" w:type="dxa"/>
          </w:tcPr>
          <w:p w14:paraId="520FEF51" w14:textId="7F2D78C7" w:rsidR="006F09AE" w:rsidRPr="00FD09C5" w:rsidRDefault="006F09AE" w:rsidP="006F09AE">
            <w:pPr>
              <w:jc w:val="both"/>
              <w:rPr>
                <w:rFonts w:asciiTheme="majorBidi" w:hAnsiTheme="majorBidi" w:cstheme="majorBidi"/>
                <w:lang w:bidi="en-US"/>
              </w:rPr>
            </w:pPr>
            <w:r>
              <w:rPr>
                <w:rFonts w:asciiTheme="majorBidi" w:hAnsiTheme="majorBidi" w:cstheme="majorBidi"/>
                <w:lang w:bidi="en-US"/>
              </w:rPr>
              <w:t xml:space="preserve">CLO1: </w:t>
            </w:r>
            <w:r w:rsidRPr="006F09AE">
              <w:rPr>
                <w:rFonts w:ascii="Times New Roman" w:hAnsi="Times New Roman" w:cs="Times New Roman"/>
              </w:rPr>
              <w:t>Appraise and understand the importance of computer forensics in today’s digital world.</w:t>
            </w:r>
          </w:p>
        </w:tc>
        <w:tc>
          <w:tcPr>
            <w:tcW w:w="5130" w:type="dxa"/>
          </w:tcPr>
          <w:p w14:paraId="485CCC5E" w14:textId="10CE1183" w:rsidR="006F09AE" w:rsidRPr="00FD09C5" w:rsidRDefault="005827E8" w:rsidP="005827E8">
            <w:pPr>
              <w:jc w:val="both"/>
              <w:rPr>
                <w:rFonts w:asciiTheme="majorBidi" w:hAnsiTheme="majorBidi" w:cstheme="majorBidi"/>
                <w:lang w:bidi="en-US"/>
              </w:rPr>
            </w:pPr>
            <w:r w:rsidRPr="005827E8">
              <w:rPr>
                <w:rFonts w:asciiTheme="majorBidi" w:hAnsiTheme="majorBidi" w:cstheme="majorBidi"/>
                <w:lang w:bidi="en-US"/>
              </w:rPr>
              <w:t>PLO1: Analyze a complex computing problem and to apply principles of computing and other relevant disciplines to identify solutions.</w:t>
            </w:r>
          </w:p>
        </w:tc>
        <w:tc>
          <w:tcPr>
            <w:tcW w:w="1980" w:type="dxa"/>
            <w:vAlign w:val="center"/>
          </w:tcPr>
          <w:p w14:paraId="2B19191A" w14:textId="458707B6" w:rsidR="006F09AE" w:rsidRPr="00FD09C5" w:rsidRDefault="00522ACD" w:rsidP="000B21D5">
            <w:pPr>
              <w:jc w:val="center"/>
              <w:rPr>
                <w:rFonts w:asciiTheme="majorBidi" w:hAnsiTheme="majorBidi" w:cstheme="majorBidi"/>
                <w:lang w:bidi="en-US"/>
              </w:rPr>
            </w:pPr>
            <w:r>
              <w:rPr>
                <w:rFonts w:asciiTheme="majorBidi" w:hAnsiTheme="majorBidi" w:cstheme="majorBidi"/>
                <w:lang w:bidi="en-US"/>
              </w:rPr>
              <w:t>Medium</w:t>
            </w:r>
          </w:p>
        </w:tc>
      </w:tr>
      <w:tr w:rsidR="006F09AE" w:rsidRPr="00FD09C5" w14:paraId="093A76BB" w14:textId="77777777" w:rsidTr="000B21D5">
        <w:trPr>
          <w:trHeight w:val="217"/>
        </w:trPr>
        <w:tc>
          <w:tcPr>
            <w:tcW w:w="3775" w:type="dxa"/>
          </w:tcPr>
          <w:p w14:paraId="6F3E2262" w14:textId="0E7F5CB6" w:rsidR="006F09AE" w:rsidRPr="00FD09C5" w:rsidRDefault="006F09AE" w:rsidP="006F09AE">
            <w:pPr>
              <w:jc w:val="both"/>
              <w:rPr>
                <w:rFonts w:asciiTheme="majorBidi" w:hAnsiTheme="majorBidi" w:cstheme="majorBidi"/>
                <w:lang w:bidi="en-US"/>
              </w:rPr>
            </w:pPr>
            <w:r w:rsidRPr="00FD09C5">
              <w:rPr>
                <w:rFonts w:asciiTheme="majorBidi" w:hAnsiTheme="majorBidi" w:cstheme="majorBidi"/>
                <w:lang w:bidi="en-US"/>
              </w:rPr>
              <w:t>CLO2</w:t>
            </w:r>
            <w:r>
              <w:rPr>
                <w:rFonts w:asciiTheme="majorBidi" w:hAnsiTheme="majorBidi" w:cstheme="majorBidi"/>
                <w:lang w:bidi="en-US"/>
              </w:rPr>
              <w:t xml:space="preserve">: </w:t>
            </w:r>
            <w:r w:rsidRPr="006F09AE">
              <w:rPr>
                <w:rFonts w:ascii="Times New Roman" w:hAnsi="Times New Roman" w:cs="Times New Roman"/>
                <w:bCs/>
              </w:rPr>
              <w:t>Apply the methods and techniques of computer forensics in acquiring, storing, evaluating, and interpreting different digital evidences.</w:t>
            </w:r>
          </w:p>
        </w:tc>
        <w:tc>
          <w:tcPr>
            <w:tcW w:w="5130" w:type="dxa"/>
          </w:tcPr>
          <w:p w14:paraId="3DB9F307" w14:textId="7E483656" w:rsidR="006F09AE" w:rsidRPr="00FD09C5" w:rsidRDefault="005827E8" w:rsidP="005827E8">
            <w:pPr>
              <w:jc w:val="both"/>
              <w:rPr>
                <w:rFonts w:asciiTheme="majorBidi" w:hAnsiTheme="majorBidi" w:cstheme="majorBidi"/>
                <w:lang w:bidi="en-US"/>
              </w:rPr>
            </w:pPr>
            <w:r w:rsidRPr="005827E8">
              <w:rPr>
                <w:rFonts w:asciiTheme="majorBidi" w:hAnsiTheme="majorBidi" w:cstheme="majorBidi"/>
                <w:lang w:bidi="en-US"/>
              </w:rPr>
              <w:t>PLO 6: Apply computer science theory and software development fundamentals to produce computing-based solutions.</w:t>
            </w:r>
          </w:p>
        </w:tc>
        <w:tc>
          <w:tcPr>
            <w:tcW w:w="1980" w:type="dxa"/>
            <w:vAlign w:val="center"/>
          </w:tcPr>
          <w:p w14:paraId="21AD1CE6" w14:textId="44378C5B" w:rsidR="006F09AE" w:rsidRPr="00FD09C5" w:rsidRDefault="006A3120" w:rsidP="000B21D5">
            <w:pPr>
              <w:jc w:val="center"/>
              <w:rPr>
                <w:rFonts w:asciiTheme="majorBidi" w:hAnsiTheme="majorBidi" w:cstheme="majorBidi"/>
                <w:lang w:bidi="en-US"/>
              </w:rPr>
            </w:pPr>
            <w:r>
              <w:rPr>
                <w:rFonts w:asciiTheme="majorBidi" w:hAnsiTheme="majorBidi" w:cstheme="majorBidi"/>
                <w:lang w:bidi="en-US"/>
              </w:rPr>
              <w:t>H</w:t>
            </w:r>
            <w:r w:rsidR="00522ACD">
              <w:rPr>
                <w:rFonts w:asciiTheme="majorBidi" w:hAnsiTheme="majorBidi" w:cstheme="majorBidi"/>
                <w:lang w:bidi="en-US"/>
              </w:rPr>
              <w:t>igh</w:t>
            </w:r>
          </w:p>
        </w:tc>
      </w:tr>
      <w:tr w:rsidR="006F09AE" w:rsidRPr="00FD09C5" w14:paraId="3ABD7164" w14:textId="77777777" w:rsidTr="000B21D5">
        <w:trPr>
          <w:trHeight w:val="220"/>
        </w:trPr>
        <w:tc>
          <w:tcPr>
            <w:tcW w:w="3775" w:type="dxa"/>
          </w:tcPr>
          <w:p w14:paraId="22E988E0" w14:textId="471473AE" w:rsidR="006F09AE" w:rsidRPr="00FD09C5" w:rsidRDefault="006F09AE" w:rsidP="006F09AE">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Pr="006F09AE">
              <w:rPr>
                <w:rFonts w:ascii="Times New Roman" w:hAnsi="Times New Roman" w:cs="Times New Roman"/>
              </w:rPr>
              <w:t>Demonstrate the ability to process crime and incident scenes within the legal boundaries of computer investigations.</w:t>
            </w:r>
          </w:p>
        </w:tc>
        <w:tc>
          <w:tcPr>
            <w:tcW w:w="5130" w:type="dxa"/>
          </w:tcPr>
          <w:p w14:paraId="7434C1E7" w14:textId="708A6528" w:rsidR="006F09AE" w:rsidRPr="00FD09C5" w:rsidRDefault="005827E8" w:rsidP="005827E8">
            <w:pPr>
              <w:jc w:val="both"/>
              <w:rPr>
                <w:rFonts w:asciiTheme="majorBidi" w:hAnsiTheme="majorBidi" w:cstheme="majorBidi"/>
                <w:lang w:bidi="en-US"/>
              </w:rPr>
            </w:pPr>
            <w:r w:rsidRPr="005827E8">
              <w:rPr>
                <w:rFonts w:asciiTheme="majorBidi" w:hAnsiTheme="majorBidi" w:cstheme="majorBidi"/>
                <w:lang w:bidi="en-US"/>
              </w:rPr>
              <w:t>PLO4: Recognize professional responsibilities and make informed judgments in computing practice based on legal and ethical principles.</w:t>
            </w:r>
          </w:p>
        </w:tc>
        <w:tc>
          <w:tcPr>
            <w:tcW w:w="1980" w:type="dxa"/>
            <w:vAlign w:val="center"/>
          </w:tcPr>
          <w:p w14:paraId="26FFB487" w14:textId="6E2578ED" w:rsidR="006F09AE" w:rsidRPr="00FD09C5" w:rsidRDefault="006A3120" w:rsidP="000B21D5">
            <w:pPr>
              <w:jc w:val="center"/>
              <w:rPr>
                <w:rFonts w:asciiTheme="majorBidi" w:hAnsiTheme="majorBidi" w:cstheme="majorBidi"/>
                <w:lang w:bidi="en-US"/>
              </w:rPr>
            </w:pPr>
            <w:r>
              <w:rPr>
                <w:rFonts w:asciiTheme="majorBidi" w:hAnsiTheme="majorBidi" w:cstheme="majorBidi"/>
                <w:lang w:bidi="en-US"/>
              </w:rPr>
              <w:t>H</w:t>
            </w:r>
            <w:r w:rsidR="00522ACD">
              <w:rPr>
                <w:rFonts w:asciiTheme="majorBidi" w:hAnsiTheme="majorBidi" w:cstheme="majorBidi"/>
                <w:lang w:bidi="en-US"/>
              </w:rPr>
              <w:t>igh</w:t>
            </w:r>
          </w:p>
        </w:tc>
      </w:tr>
      <w:tr w:rsidR="006F09AE" w:rsidRPr="00FD09C5" w14:paraId="44BB1FE7" w14:textId="77777777" w:rsidTr="000B21D5">
        <w:trPr>
          <w:trHeight w:val="220"/>
        </w:trPr>
        <w:tc>
          <w:tcPr>
            <w:tcW w:w="3775" w:type="dxa"/>
          </w:tcPr>
          <w:p w14:paraId="4BFF8EA6" w14:textId="76A6B193" w:rsidR="006F09AE" w:rsidRPr="00FD09C5" w:rsidRDefault="006F09AE" w:rsidP="006F09AE">
            <w:pPr>
              <w:jc w:val="both"/>
              <w:rPr>
                <w:rFonts w:asciiTheme="majorBidi" w:hAnsiTheme="majorBidi" w:cstheme="majorBidi"/>
                <w:lang w:bidi="en-US"/>
              </w:rPr>
            </w:pPr>
            <w:r w:rsidRPr="00FD09C5">
              <w:rPr>
                <w:rFonts w:asciiTheme="majorBidi" w:hAnsiTheme="majorBidi" w:cstheme="majorBidi"/>
                <w:lang w:bidi="en-US"/>
              </w:rPr>
              <w:t>CLO</w:t>
            </w:r>
            <w:r>
              <w:rPr>
                <w:rFonts w:asciiTheme="majorBidi" w:hAnsiTheme="majorBidi" w:cstheme="majorBidi"/>
                <w:lang w:bidi="en-US"/>
              </w:rPr>
              <w:t xml:space="preserve">4: </w:t>
            </w:r>
            <w:r w:rsidRPr="006F09AE">
              <w:rPr>
                <w:rFonts w:asciiTheme="majorBidi" w:hAnsiTheme="majorBidi" w:cstheme="majorBidi"/>
                <w:lang w:bidi="en-US"/>
              </w:rPr>
              <w:t>Compare and describe forensics in different computer environments and under different operating systems.</w:t>
            </w:r>
          </w:p>
        </w:tc>
        <w:tc>
          <w:tcPr>
            <w:tcW w:w="5130" w:type="dxa"/>
          </w:tcPr>
          <w:p w14:paraId="261045E1" w14:textId="3B42930C" w:rsidR="006F09AE" w:rsidRPr="00060B10" w:rsidRDefault="005827E8" w:rsidP="005827E8">
            <w:pPr>
              <w:jc w:val="both"/>
              <w:rPr>
                <w:rFonts w:asciiTheme="majorBidi" w:hAnsiTheme="majorBidi" w:cstheme="majorBidi"/>
                <w:lang w:bidi="en-US"/>
              </w:rPr>
            </w:pPr>
            <w:r w:rsidRPr="005827E8">
              <w:rPr>
                <w:rFonts w:asciiTheme="majorBidi" w:hAnsiTheme="majorBidi" w:cstheme="majorBidi"/>
                <w:lang w:bidi="en-US"/>
              </w:rPr>
              <w:t>PLO2: Design, implement, and evaluate a computing-based solution to meet a given set of computing requirements in the context of the program’s discipline.</w:t>
            </w:r>
          </w:p>
        </w:tc>
        <w:tc>
          <w:tcPr>
            <w:tcW w:w="1980" w:type="dxa"/>
            <w:vAlign w:val="center"/>
          </w:tcPr>
          <w:p w14:paraId="59559ED4" w14:textId="57C75C2C" w:rsidR="006F09AE" w:rsidRDefault="006A3120" w:rsidP="000B21D5">
            <w:pPr>
              <w:jc w:val="center"/>
              <w:rPr>
                <w:rFonts w:asciiTheme="majorBidi" w:hAnsiTheme="majorBidi" w:cstheme="majorBidi"/>
                <w:lang w:bidi="en-US"/>
              </w:rPr>
            </w:pPr>
            <w:r>
              <w:rPr>
                <w:rFonts w:asciiTheme="majorBidi" w:hAnsiTheme="majorBidi" w:cstheme="majorBidi"/>
                <w:lang w:bidi="en-US"/>
              </w:rPr>
              <w:t>L</w:t>
            </w:r>
            <w:r w:rsidR="00522ACD">
              <w:rPr>
                <w:rFonts w:asciiTheme="majorBidi" w:hAnsiTheme="majorBidi" w:cstheme="majorBidi"/>
                <w:lang w:bidi="en-US"/>
              </w:rPr>
              <w:t>ow</w:t>
            </w:r>
          </w:p>
        </w:tc>
      </w:tr>
    </w:tbl>
    <w:p w14:paraId="7490A191" w14:textId="6B932C09" w:rsidR="003518E3" w:rsidRDefault="003518E3" w:rsidP="00353701">
      <w:pPr>
        <w:spacing w:after="0" w:line="240" w:lineRule="auto"/>
        <w:jc w:val="both"/>
        <w:rPr>
          <w:rFonts w:asciiTheme="majorBidi" w:hAnsiTheme="majorBidi" w:cstheme="majorBidi"/>
          <w:lang w:bidi="en-US"/>
        </w:rPr>
      </w:pPr>
    </w:p>
    <w:p w14:paraId="080D58EC" w14:textId="77777777" w:rsidR="003518E3" w:rsidRDefault="003518E3"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5130"/>
        <w:gridCol w:w="1170"/>
        <w:gridCol w:w="720"/>
        <w:gridCol w:w="810"/>
        <w:gridCol w:w="1710"/>
      </w:tblGrid>
      <w:tr w:rsidR="00422427" w:rsidRPr="00D74939" w14:paraId="34EBFB1B" w14:textId="77777777" w:rsidTr="00EB0847">
        <w:trPr>
          <w:trHeight w:val="98"/>
        </w:trPr>
        <w:tc>
          <w:tcPr>
            <w:tcW w:w="10885" w:type="dxa"/>
            <w:gridSpan w:val="6"/>
          </w:tcPr>
          <w:p w14:paraId="76C66A61"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6D5CCBCB" w14:textId="77777777" w:rsidTr="001466B9">
        <w:trPr>
          <w:trHeight w:val="98"/>
        </w:trPr>
        <w:tc>
          <w:tcPr>
            <w:tcW w:w="1345" w:type="dxa"/>
          </w:tcPr>
          <w:p w14:paraId="5C0D1BF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5130" w:type="dxa"/>
          </w:tcPr>
          <w:p w14:paraId="7DF7A94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170" w:type="dxa"/>
          </w:tcPr>
          <w:p w14:paraId="2126DA7F"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720" w:type="dxa"/>
          </w:tcPr>
          <w:p w14:paraId="6A9906C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810" w:type="dxa"/>
          </w:tcPr>
          <w:p w14:paraId="0BA64642"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710" w:type="dxa"/>
          </w:tcPr>
          <w:p w14:paraId="04E2016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14:paraId="39324618" w14:textId="77777777" w:rsidTr="001466B9">
        <w:trPr>
          <w:trHeight w:val="100"/>
        </w:trPr>
        <w:tc>
          <w:tcPr>
            <w:tcW w:w="1345" w:type="dxa"/>
          </w:tcPr>
          <w:p w14:paraId="1C0322DC" w14:textId="77777777"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5130" w:type="dxa"/>
          </w:tcPr>
          <w:p w14:paraId="0FC1AE60" w14:textId="77777777" w:rsidR="00A21103" w:rsidRDefault="006F09AE" w:rsidP="00A21103">
            <w:pPr>
              <w:autoSpaceDE w:val="0"/>
              <w:autoSpaceDN w:val="0"/>
              <w:adjustRightInd w:val="0"/>
              <w:spacing w:line="276" w:lineRule="auto"/>
              <w:rPr>
                <w:rFonts w:ascii="Times New Roman" w:hAnsi="Times New Roman" w:cs="Times New Roman"/>
              </w:rPr>
            </w:pPr>
            <w:r w:rsidRPr="006F09AE">
              <w:rPr>
                <w:rFonts w:ascii="Times New Roman" w:hAnsi="Times New Roman" w:cs="Times New Roman"/>
              </w:rPr>
              <w:t>Introduction to Computer Forensics:</w:t>
            </w:r>
            <w:r>
              <w:rPr>
                <w:rFonts w:ascii="Times New Roman" w:hAnsi="Times New Roman" w:cs="Times New Roman"/>
              </w:rPr>
              <w:t xml:space="preserve"> </w:t>
            </w:r>
          </w:p>
          <w:p w14:paraId="4618D84D" w14:textId="77777777" w:rsidR="006F09AE" w:rsidRPr="006F09AE" w:rsidRDefault="006F09AE" w:rsidP="00F12A71">
            <w:pPr>
              <w:pStyle w:val="ListParagraph"/>
              <w:numPr>
                <w:ilvl w:val="0"/>
                <w:numId w:val="17"/>
              </w:numPr>
              <w:ind w:left="346"/>
              <w:rPr>
                <w:rFonts w:ascii="Times New Roman" w:hAnsi="Times New Roman" w:cs="Times New Roman"/>
              </w:rPr>
            </w:pPr>
            <w:r w:rsidRPr="006F09AE">
              <w:rPr>
                <w:rFonts w:ascii="Times New Roman" w:hAnsi="Times New Roman" w:cs="Times New Roman"/>
              </w:rPr>
              <w:t xml:space="preserve">Understanding Computer Forensics </w:t>
            </w:r>
          </w:p>
          <w:p w14:paraId="606334CC" w14:textId="77777777" w:rsidR="006F09AE" w:rsidRPr="006F09AE" w:rsidRDefault="006F09AE" w:rsidP="00F12A71">
            <w:pPr>
              <w:pStyle w:val="ListParagraph"/>
              <w:numPr>
                <w:ilvl w:val="0"/>
                <w:numId w:val="17"/>
              </w:numPr>
              <w:ind w:left="346"/>
              <w:rPr>
                <w:rFonts w:ascii="Times New Roman" w:hAnsi="Times New Roman" w:cs="Times New Roman"/>
              </w:rPr>
            </w:pPr>
            <w:r w:rsidRPr="006F09AE">
              <w:rPr>
                <w:rFonts w:ascii="Times New Roman" w:hAnsi="Times New Roman" w:cs="Times New Roman"/>
              </w:rPr>
              <w:t xml:space="preserve">Preparing for Computer Investigations </w:t>
            </w:r>
          </w:p>
          <w:p w14:paraId="3F5D0BFE" w14:textId="1DBC6B0B" w:rsidR="006F09AE" w:rsidRPr="006F09AE" w:rsidRDefault="006F09AE" w:rsidP="00F12A71">
            <w:pPr>
              <w:pStyle w:val="ListParagraph"/>
              <w:numPr>
                <w:ilvl w:val="0"/>
                <w:numId w:val="17"/>
              </w:numPr>
              <w:ind w:left="346"/>
              <w:rPr>
                <w:rFonts w:ascii="Times New Roman" w:hAnsi="Times New Roman" w:cs="Times New Roman"/>
              </w:rPr>
            </w:pPr>
            <w:r w:rsidRPr="006F09AE">
              <w:rPr>
                <w:rFonts w:ascii="Times New Roman" w:hAnsi="Times New Roman" w:cs="Times New Roman"/>
              </w:rPr>
              <w:t>Maintaining Professional Conduct.</w:t>
            </w:r>
          </w:p>
        </w:tc>
        <w:tc>
          <w:tcPr>
            <w:tcW w:w="1170" w:type="dxa"/>
            <w:vAlign w:val="center"/>
          </w:tcPr>
          <w:p w14:paraId="6FA1E058" w14:textId="34200876" w:rsidR="00A21103" w:rsidRPr="00317C55" w:rsidRDefault="00BC367B" w:rsidP="00BC367B">
            <w:pPr>
              <w:jc w:val="center"/>
              <w:rPr>
                <w:rFonts w:asciiTheme="majorBidi" w:hAnsiTheme="majorBidi" w:cstheme="majorBidi"/>
                <w:lang w:bidi="en-US"/>
              </w:rPr>
            </w:pPr>
            <w:r>
              <w:rPr>
                <w:rFonts w:asciiTheme="majorBidi" w:hAnsiTheme="majorBidi" w:cstheme="majorBidi"/>
                <w:lang w:bidi="en-US"/>
              </w:rPr>
              <w:t>Chapter 01</w:t>
            </w:r>
          </w:p>
        </w:tc>
        <w:tc>
          <w:tcPr>
            <w:tcW w:w="720" w:type="dxa"/>
            <w:vAlign w:val="center"/>
          </w:tcPr>
          <w:p w14:paraId="30287E57" w14:textId="46CA7618"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lang w:bidi="en-US"/>
              </w:rPr>
              <w:t>1</w:t>
            </w:r>
          </w:p>
        </w:tc>
        <w:tc>
          <w:tcPr>
            <w:tcW w:w="810" w:type="dxa"/>
            <w:vAlign w:val="center"/>
          </w:tcPr>
          <w:p w14:paraId="1C839883" w14:textId="55128D99"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7F7EA94F" w14:textId="4F3F9CB9" w:rsidR="00A21103" w:rsidRPr="00317C55" w:rsidRDefault="00A21103" w:rsidP="00A21103">
            <w:pPr>
              <w:jc w:val="both"/>
              <w:rPr>
                <w:rFonts w:asciiTheme="majorBidi" w:hAnsiTheme="majorBidi" w:cstheme="majorBidi"/>
                <w:lang w:bidi="en-US"/>
              </w:rPr>
            </w:pPr>
          </w:p>
        </w:tc>
      </w:tr>
      <w:tr w:rsidR="00A21103" w:rsidRPr="00317C55" w14:paraId="5973FE0D" w14:textId="77777777" w:rsidTr="001466B9">
        <w:trPr>
          <w:trHeight w:val="258"/>
        </w:trPr>
        <w:tc>
          <w:tcPr>
            <w:tcW w:w="1345" w:type="dxa"/>
          </w:tcPr>
          <w:p w14:paraId="58B7CD13"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5130" w:type="dxa"/>
          </w:tcPr>
          <w:p w14:paraId="678EBF50" w14:textId="77777777" w:rsidR="00F12A71" w:rsidRPr="007E6AA9" w:rsidRDefault="00F12A71" w:rsidP="00F12A71">
            <w:pPr>
              <w:rPr>
                <w:rFonts w:ascii="Times New Roman" w:hAnsi="Times New Roman" w:cs="Times New Roman"/>
              </w:rPr>
            </w:pPr>
            <w:r w:rsidRPr="007E6AA9">
              <w:rPr>
                <w:rFonts w:ascii="Times New Roman" w:hAnsi="Times New Roman" w:cs="Times New Roman"/>
              </w:rPr>
              <w:t xml:space="preserve">Understanding Computer Investigations: </w:t>
            </w:r>
          </w:p>
          <w:p w14:paraId="6A4E4BCF"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Taking a Systematic Approach in Computer Investigation </w:t>
            </w:r>
          </w:p>
          <w:p w14:paraId="1E434140" w14:textId="5A19E6FC" w:rsidR="00A21103" w:rsidRP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Procedures for Corporate High-Tech Investigations </w:t>
            </w:r>
          </w:p>
        </w:tc>
        <w:tc>
          <w:tcPr>
            <w:tcW w:w="1170" w:type="dxa"/>
            <w:vAlign w:val="center"/>
          </w:tcPr>
          <w:p w14:paraId="152AE495" w14:textId="1CECD2CB" w:rsidR="00A21103" w:rsidRDefault="00BC367B" w:rsidP="00BC367B">
            <w:pPr>
              <w:jc w:val="center"/>
            </w:pPr>
            <w:r>
              <w:rPr>
                <w:rFonts w:asciiTheme="majorBidi" w:hAnsiTheme="majorBidi" w:cstheme="majorBidi"/>
                <w:lang w:bidi="en-US"/>
              </w:rPr>
              <w:t>Chapter 02</w:t>
            </w:r>
            <w:bookmarkStart w:id="0" w:name="_GoBack"/>
            <w:bookmarkEnd w:id="0"/>
          </w:p>
        </w:tc>
        <w:tc>
          <w:tcPr>
            <w:tcW w:w="720" w:type="dxa"/>
            <w:vAlign w:val="center"/>
          </w:tcPr>
          <w:p w14:paraId="298FE1AD" w14:textId="2A895AC9"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lang w:bidi="en-US"/>
              </w:rPr>
              <w:t>1, 3</w:t>
            </w:r>
          </w:p>
        </w:tc>
        <w:tc>
          <w:tcPr>
            <w:tcW w:w="810" w:type="dxa"/>
            <w:vAlign w:val="center"/>
          </w:tcPr>
          <w:p w14:paraId="0FD17082" w14:textId="43CF1C72"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70D5E9B7" w14:textId="566C4903" w:rsidR="00A21103" w:rsidRPr="00317C55" w:rsidRDefault="00A21103" w:rsidP="00883DE0">
            <w:pPr>
              <w:jc w:val="center"/>
              <w:rPr>
                <w:rFonts w:asciiTheme="majorBidi" w:hAnsiTheme="majorBidi" w:cstheme="majorBidi"/>
                <w:lang w:bidi="en-US"/>
              </w:rPr>
            </w:pPr>
          </w:p>
        </w:tc>
      </w:tr>
      <w:tr w:rsidR="00A21103" w:rsidRPr="00317C55" w14:paraId="09746811" w14:textId="77777777" w:rsidTr="001466B9">
        <w:trPr>
          <w:trHeight w:val="100"/>
        </w:trPr>
        <w:tc>
          <w:tcPr>
            <w:tcW w:w="1345" w:type="dxa"/>
          </w:tcPr>
          <w:p w14:paraId="51E61A34"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p>
        </w:tc>
        <w:tc>
          <w:tcPr>
            <w:tcW w:w="5130" w:type="dxa"/>
          </w:tcPr>
          <w:p w14:paraId="3C5E86D9" w14:textId="77777777" w:rsidR="00F12A71" w:rsidRPr="007E6AA9" w:rsidRDefault="00F12A71" w:rsidP="00F12A71">
            <w:pPr>
              <w:rPr>
                <w:rFonts w:ascii="Times New Roman" w:hAnsi="Times New Roman" w:cs="Times New Roman"/>
              </w:rPr>
            </w:pPr>
            <w:r w:rsidRPr="007E6AA9">
              <w:rPr>
                <w:rFonts w:ascii="Times New Roman" w:hAnsi="Times New Roman" w:cs="Times New Roman"/>
              </w:rPr>
              <w:t xml:space="preserve">Understanding Computer Investigations: </w:t>
            </w:r>
          </w:p>
          <w:p w14:paraId="038822CC" w14:textId="59683F6B" w:rsidR="00A21103" w:rsidRPr="00B46AB3"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Understanding Data Recovery Workstations and Software</w:t>
            </w:r>
          </w:p>
        </w:tc>
        <w:tc>
          <w:tcPr>
            <w:tcW w:w="1170" w:type="dxa"/>
            <w:vAlign w:val="center"/>
          </w:tcPr>
          <w:p w14:paraId="18ABA0C9" w14:textId="1377CB34" w:rsidR="00A21103" w:rsidRDefault="00BC367B" w:rsidP="00BC367B">
            <w:pPr>
              <w:jc w:val="center"/>
            </w:pPr>
            <w:r>
              <w:rPr>
                <w:rFonts w:asciiTheme="majorBidi" w:hAnsiTheme="majorBidi" w:cstheme="majorBidi"/>
                <w:lang w:bidi="en-US"/>
              </w:rPr>
              <w:t>Chapter 02</w:t>
            </w:r>
          </w:p>
        </w:tc>
        <w:tc>
          <w:tcPr>
            <w:tcW w:w="720" w:type="dxa"/>
            <w:vAlign w:val="center"/>
          </w:tcPr>
          <w:p w14:paraId="0B440D19" w14:textId="62C7179C"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lang w:bidi="en-US"/>
              </w:rPr>
              <w:t>1, 3</w:t>
            </w:r>
          </w:p>
        </w:tc>
        <w:tc>
          <w:tcPr>
            <w:tcW w:w="810" w:type="dxa"/>
            <w:vAlign w:val="center"/>
          </w:tcPr>
          <w:p w14:paraId="4CB735E6" w14:textId="7B831089"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M</w:t>
            </w:r>
          </w:p>
        </w:tc>
        <w:tc>
          <w:tcPr>
            <w:tcW w:w="1710" w:type="dxa"/>
            <w:vAlign w:val="center"/>
          </w:tcPr>
          <w:p w14:paraId="2B9B8CC7" w14:textId="678A63A6"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Quiz 1</w:t>
            </w:r>
          </w:p>
        </w:tc>
      </w:tr>
      <w:tr w:rsidR="00A21103" w:rsidRPr="00317C55" w14:paraId="1B527ADA" w14:textId="77777777" w:rsidTr="001466B9">
        <w:trPr>
          <w:trHeight w:val="259"/>
        </w:trPr>
        <w:tc>
          <w:tcPr>
            <w:tcW w:w="1345" w:type="dxa"/>
          </w:tcPr>
          <w:p w14:paraId="51C9096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4</w:t>
            </w:r>
          </w:p>
        </w:tc>
        <w:tc>
          <w:tcPr>
            <w:tcW w:w="5130" w:type="dxa"/>
          </w:tcPr>
          <w:p w14:paraId="01C84B8A" w14:textId="77777777" w:rsidR="00F12A71" w:rsidRDefault="00F12A71" w:rsidP="00F12A71">
            <w:pPr>
              <w:rPr>
                <w:rFonts w:ascii="Times New Roman" w:hAnsi="Times New Roman" w:cs="Times New Roman"/>
              </w:rPr>
            </w:pPr>
            <w:r w:rsidRPr="007E6AA9">
              <w:rPr>
                <w:rFonts w:ascii="Times New Roman" w:hAnsi="Times New Roman" w:cs="Times New Roman"/>
              </w:rPr>
              <w:t xml:space="preserve">The Investigator’s Office and Laboratory: </w:t>
            </w:r>
          </w:p>
          <w:p w14:paraId="7C068F86"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Forensics Lab Certification Requirements </w:t>
            </w:r>
          </w:p>
          <w:p w14:paraId="22BCEFD6"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Determining the Physical Requirements for a Computer Forensics Lab </w:t>
            </w:r>
          </w:p>
          <w:p w14:paraId="2879805E" w14:textId="4C787327" w:rsidR="00A21103" w:rsidRP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Selecting a Basic Forensic Workstation </w:t>
            </w:r>
          </w:p>
        </w:tc>
        <w:tc>
          <w:tcPr>
            <w:tcW w:w="1170" w:type="dxa"/>
            <w:vAlign w:val="center"/>
          </w:tcPr>
          <w:p w14:paraId="583E5D7B" w14:textId="40902E86" w:rsidR="00A21103" w:rsidRDefault="00BC367B" w:rsidP="00BC367B">
            <w:pPr>
              <w:jc w:val="center"/>
            </w:pPr>
            <w:r>
              <w:rPr>
                <w:rFonts w:asciiTheme="majorBidi" w:hAnsiTheme="majorBidi" w:cstheme="majorBidi"/>
                <w:lang w:bidi="en-US"/>
              </w:rPr>
              <w:t>Chapter 03</w:t>
            </w:r>
          </w:p>
        </w:tc>
        <w:tc>
          <w:tcPr>
            <w:tcW w:w="720" w:type="dxa"/>
            <w:vAlign w:val="center"/>
          </w:tcPr>
          <w:p w14:paraId="6B950E86" w14:textId="0AE19C68"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lang w:bidi="en-US"/>
              </w:rPr>
              <w:t>1</w:t>
            </w:r>
          </w:p>
        </w:tc>
        <w:tc>
          <w:tcPr>
            <w:tcW w:w="810" w:type="dxa"/>
            <w:vAlign w:val="center"/>
          </w:tcPr>
          <w:p w14:paraId="505B1886" w14:textId="6E1E50C7"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L</w:t>
            </w:r>
          </w:p>
        </w:tc>
        <w:tc>
          <w:tcPr>
            <w:tcW w:w="1710" w:type="dxa"/>
            <w:vAlign w:val="center"/>
          </w:tcPr>
          <w:p w14:paraId="51C8B19B" w14:textId="622F5C05"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Assignment 01</w:t>
            </w:r>
          </w:p>
        </w:tc>
      </w:tr>
      <w:tr w:rsidR="00A21103" w:rsidRPr="00317C55" w14:paraId="40D57751" w14:textId="77777777" w:rsidTr="001466B9">
        <w:trPr>
          <w:trHeight w:val="100"/>
        </w:trPr>
        <w:tc>
          <w:tcPr>
            <w:tcW w:w="1345" w:type="dxa"/>
          </w:tcPr>
          <w:p w14:paraId="463FB41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5</w:t>
            </w:r>
          </w:p>
        </w:tc>
        <w:tc>
          <w:tcPr>
            <w:tcW w:w="5130" w:type="dxa"/>
          </w:tcPr>
          <w:p w14:paraId="340AA088" w14:textId="77777777" w:rsidR="00F12A71" w:rsidRDefault="00F12A71" w:rsidP="00F12A71">
            <w:pPr>
              <w:rPr>
                <w:rFonts w:ascii="Times New Roman" w:hAnsi="Times New Roman" w:cs="Times New Roman"/>
              </w:rPr>
            </w:pPr>
            <w:r w:rsidRPr="007E6AA9">
              <w:rPr>
                <w:rFonts w:ascii="Times New Roman" w:hAnsi="Times New Roman" w:cs="Times New Roman"/>
              </w:rPr>
              <w:t xml:space="preserve">Data Acquisition: </w:t>
            </w:r>
          </w:p>
          <w:p w14:paraId="16BD4179"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Storage Formats for Digital Evidence </w:t>
            </w:r>
          </w:p>
          <w:p w14:paraId="75857E0B"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Determining the Best Acquisition Method </w:t>
            </w:r>
          </w:p>
          <w:p w14:paraId="1D4169F4"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Contingency Planning for Image Acquisitions </w:t>
            </w:r>
          </w:p>
          <w:p w14:paraId="14EDC236" w14:textId="647326EB" w:rsidR="00A21103" w:rsidRP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Using Acquisition Tools </w:t>
            </w:r>
          </w:p>
        </w:tc>
        <w:tc>
          <w:tcPr>
            <w:tcW w:w="1170" w:type="dxa"/>
            <w:vAlign w:val="center"/>
          </w:tcPr>
          <w:p w14:paraId="004046E5" w14:textId="2C4ABCFD" w:rsidR="00A21103" w:rsidRPr="00F62821" w:rsidRDefault="00BC367B" w:rsidP="00BC367B">
            <w:pPr>
              <w:jc w:val="center"/>
              <w:rPr>
                <w:rFonts w:asciiTheme="majorBidi" w:hAnsiTheme="majorBidi" w:cstheme="majorBidi"/>
                <w:lang w:bidi="en-US"/>
              </w:rPr>
            </w:pPr>
            <w:r>
              <w:rPr>
                <w:rFonts w:asciiTheme="majorBidi" w:hAnsiTheme="majorBidi" w:cstheme="majorBidi"/>
                <w:lang w:bidi="en-US"/>
              </w:rPr>
              <w:t>Chapter 04</w:t>
            </w:r>
          </w:p>
        </w:tc>
        <w:tc>
          <w:tcPr>
            <w:tcW w:w="720" w:type="dxa"/>
            <w:vAlign w:val="center"/>
          </w:tcPr>
          <w:p w14:paraId="3CEC784A" w14:textId="0C3A085E" w:rsidR="00A21103" w:rsidRPr="00855D9B" w:rsidRDefault="00855D9B" w:rsidP="007A2F46">
            <w:pPr>
              <w:jc w:val="center"/>
              <w:rPr>
                <w:rFonts w:ascii="Times New Roman" w:hAnsi="Times New Roman" w:cs="Times New Roman"/>
                <w:lang w:bidi="en-US"/>
              </w:rPr>
            </w:pPr>
            <w:r w:rsidRPr="00855D9B">
              <w:rPr>
                <w:rFonts w:ascii="Times New Roman" w:hAnsi="Times New Roman" w:cs="Times New Roman"/>
                <w:lang w:bidi="en-US"/>
              </w:rPr>
              <w:t>2</w:t>
            </w:r>
          </w:p>
        </w:tc>
        <w:tc>
          <w:tcPr>
            <w:tcW w:w="810" w:type="dxa"/>
            <w:vAlign w:val="center"/>
          </w:tcPr>
          <w:p w14:paraId="56CF7218" w14:textId="1C0DC99F"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6F58E852" w14:textId="30C9DF31" w:rsidR="00A21103" w:rsidRPr="00317C55" w:rsidRDefault="00A21103" w:rsidP="00883DE0">
            <w:pPr>
              <w:jc w:val="center"/>
              <w:rPr>
                <w:rFonts w:asciiTheme="majorBidi" w:hAnsiTheme="majorBidi" w:cstheme="majorBidi"/>
                <w:lang w:bidi="en-US"/>
              </w:rPr>
            </w:pPr>
          </w:p>
        </w:tc>
      </w:tr>
      <w:tr w:rsidR="00A21103" w:rsidRPr="00317C55" w14:paraId="5D1720F9" w14:textId="77777777" w:rsidTr="001466B9">
        <w:trPr>
          <w:trHeight w:val="258"/>
        </w:trPr>
        <w:tc>
          <w:tcPr>
            <w:tcW w:w="1345" w:type="dxa"/>
          </w:tcPr>
          <w:p w14:paraId="584F3D0F"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lastRenderedPageBreak/>
              <w:t>Week 6</w:t>
            </w:r>
          </w:p>
        </w:tc>
        <w:tc>
          <w:tcPr>
            <w:tcW w:w="5130" w:type="dxa"/>
          </w:tcPr>
          <w:p w14:paraId="50796F55" w14:textId="77777777" w:rsidR="00F12A71" w:rsidRDefault="00F12A71" w:rsidP="00F12A71">
            <w:pPr>
              <w:rPr>
                <w:rFonts w:ascii="Times New Roman" w:hAnsi="Times New Roman" w:cs="Times New Roman"/>
              </w:rPr>
            </w:pPr>
            <w:r w:rsidRPr="007E6AA9">
              <w:rPr>
                <w:rFonts w:ascii="Times New Roman" w:hAnsi="Times New Roman" w:cs="Times New Roman"/>
              </w:rPr>
              <w:t xml:space="preserve">Data Acquisition: </w:t>
            </w:r>
          </w:p>
          <w:p w14:paraId="5DB0FAF3"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Validating Data Acquisitions </w:t>
            </w:r>
          </w:p>
          <w:p w14:paraId="69982BC5"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Performing RAID Data Acquisitions </w:t>
            </w:r>
          </w:p>
          <w:p w14:paraId="0DD40933"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Using Remote Network Acquisition Tools </w:t>
            </w:r>
          </w:p>
          <w:p w14:paraId="72E65218" w14:textId="7CA768DC" w:rsidR="00A21103" w:rsidRPr="00F12A71" w:rsidRDefault="00F12A71" w:rsidP="00F12A71">
            <w:pPr>
              <w:pStyle w:val="ListParagraph"/>
              <w:numPr>
                <w:ilvl w:val="0"/>
                <w:numId w:val="17"/>
              </w:numPr>
              <w:ind w:left="346"/>
            </w:pPr>
            <w:r w:rsidRPr="007E6AA9">
              <w:rPr>
                <w:rFonts w:ascii="Times New Roman" w:hAnsi="Times New Roman" w:cs="Times New Roman"/>
              </w:rPr>
              <w:t>Using Other Forensics Acquisition Tools</w:t>
            </w:r>
          </w:p>
        </w:tc>
        <w:tc>
          <w:tcPr>
            <w:tcW w:w="1170" w:type="dxa"/>
            <w:vAlign w:val="center"/>
          </w:tcPr>
          <w:p w14:paraId="08E86745" w14:textId="2E8B5A70" w:rsidR="00A21103" w:rsidRDefault="00BC367B" w:rsidP="00BC367B">
            <w:pPr>
              <w:jc w:val="center"/>
            </w:pPr>
            <w:r>
              <w:rPr>
                <w:rFonts w:asciiTheme="majorBidi" w:hAnsiTheme="majorBidi" w:cstheme="majorBidi"/>
                <w:lang w:bidi="en-US"/>
              </w:rPr>
              <w:t>Chapter 04</w:t>
            </w:r>
          </w:p>
        </w:tc>
        <w:tc>
          <w:tcPr>
            <w:tcW w:w="720" w:type="dxa"/>
            <w:vAlign w:val="center"/>
          </w:tcPr>
          <w:p w14:paraId="56CE81FB" w14:textId="295FB5AC" w:rsidR="00A21103" w:rsidRPr="00855D9B" w:rsidRDefault="00855D9B" w:rsidP="007A2F46">
            <w:pPr>
              <w:jc w:val="center"/>
              <w:rPr>
                <w:rFonts w:ascii="Times New Roman" w:hAnsi="Times New Roman" w:cs="Times New Roman"/>
                <w:lang w:bidi="en-US"/>
              </w:rPr>
            </w:pPr>
            <w:r w:rsidRPr="00855D9B">
              <w:rPr>
                <w:rFonts w:ascii="Times New Roman" w:hAnsi="Times New Roman" w:cs="Times New Roman"/>
                <w:lang w:bidi="en-US"/>
              </w:rPr>
              <w:t>2</w:t>
            </w:r>
          </w:p>
        </w:tc>
        <w:tc>
          <w:tcPr>
            <w:tcW w:w="810" w:type="dxa"/>
            <w:vAlign w:val="center"/>
          </w:tcPr>
          <w:p w14:paraId="4B5D51B3" w14:textId="57FC9ED2"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56141FDC" w14:textId="4B841AB7"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Assignment 02</w:t>
            </w:r>
          </w:p>
        </w:tc>
      </w:tr>
      <w:tr w:rsidR="00A21103" w:rsidRPr="00317C55" w14:paraId="07047913" w14:textId="77777777" w:rsidTr="001466B9">
        <w:trPr>
          <w:trHeight w:val="100"/>
        </w:trPr>
        <w:tc>
          <w:tcPr>
            <w:tcW w:w="1345" w:type="dxa"/>
          </w:tcPr>
          <w:p w14:paraId="5B58D96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7</w:t>
            </w:r>
          </w:p>
        </w:tc>
        <w:tc>
          <w:tcPr>
            <w:tcW w:w="5130" w:type="dxa"/>
          </w:tcPr>
          <w:p w14:paraId="1F51B6C6" w14:textId="77777777" w:rsidR="00F12A71" w:rsidRDefault="00F12A71" w:rsidP="00F12A71">
            <w:pPr>
              <w:rPr>
                <w:rFonts w:ascii="Times New Roman" w:hAnsi="Times New Roman" w:cs="Times New Roman"/>
              </w:rPr>
            </w:pPr>
            <w:r w:rsidRPr="007E6AA9">
              <w:rPr>
                <w:rFonts w:ascii="Times New Roman" w:hAnsi="Times New Roman" w:cs="Times New Roman"/>
              </w:rPr>
              <w:t xml:space="preserve">Processing Crime and Incident Scenes: </w:t>
            </w:r>
          </w:p>
          <w:p w14:paraId="1CDD7D55"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Identifying Digital Evidence </w:t>
            </w:r>
          </w:p>
          <w:p w14:paraId="781DF094"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Collecting Evidence in Private-Sector Incident Scenes </w:t>
            </w:r>
          </w:p>
          <w:p w14:paraId="2FA361A4"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Processing Law Enforcement Crime Scenes </w:t>
            </w:r>
          </w:p>
          <w:p w14:paraId="29E59E6E"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Preparing for a Search </w:t>
            </w:r>
          </w:p>
          <w:p w14:paraId="68FBB13C"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Securing a Computer Incident or Crime Scene </w:t>
            </w:r>
          </w:p>
          <w:p w14:paraId="1ACB2B62"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Seizing Digital Evidence at the Scene </w:t>
            </w:r>
          </w:p>
          <w:p w14:paraId="7F4C073E"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Storing Digital Evidence </w:t>
            </w:r>
          </w:p>
          <w:p w14:paraId="7A9A3D27" w14:textId="22BEE204" w:rsidR="00A21103" w:rsidRPr="00A854E0"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Obtaining a Digital Hash</w:t>
            </w:r>
          </w:p>
        </w:tc>
        <w:tc>
          <w:tcPr>
            <w:tcW w:w="1170" w:type="dxa"/>
            <w:vAlign w:val="center"/>
          </w:tcPr>
          <w:p w14:paraId="0A290C77" w14:textId="584907F4" w:rsidR="00A21103" w:rsidRDefault="00BC367B" w:rsidP="00BC367B">
            <w:pPr>
              <w:jc w:val="center"/>
            </w:pPr>
            <w:r>
              <w:rPr>
                <w:rFonts w:asciiTheme="majorBidi" w:hAnsiTheme="majorBidi" w:cstheme="majorBidi"/>
                <w:lang w:bidi="en-US"/>
              </w:rPr>
              <w:t>Chapter 05</w:t>
            </w:r>
          </w:p>
        </w:tc>
        <w:tc>
          <w:tcPr>
            <w:tcW w:w="720" w:type="dxa"/>
            <w:vAlign w:val="center"/>
          </w:tcPr>
          <w:p w14:paraId="63CFD81E" w14:textId="57C951D0" w:rsidR="00A21103" w:rsidRPr="00855D9B" w:rsidRDefault="00855D9B" w:rsidP="007A2F46">
            <w:pPr>
              <w:jc w:val="center"/>
              <w:rPr>
                <w:rFonts w:ascii="Times New Roman" w:hAnsi="Times New Roman" w:cs="Times New Roman"/>
                <w:lang w:bidi="en-US"/>
              </w:rPr>
            </w:pPr>
            <w:r w:rsidRPr="00855D9B">
              <w:rPr>
                <w:rFonts w:ascii="Times New Roman" w:hAnsi="Times New Roman" w:cs="Times New Roman"/>
                <w:lang w:bidi="en-US"/>
              </w:rPr>
              <w:t>3</w:t>
            </w:r>
          </w:p>
        </w:tc>
        <w:tc>
          <w:tcPr>
            <w:tcW w:w="810" w:type="dxa"/>
            <w:vAlign w:val="center"/>
          </w:tcPr>
          <w:p w14:paraId="37A2DB27" w14:textId="1165B1C3"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7DBE425A" w14:textId="47F39E6E"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Assignment 03</w:t>
            </w:r>
          </w:p>
        </w:tc>
      </w:tr>
      <w:tr w:rsidR="00A21103" w:rsidRPr="00317C55" w14:paraId="17C57F0C" w14:textId="77777777" w:rsidTr="001466B9">
        <w:trPr>
          <w:trHeight w:val="100"/>
        </w:trPr>
        <w:tc>
          <w:tcPr>
            <w:tcW w:w="1345" w:type="dxa"/>
          </w:tcPr>
          <w:p w14:paraId="51A5837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5130" w:type="dxa"/>
          </w:tcPr>
          <w:p w14:paraId="55B1B44A" w14:textId="77777777"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xml:space="preserve">Mid Term Exam </w:t>
            </w:r>
          </w:p>
        </w:tc>
        <w:tc>
          <w:tcPr>
            <w:tcW w:w="1170" w:type="dxa"/>
            <w:vAlign w:val="center"/>
          </w:tcPr>
          <w:p w14:paraId="1D5E53FA" w14:textId="77777777" w:rsidR="00A21103" w:rsidRDefault="00A21103" w:rsidP="00BC367B">
            <w:pPr>
              <w:jc w:val="center"/>
            </w:pPr>
          </w:p>
        </w:tc>
        <w:tc>
          <w:tcPr>
            <w:tcW w:w="720" w:type="dxa"/>
            <w:vAlign w:val="center"/>
          </w:tcPr>
          <w:p w14:paraId="46C8502C" w14:textId="63695D3E" w:rsidR="00A21103" w:rsidRPr="00855D9B" w:rsidRDefault="00A21103" w:rsidP="007A2F46">
            <w:pPr>
              <w:jc w:val="center"/>
              <w:rPr>
                <w:rFonts w:ascii="Times New Roman" w:hAnsi="Times New Roman" w:cs="Times New Roman"/>
                <w:lang w:bidi="en-US"/>
              </w:rPr>
            </w:pPr>
          </w:p>
        </w:tc>
        <w:tc>
          <w:tcPr>
            <w:tcW w:w="810" w:type="dxa"/>
            <w:vAlign w:val="center"/>
          </w:tcPr>
          <w:p w14:paraId="0DB88439" w14:textId="77777777" w:rsidR="00A21103" w:rsidRPr="00317C55" w:rsidRDefault="00A21103" w:rsidP="007A2F46">
            <w:pPr>
              <w:jc w:val="center"/>
              <w:rPr>
                <w:rFonts w:asciiTheme="majorBidi" w:hAnsiTheme="majorBidi" w:cstheme="majorBidi"/>
                <w:lang w:bidi="en-US"/>
              </w:rPr>
            </w:pPr>
          </w:p>
        </w:tc>
        <w:tc>
          <w:tcPr>
            <w:tcW w:w="1710" w:type="dxa"/>
            <w:vAlign w:val="center"/>
          </w:tcPr>
          <w:p w14:paraId="7AB5492F" w14:textId="77777777" w:rsidR="00A21103" w:rsidRPr="00317C55" w:rsidRDefault="00065626" w:rsidP="00883DE0">
            <w:pPr>
              <w:jc w:val="center"/>
              <w:rPr>
                <w:rFonts w:asciiTheme="majorBidi" w:hAnsiTheme="majorBidi" w:cstheme="majorBidi"/>
                <w:lang w:bidi="en-US"/>
              </w:rPr>
            </w:pPr>
            <w:r>
              <w:rPr>
                <w:rFonts w:asciiTheme="majorBidi" w:hAnsiTheme="majorBidi" w:cstheme="majorBidi"/>
                <w:lang w:bidi="en-US"/>
              </w:rPr>
              <w:t>Midterm Exam</w:t>
            </w:r>
          </w:p>
        </w:tc>
      </w:tr>
      <w:tr w:rsidR="00A21103" w:rsidRPr="00317C55" w14:paraId="522A5012" w14:textId="77777777" w:rsidTr="001466B9">
        <w:trPr>
          <w:trHeight w:val="259"/>
        </w:trPr>
        <w:tc>
          <w:tcPr>
            <w:tcW w:w="1345" w:type="dxa"/>
          </w:tcPr>
          <w:p w14:paraId="0EA7A34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5130" w:type="dxa"/>
          </w:tcPr>
          <w:p w14:paraId="78F62E7E" w14:textId="77777777" w:rsidR="00F12A71" w:rsidRDefault="00F12A71" w:rsidP="00F12A71">
            <w:pPr>
              <w:rPr>
                <w:rFonts w:ascii="Times New Roman" w:hAnsi="Times New Roman" w:cs="Times New Roman"/>
              </w:rPr>
            </w:pPr>
            <w:r w:rsidRPr="007E6AA9">
              <w:rPr>
                <w:rFonts w:ascii="Times New Roman" w:hAnsi="Times New Roman" w:cs="Times New Roman"/>
              </w:rPr>
              <w:t xml:space="preserve">Working with Windows and DOS Systems: </w:t>
            </w:r>
          </w:p>
          <w:p w14:paraId="17629402"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File Systems </w:t>
            </w:r>
          </w:p>
          <w:p w14:paraId="3BD4CA7F"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Exploring Microsoft File Structures </w:t>
            </w:r>
          </w:p>
          <w:p w14:paraId="6D6945B2"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Examining NTFS Disks </w:t>
            </w:r>
          </w:p>
          <w:p w14:paraId="70F7F494" w14:textId="77777777" w:rsidR="00A21103"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Understanding Whole Disk Encryption</w:t>
            </w:r>
          </w:p>
          <w:p w14:paraId="736EC467"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the Windows Registry </w:t>
            </w:r>
          </w:p>
          <w:p w14:paraId="7B71A052"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Microsoft Startup Tasks </w:t>
            </w:r>
          </w:p>
          <w:p w14:paraId="51206233" w14:textId="77777777" w:rsidR="00F12A71" w:rsidRPr="007E6AA9"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MS-DOS Startup Tasks </w:t>
            </w:r>
          </w:p>
          <w:p w14:paraId="502FFCA3" w14:textId="62641478" w:rsidR="00F12A71" w:rsidRPr="00A854E0"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Understanding Virtual Machines</w:t>
            </w:r>
          </w:p>
        </w:tc>
        <w:tc>
          <w:tcPr>
            <w:tcW w:w="1170" w:type="dxa"/>
            <w:vAlign w:val="center"/>
          </w:tcPr>
          <w:p w14:paraId="5BFBE03D" w14:textId="4E39F8C6" w:rsidR="00A21103" w:rsidRDefault="00BC367B" w:rsidP="00BC367B">
            <w:pPr>
              <w:jc w:val="center"/>
            </w:pPr>
            <w:r>
              <w:rPr>
                <w:rFonts w:asciiTheme="majorBidi" w:hAnsiTheme="majorBidi" w:cstheme="majorBidi"/>
                <w:lang w:bidi="en-US"/>
              </w:rPr>
              <w:t>Chapter 06</w:t>
            </w:r>
          </w:p>
        </w:tc>
        <w:tc>
          <w:tcPr>
            <w:tcW w:w="720" w:type="dxa"/>
            <w:vAlign w:val="center"/>
          </w:tcPr>
          <w:p w14:paraId="68D67AFF" w14:textId="61547998" w:rsidR="00A21103" w:rsidRPr="00855D9B" w:rsidRDefault="00855D9B" w:rsidP="007A2F46">
            <w:pPr>
              <w:jc w:val="center"/>
              <w:rPr>
                <w:rFonts w:ascii="Times New Roman" w:hAnsi="Times New Roman" w:cs="Times New Roman"/>
                <w:lang w:bidi="en-US"/>
              </w:rPr>
            </w:pPr>
            <w:r w:rsidRPr="00855D9B">
              <w:rPr>
                <w:rFonts w:ascii="Times New Roman" w:hAnsi="Times New Roman" w:cs="Times New Roman"/>
                <w:lang w:bidi="en-US"/>
              </w:rPr>
              <w:t>4</w:t>
            </w:r>
          </w:p>
        </w:tc>
        <w:tc>
          <w:tcPr>
            <w:tcW w:w="810" w:type="dxa"/>
            <w:vAlign w:val="center"/>
          </w:tcPr>
          <w:p w14:paraId="073965A0" w14:textId="056146A8"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3FFC6E90" w14:textId="77777777" w:rsidR="00A21103" w:rsidRPr="00317C55" w:rsidRDefault="00A21103" w:rsidP="00883DE0">
            <w:pPr>
              <w:jc w:val="center"/>
              <w:rPr>
                <w:rFonts w:asciiTheme="majorBidi" w:hAnsiTheme="majorBidi" w:cstheme="majorBidi"/>
                <w:lang w:bidi="en-US"/>
              </w:rPr>
            </w:pPr>
          </w:p>
        </w:tc>
      </w:tr>
      <w:tr w:rsidR="00A21103" w:rsidRPr="00317C55" w14:paraId="58AFD01A" w14:textId="77777777" w:rsidTr="001466B9">
        <w:trPr>
          <w:trHeight w:val="258"/>
        </w:trPr>
        <w:tc>
          <w:tcPr>
            <w:tcW w:w="1345" w:type="dxa"/>
          </w:tcPr>
          <w:p w14:paraId="3C4EA08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5130" w:type="dxa"/>
          </w:tcPr>
          <w:p w14:paraId="213B1ED6" w14:textId="77777777" w:rsidR="00F12A71" w:rsidRDefault="00F12A71" w:rsidP="00F12A71">
            <w:pPr>
              <w:rPr>
                <w:rFonts w:ascii="Times New Roman" w:hAnsi="Times New Roman" w:cs="Times New Roman"/>
              </w:rPr>
            </w:pPr>
            <w:r w:rsidRPr="007E6AA9">
              <w:rPr>
                <w:rFonts w:ascii="Times New Roman" w:hAnsi="Times New Roman" w:cs="Times New Roman"/>
              </w:rPr>
              <w:t xml:space="preserve">Current Computer Forensics Tools: </w:t>
            </w:r>
          </w:p>
          <w:p w14:paraId="741AB8D5"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Evaluating Computer Forensics Tool Needs </w:t>
            </w:r>
          </w:p>
          <w:p w14:paraId="4031C588"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Computer Forensics Software Tools </w:t>
            </w:r>
          </w:p>
          <w:p w14:paraId="5073B983"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Computer Forensics Hardware Tools </w:t>
            </w:r>
          </w:p>
          <w:p w14:paraId="2F701FCC" w14:textId="02A0BEE5" w:rsidR="00A21103" w:rsidRPr="00A854E0"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Validating and Testing Forensics Software</w:t>
            </w:r>
          </w:p>
        </w:tc>
        <w:tc>
          <w:tcPr>
            <w:tcW w:w="1170" w:type="dxa"/>
            <w:vAlign w:val="center"/>
          </w:tcPr>
          <w:p w14:paraId="7B80B204" w14:textId="3B52C513" w:rsidR="00A21103" w:rsidRDefault="00BC367B" w:rsidP="00BC367B">
            <w:pPr>
              <w:jc w:val="center"/>
            </w:pPr>
            <w:r>
              <w:rPr>
                <w:rFonts w:asciiTheme="majorBidi" w:hAnsiTheme="majorBidi" w:cstheme="majorBidi"/>
                <w:lang w:bidi="en-US"/>
              </w:rPr>
              <w:t>Chapter 07</w:t>
            </w:r>
          </w:p>
        </w:tc>
        <w:tc>
          <w:tcPr>
            <w:tcW w:w="720" w:type="dxa"/>
            <w:vAlign w:val="center"/>
          </w:tcPr>
          <w:p w14:paraId="133A4CA6" w14:textId="34FDF4AD" w:rsidR="00A21103" w:rsidRPr="00855D9B" w:rsidRDefault="00855D9B" w:rsidP="007A2F46">
            <w:pPr>
              <w:jc w:val="center"/>
              <w:rPr>
                <w:rFonts w:ascii="Times New Roman" w:hAnsi="Times New Roman" w:cs="Times New Roman"/>
                <w:lang w:bidi="en-US"/>
              </w:rPr>
            </w:pPr>
            <w:r w:rsidRPr="00855D9B">
              <w:rPr>
                <w:rFonts w:ascii="Times New Roman" w:hAnsi="Times New Roman" w:cs="Times New Roman"/>
                <w:lang w:bidi="en-US"/>
              </w:rPr>
              <w:t>2, 4</w:t>
            </w:r>
          </w:p>
        </w:tc>
        <w:tc>
          <w:tcPr>
            <w:tcW w:w="810" w:type="dxa"/>
            <w:vAlign w:val="center"/>
          </w:tcPr>
          <w:p w14:paraId="3E9B4642" w14:textId="7FE05313"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M</w:t>
            </w:r>
          </w:p>
        </w:tc>
        <w:tc>
          <w:tcPr>
            <w:tcW w:w="1710" w:type="dxa"/>
            <w:vAlign w:val="center"/>
          </w:tcPr>
          <w:p w14:paraId="65E33687" w14:textId="4735E160" w:rsidR="00A21103" w:rsidRPr="00317C55" w:rsidRDefault="00A21103" w:rsidP="00883DE0">
            <w:pPr>
              <w:jc w:val="center"/>
              <w:rPr>
                <w:rFonts w:asciiTheme="majorBidi" w:hAnsiTheme="majorBidi" w:cstheme="majorBidi"/>
                <w:lang w:bidi="en-US"/>
              </w:rPr>
            </w:pPr>
          </w:p>
        </w:tc>
      </w:tr>
      <w:tr w:rsidR="00A21103" w:rsidRPr="00317C55" w14:paraId="5C0FDF53" w14:textId="77777777" w:rsidTr="001466B9">
        <w:trPr>
          <w:trHeight w:val="258"/>
        </w:trPr>
        <w:tc>
          <w:tcPr>
            <w:tcW w:w="1345" w:type="dxa"/>
          </w:tcPr>
          <w:p w14:paraId="6BCF6755" w14:textId="0038D7A6"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11</w:t>
            </w:r>
          </w:p>
        </w:tc>
        <w:tc>
          <w:tcPr>
            <w:tcW w:w="5130" w:type="dxa"/>
          </w:tcPr>
          <w:p w14:paraId="7B45B168" w14:textId="77777777" w:rsidR="00F12A71" w:rsidRDefault="00F12A71" w:rsidP="00F12A71">
            <w:pPr>
              <w:rPr>
                <w:rFonts w:ascii="Times New Roman" w:hAnsi="Times New Roman" w:cs="Times New Roman"/>
              </w:rPr>
            </w:pPr>
            <w:r w:rsidRPr="007E6AA9">
              <w:rPr>
                <w:rFonts w:ascii="Times New Roman" w:hAnsi="Times New Roman" w:cs="Times New Roman"/>
              </w:rPr>
              <w:t>Macintosh and Linux Boot Processes and File Systems</w:t>
            </w:r>
            <w:r>
              <w:rPr>
                <w:rFonts w:ascii="Times New Roman" w:hAnsi="Times New Roman" w:cs="Times New Roman"/>
              </w:rPr>
              <w:t xml:space="preserve">: </w:t>
            </w:r>
          </w:p>
          <w:p w14:paraId="3BB3E8D4"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the Macintosh File Structure and Boot Process </w:t>
            </w:r>
          </w:p>
          <w:p w14:paraId="7FF7E534"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Examining UNIX and Linux Disk Structures and Boot Processes </w:t>
            </w:r>
          </w:p>
          <w:p w14:paraId="0EBC2BAE" w14:textId="5F40643A" w:rsidR="00A21103" w:rsidRPr="00F12A71" w:rsidRDefault="00F12A71" w:rsidP="00F12A71">
            <w:pPr>
              <w:pStyle w:val="ListParagraph"/>
              <w:numPr>
                <w:ilvl w:val="0"/>
                <w:numId w:val="17"/>
              </w:numPr>
              <w:ind w:left="346"/>
            </w:pPr>
            <w:r w:rsidRPr="007E6AA9">
              <w:rPr>
                <w:rFonts w:ascii="Times New Roman" w:hAnsi="Times New Roman" w:cs="Times New Roman"/>
              </w:rPr>
              <w:t>Understanding Other Disk Structures</w:t>
            </w:r>
          </w:p>
        </w:tc>
        <w:tc>
          <w:tcPr>
            <w:tcW w:w="1170" w:type="dxa"/>
            <w:vAlign w:val="center"/>
          </w:tcPr>
          <w:p w14:paraId="63E4792B" w14:textId="0F87DB93" w:rsidR="00A21103" w:rsidRDefault="00BC367B" w:rsidP="00BC367B">
            <w:pPr>
              <w:jc w:val="center"/>
            </w:pPr>
            <w:r>
              <w:rPr>
                <w:rFonts w:asciiTheme="majorBidi" w:hAnsiTheme="majorBidi" w:cstheme="majorBidi"/>
                <w:lang w:bidi="en-US"/>
              </w:rPr>
              <w:t>Chapter 08</w:t>
            </w:r>
          </w:p>
        </w:tc>
        <w:tc>
          <w:tcPr>
            <w:tcW w:w="720" w:type="dxa"/>
            <w:vAlign w:val="center"/>
          </w:tcPr>
          <w:p w14:paraId="4F0940FC" w14:textId="0DA06598" w:rsidR="00A21103" w:rsidRPr="00855D9B" w:rsidRDefault="00855D9B" w:rsidP="007A2F46">
            <w:pPr>
              <w:jc w:val="center"/>
              <w:rPr>
                <w:rFonts w:ascii="Times New Roman" w:hAnsi="Times New Roman" w:cs="Times New Roman"/>
                <w:lang w:bidi="en-US"/>
              </w:rPr>
            </w:pPr>
            <w:r w:rsidRPr="00855D9B">
              <w:rPr>
                <w:rFonts w:ascii="Times New Roman" w:hAnsi="Times New Roman" w:cs="Times New Roman"/>
                <w:lang w:bidi="en-US"/>
              </w:rPr>
              <w:t>4</w:t>
            </w:r>
          </w:p>
        </w:tc>
        <w:tc>
          <w:tcPr>
            <w:tcW w:w="810" w:type="dxa"/>
            <w:vAlign w:val="center"/>
          </w:tcPr>
          <w:p w14:paraId="310EDFA3" w14:textId="5BDFFB02"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22A62CC2" w14:textId="79140447"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Quiz 2</w:t>
            </w:r>
          </w:p>
        </w:tc>
      </w:tr>
      <w:tr w:rsidR="00A21103" w:rsidRPr="00317C55" w14:paraId="42162C47" w14:textId="77777777" w:rsidTr="001466B9">
        <w:trPr>
          <w:trHeight w:val="258"/>
        </w:trPr>
        <w:tc>
          <w:tcPr>
            <w:tcW w:w="1345" w:type="dxa"/>
          </w:tcPr>
          <w:p w14:paraId="67F74C9D" w14:textId="77777777" w:rsidR="00A21103" w:rsidRPr="00A854E0" w:rsidRDefault="00A21103"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5130" w:type="dxa"/>
          </w:tcPr>
          <w:p w14:paraId="6E11A925" w14:textId="77777777" w:rsidR="00F12A71" w:rsidRDefault="00F12A71" w:rsidP="00F12A71">
            <w:pPr>
              <w:rPr>
                <w:rFonts w:ascii="Times New Roman" w:hAnsi="Times New Roman" w:cs="Times New Roman"/>
              </w:rPr>
            </w:pPr>
            <w:r w:rsidRPr="007E6AA9">
              <w:rPr>
                <w:rFonts w:ascii="Times New Roman" w:hAnsi="Times New Roman" w:cs="Times New Roman"/>
              </w:rPr>
              <w:t xml:space="preserve">Computer Forensics Analysis and Validation: </w:t>
            </w:r>
          </w:p>
          <w:p w14:paraId="3692E511"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Determining What Data to Collect and Analyze </w:t>
            </w:r>
          </w:p>
          <w:p w14:paraId="3C6A9FB5"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Validating Forensic Data </w:t>
            </w:r>
          </w:p>
          <w:p w14:paraId="617DB71F" w14:textId="77777777" w:rsidR="00F12A71" w:rsidRDefault="00F12A71" w:rsidP="00F12A71">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Addressing Data-Hiding Techniques </w:t>
            </w:r>
          </w:p>
          <w:p w14:paraId="15431E98" w14:textId="63BE9F18" w:rsidR="00A21103" w:rsidRPr="00F12A71" w:rsidRDefault="00F12A71" w:rsidP="00F12A71">
            <w:pPr>
              <w:pStyle w:val="ListParagraph"/>
              <w:numPr>
                <w:ilvl w:val="0"/>
                <w:numId w:val="17"/>
              </w:numPr>
              <w:ind w:left="346"/>
            </w:pPr>
            <w:r w:rsidRPr="007E6AA9">
              <w:rPr>
                <w:rFonts w:ascii="Times New Roman" w:hAnsi="Times New Roman" w:cs="Times New Roman"/>
              </w:rPr>
              <w:t>Performing Remote Acquisitions</w:t>
            </w:r>
          </w:p>
        </w:tc>
        <w:tc>
          <w:tcPr>
            <w:tcW w:w="1170" w:type="dxa"/>
            <w:vAlign w:val="center"/>
          </w:tcPr>
          <w:p w14:paraId="4AF974DA" w14:textId="0A4C530C" w:rsidR="00A21103" w:rsidRDefault="00BC367B" w:rsidP="00BC367B">
            <w:pPr>
              <w:jc w:val="center"/>
              <w:rPr>
                <w:rFonts w:asciiTheme="majorBidi" w:hAnsiTheme="majorBidi" w:cstheme="majorBidi"/>
                <w:lang w:bidi="en-US"/>
              </w:rPr>
            </w:pPr>
            <w:r>
              <w:rPr>
                <w:rFonts w:asciiTheme="majorBidi" w:hAnsiTheme="majorBidi" w:cstheme="majorBidi"/>
                <w:lang w:bidi="en-US"/>
              </w:rPr>
              <w:t>Chapter 09</w:t>
            </w:r>
          </w:p>
        </w:tc>
        <w:tc>
          <w:tcPr>
            <w:tcW w:w="720" w:type="dxa"/>
            <w:vAlign w:val="center"/>
          </w:tcPr>
          <w:p w14:paraId="5F049B8C" w14:textId="5D663C67"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lang w:bidi="en-US"/>
              </w:rPr>
              <w:t>2</w:t>
            </w:r>
          </w:p>
        </w:tc>
        <w:tc>
          <w:tcPr>
            <w:tcW w:w="810" w:type="dxa"/>
            <w:vAlign w:val="center"/>
          </w:tcPr>
          <w:p w14:paraId="4ED02738" w14:textId="3AAD665A" w:rsidR="00A21103" w:rsidRDefault="007A2F46" w:rsidP="007A2F46">
            <w:pPr>
              <w:jc w:val="center"/>
              <w:rPr>
                <w:rFonts w:asciiTheme="majorBidi" w:hAnsiTheme="majorBidi" w:cstheme="majorBidi"/>
                <w:lang w:bidi="en-US"/>
              </w:rPr>
            </w:pPr>
            <w:r>
              <w:rPr>
                <w:rFonts w:asciiTheme="majorBidi" w:hAnsiTheme="majorBidi" w:cstheme="majorBidi"/>
                <w:lang w:bidi="en-US"/>
              </w:rPr>
              <w:t>M</w:t>
            </w:r>
          </w:p>
        </w:tc>
        <w:tc>
          <w:tcPr>
            <w:tcW w:w="1710" w:type="dxa"/>
            <w:vAlign w:val="center"/>
          </w:tcPr>
          <w:p w14:paraId="227D759F" w14:textId="36E9FCA6" w:rsidR="00A21103" w:rsidRDefault="00883DE0" w:rsidP="00883DE0">
            <w:pPr>
              <w:jc w:val="center"/>
              <w:rPr>
                <w:rFonts w:asciiTheme="majorBidi" w:hAnsiTheme="majorBidi" w:cstheme="majorBidi"/>
                <w:lang w:bidi="en-US"/>
              </w:rPr>
            </w:pPr>
            <w:r>
              <w:rPr>
                <w:rFonts w:asciiTheme="majorBidi" w:hAnsiTheme="majorBidi" w:cstheme="majorBidi"/>
                <w:lang w:bidi="en-US"/>
              </w:rPr>
              <w:t>Assignment 04</w:t>
            </w:r>
          </w:p>
        </w:tc>
      </w:tr>
      <w:tr w:rsidR="00A21103" w:rsidRPr="00317C55" w14:paraId="051EC323" w14:textId="77777777" w:rsidTr="001466B9">
        <w:trPr>
          <w:trHeight w:val="258"/>
        </w:trPr>
        <w:tc>
          <w:tcPr>
            <w:tcW w:w="1345" w:type="dxa"/>
          </w:tcPr>
          <w:p w14:paraId="67AD7FA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5130" w:type="dxa"/>
          </w:tcPr>
          <w:p w14:paraId="4C4A67C9" w14:textId="77777777" w:rsidR="00A675D3" w:rsidRDefault="00A675D3" w:rsidP="00A675D3">
            <w:pPr>
              <w:rPr>
                <w:rFonts w:ascii="Times New Roman" w:hAnsi="Times New Roman" w:cs="Times New Roman"/>
              </w:rPr>
            </w:pPr>
            <w:r w:rsidRPr="007E6AA9">
              <w:rPr>
                <w:rFonts w:ascii="Times New Roman" w:hAnsi="Times New Roman" w:cs="Times New Roman"/>
              </w:rPr>
              <w:t>Graphic Files</w:t>
            </w:r>
            <w:r>
              <w:rPr>
                <w:rFonts w:ascii="Times New Roman" w:hAnsi="Times New Roman" w:cs="Times New Roman"/>
              </w:rPr>
              <w:t xml:space="preserve">: </w:t>
            </w:r>
          </w:p>
          <w:p w14:paraId="5D7C6847" w14:textId="77777777" w:rsidR="00A675D3" w:rsidRDefault="00A675D3" w:rsidP="00A675D3">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Data Compression </w:t>
            </w:r>
          </w:p>
          <w:p w14:paraId="08B958F8" w14:textId="77777777" w:rsidR="00A675D3" w:rsidRDefault="00A675D3" w:rsidP="00A675D3">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Locating and Recovering Graphics Files </w:t>
            </w:r>
          </w:p>
          <w:p w14:paraId="4996C828" w14:textId="77777777" w:rsidR="00A675D3" w:rsidRDefault="00A675D3" w:rsidP="00A675D3">
            <w:pPr>
              <w:pStyle w:val="ListParagraph"/>
              <w:numPr>
                <w:ilvl w:val="0"/>
                <w:numId w:val="17"/>
              </w:numPr>
              <w:ind w:left="346"/>
              <w:rPr>
                <w:rFonts w:ascii="Times New Roman" w:hAnsi="Times New Roman" w:cs="Times New Roman"/>
              </w:rPr>
            </w:pPr>
            <w:r w:rsidRPr="007E6AA9">
              <w:rPr>
                <w:rFonts w:ascii="Times New Roman" w:hAnsi="Times New Roman" w:cs="Times New Roman"/>
              </w:rPr>
              <w:lastRenderedPageBreak/>
              <w:t xml:space="preserve">Identifying Unknown File Formats </w:t>
            </w:r>
          </w:p>
          <w:p w14:paraId="43F63BFC" w14:textId="6BC60EA4" w:rsidR="00A21103" w:rsidRPr="00A854E0" w:rsidRDefault="00A675D3" w:rsidP="00A675D3">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Copyright Issues with Graphics </w:t>
            </w:r>
          </w:p>
        </w:tc>
        <w:tc>
          <w:tcPr>
            <w:tcW w:w="1170" w:type="dxa"/>
            <w:vAlign w:val="center"/>
          </w:tcPr>
          <w:p w14:paraId="58681779" w14:textId="2A5D215A" w:rsidR="00A21103" w:rsidRDefault="00BC367B" w:rsidP="00BC367B">
            <w:pPr>
              <w:jc w:val="center"/>
            </w:pPr>
            <w:r>
              <w:rPr>
                <w:rFonts w:asciiTheme="majorBidi" w:hAnsiTheme="majorBidi" w:cstheme="majorBidi"/>
                <w:lang w:bidi="en-US"/>
              </w:rPr>
              <w:lastRenderedPageBreak/>
              <w:t>Chapter 10</w:t>
            </w:r>
          </w:p>
        </w:tc>
        <w:tc>
          <w:tcPr>
            <w:tcW w:w="720" w:type="dxa"/>
            <w:vAlign w:val="center"/>
          </w:tcPr>
          <w:p w14:paraId="2C59707F" w14:textId="58A089ED"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rPr>
              <w:t>2, 3</w:t>
            </w:r>
          </w:p>
        </w:tc>
        <w:tc>
          <w:tcPr>
            <w:tcW w:w="810" w:type="dxa"/>
            <w:vAlign w:val="center"/>
          </w:tcPr>
          <w:p w14:paraId="7E3D956B" w14:textId="293C5061" w:rsidR="00A21103" w:rsidRPr="00317C55"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1B9A2F8C" w14:textId="77777777" w:rsidR="00A21103" w:rsidRPr="00317C55" w:rsidRDefault="00A21103" w:rsidP="00883DE0">
            <w:pPr>
              <w:jc w:val="center"/>
              <w:rPr>
                <w:rFonts w:asciiTheme="majorBidi" w:hAnsiTheme="majorBidi" w:cstheme="majorBidi"/>
                <w:lang w:bidi="en-US"/>
              </w:rPr>
            </w:pPr>
          </w:p>
        </w:tc>
      </w:tr>
      <w:tr w:rsidR="00A21103" w:rsidRPr="00317C55" w14:paraId="3D97C99E" w14:textId="77777777" w:rsidTr="001466B9">
        <w:trPr>
          <w:trHeight w:val="258"/>
        </w:trPr>
        <w:tc>
          <w:tcPr>
            <w:tcW w:w="1345" w:type="dxa"/>
          </w:tcPr>
          <w:p w14:paraId="0830CED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14</w:t>
            </w:r>
          </w:p>
        </w:tc>
        <w:tc>
          <w:tcPr>
            <w:tcW w:w="5130" w:type="dxa"/>
          </w:tcPr>
          <w:p w14:paraId="266C27EF" w14:textId="77777777" w:rsidR="00A675D3" w:rsidRDefault="00A675D3" w:rsidP="00A675D3">
            <w:pPr>
              <w:rPr>
                <w:rFonts w:ascii="Times New Roman" w:hAnsi="Times New Roman" w:cs="Times New Roman"/>
              </w:rPr>
            </w:pPr>
            <w:r w:rsidRPr="007E6AA9">
              <w:rPr>
                <w:rFonts w:ascii="Times New Roman" w:hAnsi="Times New Roman" w:cs="Times New Roman"/>
              </w:rPr>
              <w:t>Email Forensics:</w:t>
            </w:r>
          </w:p>
          <w:p w14:paraId="1E44B705" w14:textId="77777777" w:rsidR="00A675D3" w:rsidRDefault="00A675D3" w:rsidP="00A675D3">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Investigating E-mail Crimes and Violations </w:t>
            </w:r>
          </w:p>
          <w:p w14:paraId="4D2E0153" w14:textId="77777777" w:rsidR="00A675D3" w:rsidRDefault="00A675D3" w:rsidP="00A675D3">
            <w:pPr>
              <w:pStyle w:val="ListParagraph"/>
              <w:numPr>
                <w:ilvl w:val="0"/>
                <w:numId w:val="17"/>
              </w:numPr>
              <w:ind w:left="346"/>
              <w:rPr>
                <w:rFonts w:ascii="Times New Roman" w:hAnsi="Times New Roman" w:cs="Times New Roman"/>
              </w:rPr>
            </w:pPr>
            <w:r w:rsidRPr="007E6AA9">
              <w:rPr>
                <w:rFonts w:ascii="Times New Roman" w:hAnsi="Times New Roman" w:cs="Times New Roman"/>
              </w:rPr>
              <w:t xml:space="preserve">Understanding E-mail Servers </w:t>
            </w:r>
          </w:p>
          <w:p w14:paraId="537AC4C6" w14:textId="02A414FE" w:rsidR="00A21103" w:rsidRPr="00A675D3" w:rsidRDefault="00A675D3" w:rsidP="00A675D3">
            <w:pPr>
              <w:pStyle w:val="ListParagraph"/>
              <w:numPr>
                <w:ilvl w:val="0"/>
                <w:numId w:val="17"/>
              </w:numPr>
              <w:ind w:left="346"/>
            </w:pPr>
            <w:r w:rsidRPr="007E6AA9">
              <w:rPr>
                <w:rFonts w:ascii="Times New Roman" w:hAnsi="Times New Roman" w:cs="Times New Roman"/>
              </w:rPr>
              <w:t>Using Specialized E-mail Forensics Tools</w:t>
            </w:r>
          </w:p>
        </w:tc>
        <w:tc>
          <w:tcPr>
            <w:tcW w:w="1170" w:type="dxa"/>
            <w:vAlign w:val="center"/>
          </w:tcPr>
          <w:p w14:paraId="27DBB726" w14:textId="19FCF96D" w:rsidR="00A21103" w:rsidRDefault="00BC367B" w:rsidP="00BC367B">
            <w:pPr>
              <w:jc w:val="center"/>
            </w:pPr>
            <w:r>
              <w:rPr>
                <w:rFonts w:asciiTheme="majorBidi" w:hAnsiTheme="majorBidi" w:cstheme="majorBidi"/>
                <w:lang w:bidi="en-US"/>
              </w:rPr>
              <w:t>Chapter 12</w:t>
            </w:r>
          </w:p>
        </w:tc>
        <w:tc>
          <w:tcPr>
            <w:tcW w:w="720" w:type="dxa"/>
            <w:vAlign w:val="center"/>
          </w:tcPr>
          <w:p w14:paraId="330DF0C4" w14:textId="51506B17"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rPr>
              <w:t>2, 3</w:t>
            </w:r>
          </w:p>
        </w:tc>
        <w:tc>
          <w:tcPr>
            <w:tcW w:w="810" w:type="dxa"/>
            <w:vAlign w:val="center"/>
          </w:tcPr>
          <w:p w14:paraId="38DA5F61" w14:textId="09E4703C" w:rsidR="00A21103" w:rsidRDefault="007A2F46" w:rsidP="007A2F46">
            <w:pPr>
              <w:jc w:val="center"/>
              <w:rPr>
                <w:rFonts w:asciiTheme="majorBidi" w:hAnsiTheme="majorBidi" w:cstheme="majorBidi"/>
                <w:lang w:bidi="en-US"/>
              </w:rPr>
            </w:pPr>
            <w:r>
              <w:rPr>
                <w:rFonts w:asciiTheme="majorBidi" w:hAnsiTheme="majorBidi" w:cstheme="majorBidi"/>
                <w:lang w:bidi="en-US"/>
              </w:rPr>
              <w:t>H</w:t>
            </w:r>
          </w:p>
        </w:tc>
        <w:tc>
          <w:tcPr>
            <w:tcW w:w="1710" w:type="dxa"/>
            <w:vAlign w:val="center"/>
          </w:tcPr>
          <w:p w14:paraId="2C89CD5A" w14:textId="058820A4"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Project and Presentation</w:t>
            </w:r>
          </w:p>
        </w:tc>
      </w:tr>
      <w:tr w:rsidR="00DA4B5E" w:rsidRPr="00317C55" w14:paraId="3395D2C5" w14:textId="77777777" w:rsidTr="001466B9">
        <w:trPr>
          <w:trHeight w:val="258"/>
        </w:trPr>
        <w:tc>
          <w:tcPr>
            <w:tcW w:w="1345" w:type="dxa"/>
          </w:tcPr>
          <w:p w14:paraId="0C3E6104" w14:textId="0EB6817A" w:rsidR="00DA4B5E" w:rsidRPr="00A854E0" w:rsidRDefault="00DA4B5E"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15</w:t>
            </w:r>
          </w:p>
        </w:tc>
        <w:tc>
          <w:tcPr>
            <w:tcW w:w="5130" w:type="dxa"/>
          </w:tcPr>
          <w:p w14:paraId="501C7FE3" w14:textId="542DF5DB" w:rsidR="00DA4B5E" w:rsidRDefault="00A675D3" w:rsidP="00A21103">
            <w:pPr>
              <w:autoSpaceDE w:val="0"/>
              <w:autoSpaceDN w:val="0"/>
              <w:adjustRightInd w:val="0"/>
              <w:spacing w:line="276" w:lineRule="auto"/>
              <w:rPr>
                <w:rFonts w:ascii="Times New Roman" w:hAnsi="Times New Roman" w:cs="Times New Roman"/>
              </w:rPr>
            </w:pPr>
            <w:r>
              <w:rPr>
                <w:rFonts w:asciiTheme="majorBidi" w:hAnsiTheme="majorBidi" w:cstheme="majorBidi"/>
                <w:lang w:bidi="en-US"/>
              </w:rPr>
              <w:t>Final Exam</w:t>
            </w:r>
          </w:p>
        </w:tc>
        <w:tc>
          <w:tcPr>
            <w:tcW w:w="1170" w:type="dxa"/>
          </w:tcPr>
          <w:p w14:paraId="70631276" w14:textId="47DFBCC3" w:rsidR="00DA4B5E" w:rsidRDefault="00DA4B5E" w:rsidP="00A21103">
            <w:pPr>
              <w:jc w:val="both"/>
            </w:pPr>
          </w:p>
        </w:tc>
        <w:tc>
          <w:tcPr>
            <w:tcW w:w="720" w:type="dxa"/>
            <w:vAlign w:val="center"/>
          </w:tcPr>
          <w:p w14:paraId="23C82165" w14:textId="046FCC4B" w:rsidR="00DA4B5E" w:rsidRPr="00855D9B" w:rsidRDefault="00DA4B5E" w:rsidP="00855D9B">
            <w:pPr>
              <w:jc w:val="center"/>
              <w:rPr>
                <w:rFonts w:ascii="Times New Roman" w:hAnsi="Times New Roman" w:cs="Times New Roman"/>
                <w:lang w:bidi="en-US"/>
              </w:rPr>
            </w:pPr>
          </w:p>
        </w:tc>
        <w:tc>
          <w:tcPr>
            <w:tcW w:w="810" w:type="dxa"/>
          </w:tcPr>
          <w:p w14:paraId="4FB5E227" w14:textId="135D7C21" w:rsidR="00DA4B5E" w:rsidRDefault="00DA4B5E" w:rsidP="002442B0">
            <w:pPr>
              <w:jc w:val="center"/>
              <w:rPr>
                <w:rFonts w:asciiTheme="majorBidi" w:hAnsiTheme="majorBidi" w:cstheme="majorBidi"/>
                <w:lang w:bidi="en-US"/>
              </w:rPr>
            </w:pPr>
          </w:p>
        </w:tc>
        <w:tc>
          <w:tcPr>
            <w:tcW w:w="1710" w:type="dxa"/>
            <w:vAlign w:val="center"/>
          </w:tcPr>
          <w:p w14:paraId="0FB1D06E" w14:textId="7480BB2C" w:rsidR="00DA4B5E" w:rsidRPr="00317C55" w:rsidRDefault="00855D9B" w:rsidP="00883DE0">
            <w:pPr>
              <w:jc w:val="center"/>
              <w:rPr>
                <w:rFonts w:asciiTheme="majorBidi" w:hAnsiTheme="majorBidi" w:cstheme="majorBidi"/>
                <w:lang w:bidi="en-US"/>
              </w:rPr>
            </w:pPr>
            <w:r>
              <w:rPr>
                <w:rFonts w:asciiTheme="majorBidi" w:hAnsiTheme="majorBidi" w:cstheme="majorBidi"/>
                <w:lang w:bidi="en-US"/>
              </w:rPr>
              <w:t>Final Exam</w:t>
            </w:r>
          </w:p>
        </w:tc>
      </w:tr>
    </w:tbl>
    <w:p w14:paraId="4A05119E"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14:paraId="708A1BB2" w14:textId="77777777" w:rsidTr="00323AB1">
        <w:tc>
          <w:tcPr>
            <w:tcW w:w="11150" w:type="dxa"/>
            <w:gridSpan w:val="2"/>
          </w:tcPr>
          <w:p w14:paraId="3F81C5B2"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14:paraId="0F46C44B" w14:textId="77777777" w:rsidTr="002317F5">
        <w:tc>
          <w:tcPr>
            <w:tcW w:w="1885" w:type="dxa"/>
          </w:tcPr>
          <w:p w14:paraId="7D557A4A"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5341682F" w14:textId="1E980EB1" w:rsidR="002317F5" w:rsidRDefault="00230E94" w:rsidP="00631E6D">
            <w:pPr>
              <w:jc w:val="both"/>
              <w:rPr>
                <w:rFonts w:asciiTheme="majorBidi" w:hAnsiTheme="majorBidi" w:cstheme="majorBidi"/>
                <w:lang w:bidi="en-US"/>
              </w:rPr>
            </w:pPr>
            <w:r w:rsidRPr="00230E94">
              <w:rPr>
                <w:rFonts w:asciiTheme="majorBidi" w:hAnsiTheme="majorBidi" w:cstheme="majorBidi"/>
                <w:lang w:bidi="en-US"/>
              </w:rPr>
              <w:t>Guide to Computer Forensics and Investigations,</w:t>
            </w:r>
            <w:r>
              <w:rPr>
                <w:rFonts w:asciiTheme="majorBidi" w:hAnsiTheme="majorBidi" w:cstheme="majorBidi"/>
                <w:lang w:bidi="en-US"/>
              </w:rPr>
              <w:t xml:space="preserve"> </w:t>
            </w:r>
            <w:r w:rsidRPr="00230E94">
              <w:rPr>
                <w:rFonts w:asciiTheme="majorBidi" w:hAnsiTheme="majorBidi" w:cstheme="majorBidi"/>
                <w:lang w:bidi="en-US"/>
              </w:rPr>
              <w:t xml:space="preserve">Bill Nelson, Amelia Phillips, &amp; Christopher </w:t>
            </w:r>
            <w:proofErr w:type="spellStart"/>
            <w:r w:rsidRPr="00230E94">
              <w:rPr>
                <w:rFonts w:asciiTheme="majorBidi" w:hAnsiTheme="majorBidi" w:cstheme="majorBidi"/>
                <w:lang w:bidi="en-US"/>
              </w:rPr>
              <w:t>Steuart</w:t>
            </w:r>
            <w:proofErr w:type="spellEnd"/>
            <w:r>
              <w:rPr>
                <w:rFonts w:asciiTheme="majorBidi" w:hAnsiTheme="majorBidi" w:cstheme="majorBidi"/>
                <w:lang w:bidi="en-US"/>
              </w:rPr>
              <w:t>,</w:t>
            </w:r>
            <w:r w:rsidRPr="00230E94">
              <w:rPr>
                <w:rFonts w:asciiTheme="majorBidi" w:hAnsiTheme="majorBidi" w:cstheme="majorBidi"/>
                <w:lang w:bidi="en-US"/>
              </w:rPr>
              <w:t xml:space="preserve"> 5th/E, Course Technology, 2015. ISBN-10: 1285060032; ISBN-13: 978-1285060033</w:t>
            </w:r>
          </w:p>
        </w:tc>
      </w:tr>
      <w:tr w:rsidR="002317F5" w14:paraId="65143B49" w14:textId="77777777" w:rsidTr="002317F5">
        <w:tc>
          <w:tcPr>
            <w:tcW w:w="1885" w:type="dxa"/>
          </w:tcPr>
          <w:p w14:paraId="28E53655"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16736C73" w14:textId="0077B129" w:rsidR="00230E94" w:rsidRPr="004B6D15" w:rsidRDefault="00230E94" w:rsidP="004B6D15">
            <w:pPr>
              <w:pStyle w:val="ListParagraph"/>
              <w:numPr>
                <w:ilvl w:val="0"/>
                <w:numId w:val="6"/>
              </w:numPr>
              <w:jc w:val="both"/>
              <w:rPr>
                <w:rFonts w:ascii="Times New Roman" w:hAnsi="Times New Roman" w:cs="Times New Roman"/>
                <w:lang w:bidi="en-US"/>
              </w:rPr>
            </w:pPr>
            <w:r w:rsidRPr="0063442D">
              <w:rPr>
                <w:rFonts w:ascii="Times New Roman" w:hAnsi="Times New Roman" w:cs="Times New Roman"/>
                <w:lang w:bidi="en-US"/>
              </w:rPr>
              <w:t xml:space="preserve">Digital Archaeology: The Art and Science of Digital Forensics, Michael Graves, Addison-Wesley Professional, 1st /E, 2013, ISBN-13: 978-0321803900 </w:t>
            </w:r>
          </w:p>
        </w:tc>
      </w:tr>
      <w:tr w:rsidR="002317F5" w14:paraId="4A79E90A" w14:textId="77777777" w:rsidTr="002317F5">
        <w:tc>
          <w:tcPr>
            <w:tcW w:w="1885" w:type="dxa"/>
          </w:tcPr>
          <w:p w14:paraId="5433529C"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4C0EABF8" w14:textId="3A2904A9" w:rsidR="0063442D" w:rsidRPr="0063442D" w:rsidRDefault="0063442D" w:rsidP="0063442D">
            <w:pPr>
              <w:pStyle w:val="ListParagraph"/>
              <w:numPr>
                <w:ilvl w:val="0"/>
                <w:numId w:val="20"/>
              </w:numPr>
              <w:jc w:val="both"/>
              <w:rPr>
                <w:rFonts w:ascii="Times New Roman" w:hAnsi="Times New Roman" w:cs="Times New Roman"/>
                <w:color w:val="0563C1" w:themeColor="hyperlink"/>
                <w:u w:val="single"/>
              </w:rPr>
            </w:pPr>
            <w:r w:rsidRPr="0063442D">
              <w:rPr>
                <w:rFonts w:ascii="Times New Roman" w:hAnsi="Times New Roman" w:cs="Times New Roman"/>
                <w:lang w:bidi="en-US"/>
              </w:rPr>
              <w:t>Center for Strategic &amp; International Studies (CSIS) (</w:t>
            </w:r>
            <w:hyperlink r:id="rId7" w:history="1">
              <w:r w:rsidRPr="0063442D">
                <w:rPr>
                  <w:rStyle w:val="Hyperlink"/>
                  <w:rFonts w:ascii="Times New Roman" w:hAnsi="Times New Roman" w:cs="Times New Roman"/>
                  <w:lang w:bidi="en-US"/>
                </w:rPr>
                <w:t>https://www.csis.org/</w:t>
              </w:r>
            </w:hyperlink>
            <w:r w:rsidRPr="0063442D">
              <w:rPr>
                <w:rFonts w:ascii="Times New Roman" w:hAnsi="Times New Roman" w:cs="Times New Roman"/>
                <w:lang w:bidi="en-US"/>
              </w:rPr>
              <w:t>)</w:t>
            </w:r>
          </w:p>
          <w:p w14:paraId="05D54E25" w14:textId="53928802" w:rsidR="000D04DE" w:rsidRPr="0063442D" w:rsidRDefault="0063442D" w:rsidP="0063442D">
            <w:pPr>
              <w:pStyle w:val="ListParagraph"/>
              <w:numPr>
                <w:ilvl w:val="0"/>
                <w:numId w:val="20"/>
              </w:numPr>
              <w:jc w:val="both"/>
              <w:rPr>
                <w:rFonts w:ascii="Times New Roman" w:hAnsi="Times New Roman" w:cs="Times New Roman"/>
                <w:color w:val="0563C1" w:themeColor="hyperlink"/>
                <w:u w:val="single"/>
              </w:rPr>
            </w:pPr>
            <w:r w:rsidRPr="0063442D">
              <w:rPr>
                <w:rFonts w:ascii="Times New Roman" w:hAnsi="Times New Roman" w:cs="Times New Roman"/>
                <w:lang w:bidi="en-US"/>
              </w:rPr>
              <w:t>FEDERAL GUIDELINES FOR SEARCHING AND SEIZING COMPUTERS (</w:t>
            </w:r>
            <w:hyperlink r:id="rId8" w:history="1">
              <w:r w:rsidRPr="0063442D">
                <w:rPr>
                  <w:rStyle w:val="Hyperlink"/>
                  <w:rFonts w:ascii="Times New Roman" w:hAnsi="Times New Roman" w:cs="Times New Roman"/>
                  <w:lang w:bidi="en-US"/>
                </w:rPr>
                <w:t>https://epic.org/security/computer_search_guidelines.txt</w:t>
              </w:r>
            </w:hyperlink>
            <w:r w:rsidRPr="0063442D">
              <w:rPr>
                <w:rFonts w:ascii="Times New Roman" w:hAnsi="Times New Roman" w:cs="Times New Roman"/>
                <w:lang w:bidi="en-US"/>
              </w:rPr>
              <w:t>)</w:t>
            </w:r>
          </w:p>
          <w:p w14:paraId="268B5649" w14:textId="1048CAA3" w:rsidR="0063442D" w:rsidRPr="0063442D" w:rsidRDefault="0063442D" w:rsidP="0063442D">
            <w:pPr>
              <w:pStyle w:val="ListParagraph"/>
              <w:numPr>
                <w:ilvl w:val="0"/>
                <w:numId w:val="20"/>
              </w:numPr>
              <w:jc w:val="both"/>
              <w:rPr>
                <w:rStyle w:val="Hyperlink"/>
                <w:rFonts w:ascii="Times New Roman" w:hAnsi="Times New Roman" w:cs="Times New Roman"/>
              </w:rPr>
            </w:pPr>
            <w:r w:rsidRPr="0063442D">
              <w:rPr>
                <w:rStyle w:val="Hyperlink"/>
                <w:rFonts w:ascii="Times New Roman" w:hAnsi="Times New Roman" w:cs="Times New Roman"/>
                <w:color w:val="auto"/>
              </w:rPr>
              <w:t>COMPUTER CRIME AND INTELLECTUAL PROPERTY SECTION (CCIPS) (</w:t>
            </w:r>
            <w:hyperlink r:id="rId9" w:history="1">
              <w:r w:rsidRPr="0063442D">
                <w:rPr>
                  <w:rStyle w:val="Hyperlink"/>
                  <w:rFonts w:ascii="Times New Roman" w:hAnsi="Times New Roman" w:cs="Times New Roman"/>
                </w:rPr>
                <w:t>https://www.justice.gov/criminal-ccips</w:t>
              </w:r>
            </w:hyperlink>
            <w:r w:rsidRPr="0063442D">
              <w:rPr>
                <w:rStyle w:val="Hyperlink"/>
                <w:rFonts w:ascii="Times New Roman" w:hAnsi="Times New Roman" w:cs="Times New Roman"/>
                <w:color w:val="auto"/>
              </w:rPr>
              <w:t>)</w:t>
            </w:r>
          </w:p>
        </w:tc>
      </w:tr>
    </w:tbl>
    <w:p w14:paraId="41EDF927"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335"/>
        <w:gridCol w:w="2125"/>
        <w:gridCol w:w="2230"/>
        <w:gridCol w:w="2230"/>
        <w:gridCol w:w="2230"/>
      </w:tblGrid>
      <w:tr w:rsidR="00AC51E3" w:rsidRPr="00087479" w14:paraId="725050A3" w14:textId="77777777" w:rsidTr="00287FA0">
        <w:tc>
          <w:tcPr>
            <w:tcW w:w="11150" w:type="dxa"/>
            <w:gridSpan w:val="5"/>
          </w:tcPr>
          <w:p w14:paraId="617C22CF"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175C023F" w14:textId="77777777" w:rsidTr="003B658F">
        <w:tc>
          <w:tcPr>
            <w:tcW w:w="2335" w:type="dxa"/>
          </w:tcPr>
          <w:p w14:paraId="0E327D9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125" w:type="dxa"/>
          </w:tcPr>
          <w:p w14:paraId="4208035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4875B88A"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673550F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0370BF00"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5F05EF48" w14:textId="77777777" w:rsidTr="003B658F">
        <w:tc>
          <w:tcPr>
            <w:tcW w:w="2335" w:type="dxa"/>
          </w:tcPr>
          <w:p w14:paraId="3FCEFAE9"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125" w:type="dxa"/>
          </w:tcPr>
          <w:p w14:paraId="027C9630" w14:textId="41CF6E78" w:rsidR="00AC51E3" w:rsidRDefault="00793B45" w:rsidP="00353701">
            <w:pPr>
              <w:jc w:val="both"/>
              <w:rPr>
                <w:rFonts w:asciiTheme="majorBidi" w:hAnsiTheme="majorBidi" w:cstheme="majorBidi"/>
                <w:lang w:bidi="en-US"/>
              </w:rPr>
            </w:pPr>
            <w:r>
              <w:rPr>
                <w:rFonts w:asciiTheme="majorBidi" w:hAnsiTheme="majorBidi" w:cstheme="majorBidi"/>
                <w:lang w:bidi="en-US"/>
              </w:rPr>
              <w:t>Closed</w:t>
            </w:r>
            <w:r w:rsidR="001613CF">
              <w:rPr>
                <w:rFonts w:asciiTheme="majorBidi" w:hAnsiTheme="majorBidi" w:cstheme="majorBidi"/>
                <w:lang w:bidi="en-US"/>
              </w:rPr>
              <w:t xml:space="preserve"> Book</w:t>
            </w:r>
          </w:p>
        </w:tc>
        <w:tc>
          <w:tcPr>
            <w:tcW w:w="2230" w:type="dxa"/>
          </w:tcPr>
          <w:p w14:paraId="009A653D" w14:textId="450D1443"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3E2A98AC" w14:textId="2682C1F9"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3</w:t>
            </w:r>
          </w:p>
        </w:tc>
        <w:tc>
          <w:tcPr>
            <w:tcW w:w="2230" w:type="dxa"/>
          </w:tcPr>
          <w:p w14:paraId="032FE236" w14:textId="600EFDEF" w:rsidR="00AC51E3" w:rsidRDefault="00883DE0" w:rsidP="00353701">
            <w:pPr>
              <w:jc w:val="both"/>
              <w:rPr>
                <w:rFonts w:asciiTheme="majorBidi" w:hAnsiTheme="majorBidi" w:cstheme="majorBidi"/>
                <w:lang w:bidi="en-US"/>
              </w:rPr>
            </w:pPr>
            <w:r>
              <w:rPr>
                <w:rFonts w:asciiTheme="majorBidi" w:hAnsiTheme="majorBidi" w:cstheme="majorBidi"/>
                <w:lang w:bidi="en-US"/>
              </w:rPr>
              <w:t>1</w:t>
            </w:r>
          </w:p>
        </w:tc>
      </w:tr>
      <w:tr w:rsidR="00AC51E3" w14:paraId="775B5650" w14:textId="77777777" w:rsidTr="003B658F">
        <w:tc>
          <w:tcPr>
            <w:tcW w:w="2335" w:type="dxa"/>
          </w:tcPr>
          <w:p w14:paraId="01B989CF"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125" w:type="dxa"/>
          </w:tcPr>
          <w:p w14:paraId="45E87CDA" w14:textId="25A4EF2F" w:rsidR="00AC51E3" w:rsidRDefault="00793B45"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030A88F3" w14:textId="2433D3A7"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46347CE9" w14:textId="2FE8407C" w:rsidR="00AC51E3" w:rsidRDefault="00042489" w:rsidP="00353701">
            <w:pPr>
              <w:jc w:val="both"/>
              <w:rPr>
                <w:rFonts w:asciiTheme="majorBidi" w:hAnsiTheme="majorBidi" w:cstheme="majorBidi"/>
                <w:lang w:bidi="en-US"/>
              </w:rPr>
            </w:pPr>
            <w:r>
              <w:rPr>
                <w:rFonts w:asciiTheme="majorBidi" w:hAnsiTheme="majorBidi" w:cstheme="majorBidi"/>
                <w:lang w:bidi="en-US"/>
              </w:rPr>
              <w:t>Week 1</w:t>
            </w:r>
            <w:r w:rsidR="00883DE0">
              <w:rPr>
                <w:rFonts w:asciiTheme="majorBidi" w:hAnsiTheme="majorBidi" w:cstheme="majorBidi"/>
                <w:lang w:bidi="en-US"/>
              </w:rPr>
              <w:t>1</w:t>
            </w:r>
          </w:p>
        </w:tc>
        <w:tc>
          <w:tcPr>
            <w:tcW w:w="2230" w:type="dxa"/>
          </w:tcPr>
          <w:p w14:paraId="66A8DE0C" w14:textId="3A30A6C5" w:rsidR="00AC51E3" w:rsidRDefault="00883DE0" w:rsidP="00353701">
            <w:pPr>
              <w:jc w:val="both"/>
              <w:rPr>
                <w:rFonts w:asciiTheme="majorBidi" w:hAnsiTheme="majorBidi" w:cstheme="majorBidi"/>
                <w:lang w:bidi="en-US"/>
              </w:rPr>
            </w:pPr>
            <w:r>
              <w:rPr>
                <w:rFonts w:asciiTheme="majorBidi" w:hAnsiTheme="majorBidi" w:cstheme="majorBidi"/>
                <w:lang w:bidi="en-US"/>
              </w:rPr>
              <w:t>4</w:t>
            </w:r>
          </w:p>
        </w:tc>
      </w:tr>
      <w:tr w:rsidR="00AC51E3" w14:paraId="2ABAF552" w14:textId="77777777" w:rsidTr="003B658F">
        <w:tc>
          <w:tcPr>
            <w:tcW w:w="2335" w:type="dxa"/>
          </w:tcPr>
          <w:p w14:paraId="060B20BE" w14:textId="660A2884" w:rsidR="00AC51E3" w:rsidRDefault="003B658F" w:rsidP="00353701">
            <w:pPr>
              <w:jc w:val="both"/>
              <w:rPr>
                <w:rFonts w:asciiTheme="majorBidi" w:hAnsiTheme="majorBidi" w:cstheme="majorBidi"/>
                <w:lang w:bidi="en-US"/>
              </w:rPr>
            </w:pPr>
            <w:r>
              <w:rPr>
                <w:rFonts w:asciiTheme="majorBidi" w:hAnsiTheme="majorBidi" w:cstheme="majorBidi"/>
                <w:lang w:bidi="en-US"/>
              </w:rPr>
              <w:t xml:space="preserve">Lab </w:t>
            </w:r>
            <w:r w:rsidR="001613CF">
              <w:rPr>
                <w:rFonts w:asciiTheme="majorBidi" w:hAnsiTheme="majorBidi" w:cstheme="majorBidi"/>
                <w:lang w:bidi="en-US"/>
              </w:rPr>
              <w:t>Assignment 1</w:t>
            </w:r>
          </w:p>
        </w:tc>
        <w:tc>
          <w:tcPr>
            <w:tcW w:w="2125" w:type="dxa"/>
          </w:tcPr>
          <w:p w14:paraId="73F3DF3A" w14:textId="2047C5A1" w:rsidR="00AC51E3" w:rsidRDefault="002B0305" w:rsidP="00353701">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6DC7BBD7" w14:textId="076CFE48" w:rsidR="00AC51E3" w:rsidRDefault="003B658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227E060B" w14:textId="6811B7AD" w:rsidR="00AC51E3" w:rsidRDefault="0088020D" w:rsidP="00353701">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4</w:t>
            </w:r>
          </w:p>
        </w:tc>
        <w:tc>
          <w:tcPr>
            <w:tcW w:w="2230" w:type="dxa"/>
          </w:tcPr>
          <w:p w14:paraId="57BA8CDE" w14:textId="4EF0ACC9" w:rsidR="00AC51E3" w:rsidRDefault="00D02208" w:rsidP="00353701">
            <w:pPr>
              <w:jc w:val="both"/>
              <w:rPr>
                <w:rFonts w:asciiTheme="majorBidi" w:hAnsiTheme="majorBidi" w:cstheme="majorBidi"/>
                <w:lang w:bidi="en-US"/>
              </w:rPr>
            </w:pPr>
            <w:r>
              <w:rPr>
                <w:rFonts w:asciiTheme="majorBidi" w:hAnsiTheme="majorBidi" w:cstheme="majorBidi"/>
                <w:lang w:bidi="en-US"/>
              </w:rPr>
              <w:t>2, 3</w:t>
            </w:r>
          </w:p>
        </w:tc>
      </w:tr>
      <w:tr w:rsidR="0071727E" w14:paraId="55F443CB" w14:textId="77777777" w:rsidTr="003B658F">
        <w:tc>
          <w:tcPr>
            <w:tcW w:w="2335" w:type="dxa"/>
          </w:tcPr>
          <w:p w14:paraId="61620801" w14:textId="5263CB58" w:rsidR="0071727E" w:rsidRDefault="003B658F" w:rsidP="00353701">
            <w:pPr>
              <w:jc w:val="both"/>
              <w:rPr>
                <w:rFonts w:asciiTheme="majorBidi" w:hAnsiTheme="majorBidi" w:cstheme="majorBidi"/>
                <w:lang w:bidi="en-US"/>
              </w:rPr>
            </w:pPr>
            <w:r>
              <w:rPr>
                <w:rFonts w:asciiTheme="majorBidi" w:hAnsiTheme="majorBidi" w:cstheme="majorBidi"/>
                <w:lang w:bidi="en-US"/>
              </w:rPr>
              <w:t xml:space="preserve">Lab </w:t>
            </w:r>
            <w:r w:rsidR="0071727E">
              <w:rPr>
                <w:rFonts w:asciiTheme="majorBidi" w:hAnsiTheme="majorBidi" w:cstheme="majorBidi"/>
                <w:lang w:bidi="en-US"/>
              </w:rPr>
              <w:t>Assignment 2</w:t>
            </w:r>
          </w:p>
        </w:tc>
        <w:tc>
          <w:tcPr>
            <w:tcW w:w="2125" w:type="dxa"/>
          </w:tcPr>
          <w:p w14:paraId="08D9F791" w14:textId="3FC03D1E" w:rsidR="0071727E" w:rsidRDefault="002B0305" w:rsidP="00353701">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2CFB2A0D" w14:textId="45792467" w:rsidR="0071727E" w:rsidRDefault="003B658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3A890D4A" w14:textId="0AC06043"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6</w:t>
            </w:r>
          </w:p>
        </w:tc>
        <w:tc>
          <w:tcPr>
            <w:tcW w:w="2230" w:type="dxa"/>
          </w:tcPr>
          <w:p w14:paraId="36CF9E2F" w14:textId="7B5FD8D5" w:rsidR="0071727E" w:rsidRDefault="00D02208" w:rsidP="00353701">
            <w:pPr>
              <w:jc w:val="both"/>
              <w:rPr>
                <w:rFonts w:asciiTheme="majorBidi" w:hAnsiTheme="majorBidi" w:cstheme="majorBidi"/>
                <w:lang w:bidi="en-US"/>
              </w:rPr>
            </w:pPr>
            <w:r>
              <w:rPr>
                <w:rFonts w:asciiTheme="majorBidi" w:hAnsiTheme="majorBidi" w:cstheme="majorBidi"/>
                <w:lang w:bidi="en-US"/>
              </w:rPr>
              <w:t>2, 3</w:t>
            </w:r>
          </w:p>
        </w:tc>
      </w:tr>
      <w:tr w:rsidR="00793B45" w14:paraId="7A76BD81" w14:textId="77777777" w:rsidTr="003B658F">
        <w:tc>
          <w:tcPr>
            <w:tcW w:w="2335" w:type="dxa"/>
          </w:tcPr>
          <w:p w14:paraId="6E999A2E" w14:textId="597CD7A4" w:rsidR="00793B45" w:rsidRDefault="003B658F" w:rsidP="00793B45">
            <w:pPr>
              <w:jc w:val="both"/>
              <w:rPr>
                <w:rFonts w:asciiTheme="majorBidi" w:hAnsiTheme="majorBidi" w:cstheme="majorBidi"/>
                <w:lang w:bidi="en-US"/>
              </w:rPr>
            </w:pPr>
            <w:r>
              <w:rPr>
                <w:rFonts w:asciiTheme="majorBidi" w:hAnsiTheme="majorBidi" w:cstheme="majorBidi"/>
                <w:lang w:bidi="en-US"/>
              </w:rPr>
              <w:t xml:space="preserve">Lab </w:t>
            </w:r>
            <w:r w:rsidR="00793B45">
              <w:rPr>
                <w:rFonts w:asciiTheme="majorBidi" w:hAnsiTheme="majorBidi" w:cstheme="majorBidi"/>
                <w:lang w:bidi="en-US"/>
              </w:rPr>
              <w:t>Assignment 3</w:t>
            </w:r>
          </w:p>
        </w:tc>
        <w:tc>
          <w:tcPr>
            <w:tcW w:w="2125" w:type="dxa"/>
          </w:tcPr>
          <w:p w14:paraId="15BCBAF8" w14:textId="4CF5797F" w:rsidR="00793B45" w:rsidRDefault="002B0305" w:rsidP="00793B45">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045D7112" w14:textId="4BACDEFD" w:rsidR="00793B45" w:rsidRDefault="003B658F" w:rsidP="00793B45">
            <w:pPr>
              <w:jc w:val="both"/>
              <w:rPr>
                <w:rFonts w:asciiTheme="majorBidi" w:hAnsiTheme="majorBidi" w:cstheme="majorBidi"/>
                <w:lang w:bidi="en-US"/>
              </w:rPr>
            </w:pPr>
            <w:r>
              <w:rPr>
                <w:rFonts w:asciiTheme="majorBidi" w:hAnsiTheme="majorBidi" w:cstheme="majorBidi"/>
                <w:lang w:bidi="en-US"/>
              </w:rPr>
              <w:t>5</w:t>
            </w:r>
            <w:r w:rsidR="00793B45">
              <w:rPr>
                <w:rFonts w:asciiTheme="majorBidi" w:hAnsiTheme="majorBidi" w:cstheme="majorBidi"/>
                <w:lang w:bidi="en-US"/>
              </w:rPr>
              <w:t xml:space="preserve"> %</w:t>
            </w:r>
          </w:p>
        </w:tc>
        <w:tc>
          <w:tcPr>
            <w:tcW w:w="2230" w:type="dxa"/>
          </w:tcPr>
          <w:p w14:paraId="0FC78321" w14:textId="113999D9" w:rsidR="00793B45" w:rsidRDefault="00793B45" w:rsidP="00793B45">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7</w:t>
            </w:r>
          </w:p>
        </w:tc>
        <w:tc>
          <w:tcPr>
            <w:tcW w:w="2230" w:type="dxa"/>
          </w:tcPr>
          <w:p w14:paraId="73FE3651" w14:textId="6D03C8FA" w:rsidR="00793B45" w:rsidRDefault="00D02208" w:rsidP="00793B45">
            <w:pPr>
              <w:jc w:val="both"/>
              <w:rPr>
                <w:rFonts w:asciiTheme="majorBidi" w:hAnsiTheme="majorBidi" w:cstheme="majorBidi"/>
                <w:lang w:bidi="en-US"/>
              </w:rPr>
            </w:pPr>
            <w:r>
              <w:rPr>
                <w:rFonts w:asciiTheme="majorBidi" w:hAnsiTheme="majorBidi" w:cstheme="majorBidi"/>
                <w:lang w:bidi="en-US"/>
              </w:rPr>
              <w:t>2, 3</w:t>
            </w:r>
          </w:p>
        </w:tc>
      </w:tr>
      <w:tr w:rsidR="00793B45" w14:paraId="446B2A6C" w14:textId="77777777" w:rsidTr="003B658F">
        <w:tc>
          <w:tcPr>
            <w:tcW w:w="2335" w:type="dxa"/>
          </w:tcPr>
          <w:p w14:paraId="16D9B0F8" w14:textId="45C2730B" w:rsidR="00793B45" w:rsidRDefault="003B658F" w:rsidP="00793B45">
            <w:pPr>
              <w:jc w:val="both"/>
              <w:rPr>
                <w:rFonts w:asciiTheme="majorBidi" w:hAnsiTheme="majorBidi" w:cstheme="majorBidi"/>
                <w:lang w:bidi="en-US"/>
              </w:rPr>
            </w:pPr>
            <w:r>
              <w:rPr>
                <w:rFonts w:asciiTheme="majorBidi" w:hAnsiTheme="majorBidi" w:cstheme="majorBidi"/>
                <w:lang w:bidi="en-US"/>
              </w:rPr>
              <w:t>Lab Assignment 4</w:t>
            </w:r>
          </w:p>
        </w:tc>
        <w:tc>
          <w:tcPr>
            <w:tcW w:w="2125" w:type="dxa"/>
          </w:tcPr>
          <w:p w14:paraId="3866D4FD" w14:textId="7C8706B5" w:rsidR="00793B45" w:rsidRDefault="003B658F" w:rsidP="00793B45">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5C05BEE8" w14:textId="350F7B30" w:rsidR="00793B45" w:rsidRDefault="00793B45" w:rsidP="00793B45">
            <w:pPr>
              <w:jc w:val="both"/>
              <w:rPr>
                <w:rFonts w:asciiTheme="majorBidi" w:hAnsiTheme="majorBidi" w:cstheme="majorBidi"/>
                <w:lang w:bidi="en-US"/>
              </w:rPr>
            </w:pPr>
            <w:r>
              <w:rPr>
                <w:rFonts w:asciiTheme="majorBidi" w:hAnsiTheme="majorBidi" w:cstheme="majorBidi"/>
                <w:lang w:bidi="en-US"/>
              </w:rPr>
              <w:t>5 %</w:t>
            </w:r>
          </w:p>
        </w:tc>
        <w:tc>
          <w:tcPr>
            <w:tcW w:w="2230" w:type="dxa"/>
          </w:tcPr>
          <w:p w14:paraId="6379B1AE" w14:textId="64EFD6C4" w:rsidR="00793B45" w:rsidRDefault="00793B45" w:rsidP="00793B45">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12</w:t>
            </w:r>
          </w:p>
        </w:tc>
        <w:tc>
          <w:tcPr>
            <w:tcW w:w="2230" w:type="dxa"/>
          </w:tcPr>
          <w:p w14:paraId="4EA25386" w14:textId="10E44696" w:rsidR="00793B45" w:rsidRDefault="00D02208" w:rsidP="00793B45">
            <w:pPr>
              <w:jc w:val="both"/>
              <w:rPr>
                <w:rFonts w:asciiTheme="majorBidi" w:hAnsiTheme="majorBidi" w:cstheme="majorBidi"/>
                <w:lang w:bidi="en-US"/>
              </w:rPr>
            </w:pPr>
            <w:r>
              <w:rPr>
                <w:rFonts w:asciiTheme="majorBidi" w:hAnsiTheme="majorBidi" w:cstheme="majorBidi"/>
                <w:lang w:bidi="en-US"/>
              </w:rPr>
              <w:t>2, 3</w:t>
            </w:r>
          </w:p>
        </w:tc>
      </w:tr>
      <w:tr w:rsidR="00793B45" w14:paraId="314DDECF" w14:textId="77777777" w:rsidTr="003B658F">
        <w:tc>
          <w:tcPr>
            <w:tcW w:w="2335" w:type="dxa"/>
          </w:tcPr>
          <w:p w14:paraId="74CAE460" w14:textId="65857EA9" w:rsidR="00793B45" w:rsidRDefault="003B658F" w:rsidP="00793B45">
            <w:pPr>
              <w:jc w:val="both"/>
              <w:rPr>
                <w:rFonts w:asciiTheme="majorBidi" w:hAnsiTheme="majorBidi" w:cstheme="majorBidi"/>
                <w:lang w:bidi="en-US"/>
              </w:rPr>
            </w:pPr>
            <w:r>
              <w:rPr>
                <w:rFonts w:asciiTheme="majorBidi" w:hAnsiTheme="majorBidi" w:cstheme="majorBidi"/>
                <w:lang w:bidi="en-US"/>
              </w:rPr>
              <w:t>Project and Presentation</w:t>
            </w:r>
          </w:p>
        </w:tc>
        <w:tc>
          <w:tcPr>
            <w:tcW w:w="2125" w:type="dxa"/>
          </w:tcPr>
          <w:p w14:paraId="26A82FE3" w14:textId="083B0954" w:rsidR="00793B45" w:rsidRDefault="002B0305" w:rsidP="00793B45">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1D41D86E" w14:textId="08F8FC8E" w:rsidR="00793B45" w:rsidRDefault="003B658F" w:rsidP="00793B45">
            <w:pPr>
              <w:jc w:val="both"/>
              <w:rPr>
                <w:rFonts w:asciiTheme="majorBidi" w:hAnsiTheme="majorBidi" w:cstheme="majorBidi"/>
                <w:lang w:bidi="en-US"/>
              </w:rPr>
            </w:pPr>
            <w:r>
              <w:rPr>
                <w:rFonts w:asciiTheme="majorBidi" w:hAnsiTheme="majorBidi" w:cstheme="majorBidi"/>
                <w:lang w:bidi="en-US"/>
              </w:rPr>
              <w:t>10</w:t>
            </w:r>
            <w:r w:rsidR="00793B45">
              <w:rPr>
                <w:rFonts w:asciiTheme="majorBidi" w:hAnsiTheme="majorBidi" w:cstheme="majorBidi"/>
                <w:lang w:bidi="en-US"/>
              </w:rPr>
              <w:t xml:space="preserve"> %</w:t>
            </w:r>
          </w:p>
        </w:tc>
        <w:tc>
          <w:tcPr>
            <w:tcW w:w="2230" w:type="dxa"/>
          </w:tcPr>
          <w:p w14:paraId="0218B9F3" w14:textId="353DB16F" w:rsidR="00793B45" w:rsidRDefault="00793B45" w:rsidP="00793B45">
            <w:pPr>
              <w:jc w:val="both"/>
              <w:rPr>
                <w:rFonts w:asciiTheme="majorBidi" w:hAnsiTheme="majorBidi" w:cstheme="majorBidi"/>
                <w:lang w:bidi="en-US"/>
              </w:rPr>
            </w:pPr>
            <w:r>
              <w:rPr>
                <w:rFonts w:asciiTheme="majorBidi" w:hAnsiTheme="majorBidi" w:cstheme="majorBidi"/>
                <w:lang w:bidi="en-US"/>
              </w:rPr>
              <w:t>Week 1</w:t>
            </w:r>
            <w:r w:rsidR="00883DE0">
              <w:rPr>
                <w:rFonts w:asciiTheme="majorBidi" w:hAnsiTheme="majorBidi" w:cstheme="majorBidi"/>
                <w:lang w:bidi="en-US"/>
              </w:rPr>
              <w:t>4</w:t>
            </w:r>
          </w:p>
        </w:tc>
        <w:tc>
          <w:tcPr>
            <w:tcW w:w="2230" w:type="dxa"/>
          </w:tcPr>
          <w:p w14:paraId="09A2456B" w14:textId="316F62DE" w:rsidR="00793B45" w:rsidRDefault="00ED23B4" w:rsidP="00793B45">
            <w:pPr>
              <w:jc w:val="both"/>
              <w:rPr>
                <w:rFonts w:asciiTheme="majorBidi" w:hAnsiTheme="majorBidi" w:cstheme="majorBidi"/>
                <w:lang w:bidi="en-US"/>
              </w:rPr>
            </w:pPr>
            <w:r>
              <w:rPr>
                <w:rFonts w:asciiTheme="majorBidi" w:hAnsiTheme="majorBidi" w:cstheme="majorBidi"/>
                <w:lang w:bidi="en-US"/>
              </w:rPr>
              <w:t>2, 3, 4</w:t>
            </w:r>
          </w:p>
        </w:tc>
      </w:tr>
      <w:tr w:rsidR="00793B45" w14:paraId="17C10739" w14:textId="77777777" w:rsidTr="003B658F">
        <w:tc>
          <w:tcPr>
            <w:tcW w:w="2335" w:type="dxa"/>
          </w:tcPr>
          <w:p w14:paraId="5E475CE8"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Midterm Exam</w:t>
            </w:r>
          </w:p>
        </w:tc>
        <w:tc>
          <w:tcPr>
            <w:tcW w:w="2125" w:type="dxa"/>
          </w:tcPr>
          <w:p w14:paraId="72C40ACB" w14:textId="6A050E41" w:rsidR="00793B45" w:rsidRDefault="00793B45" w:rsidP="00793B4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65DEF7C5" w14:textId="1814D3EC" w:rsidR="00793B45" w:rsidRDefault="003B658F" w:rsidP="00793B45">
            <w:pPr>
              <w:jc w:val="both"/>
              <w:rPr>
                <w:rFonts w:asciiTheme="majorBidi" w:hAnsiTheme="majorBidi" w:cstheme="majorBidi"/>
                <w:lang w:bidi="en-US"/>
              </w:rPr>
            </w:pPr>
            <w:r>
              <w:rPr>
                <w:rFonts w:asciiTheme="majorBidi" w:hAnsiTheme="majorBidi" w:cstheme="majorBidi"/>
                <w:lang w:bidi="en-US"/>
              </w:rPr>
              <w:t>2</w:t>
            </w:r>
            <w:r w:rsidR="00793B45">
              <w:rPr>
                <w:rFonts w:asciiTheme="majorBidi" w:hAnsiTheme="majorBidi" w:cstheme="majorBidi"/>
                <w:lang w:bidi="en-US"/>
              </w:rPr>
              <w:t>0 %</w:t>
            </w:r>
          </w:p>
        </w:tc>
        <w:tc>
          <w:tcPr>
            <w:tcW w:w="2230" w:type="dxa"/>
          </w:tcPr>
          <w:p w14:paraId="35D41B4E"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252857E7" w14:textId="624A62CF" w:rsidR="00793B45" w:rsidRDefault="00883DE0" w:rsidP="00793B45">
            <w:pPr>
              <w:jc w:val="both"/>
              <w:rPr>
                <w:rFonts w:asciiTheme="majorBidi" w:hAnsiTheme="majorBidi" w:cstheme="majorBidi"/>
                <w:lang w:bidi="en-US"/>
              </w:rPr>
            </w:pPr>
            <w:r>
              <w:rPr>
                <w:rFonts w:asciiTheme="majorBidi" w:hAnsiTheme="majorBidi" w:cstheme="majorBidi"/>
                <w:lang w:bidi="en-US"/>
              </w:rPr>
              <w:t>1, 2, 3</w:t>
            </w:r>
          </w:p>
        </w:tc>
      </w:tr>
      <w:tr w:rsidR="00793B45" w14:paraId="05C6B931" w14:textId="77777777" w:rsidTr="003B658F">
        <w:tc>
          <w:tcPr>
            <w:tcW w:w="2335" w:type="dxa"/>
          </w:tcPr>
          <w:p w14:paraId="633EC210"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Final Exam</w:t>
            </w:r>
          </w:p>
        </w:tc>
        <w:tc>
          <w:tcPr>
            <w:tcW w:w="2125" w:type="dxa"/>
          </w:tcPr>
          <w:p w14:paraId="79A7CE07" w14:textId="3C04208D" w:rsidR="00793B45" w:rsidRDefault="00793B45" w:rsidP="00793B4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3597EA2A" w14:textId="53C36196" w:rsidR="00793B45" w:rsidRDefault="003B658F" w:rsidP="00793B45">
            <w:pPr>
              <w:jc w:val="both"/>
              <w:rPr>
                <w:rFonts w:asciiTheme="majorBidi" w:hAnsiTheme="majorBidi" w:cstheme="majorBidi"/>
                <w:lang w:bidi="en-US"/>
              </w:rPr>
            </w:pPr>
            <w:r>
              <w:rPr>
                <w:rFonts w:asciiTheme="majorBidi" w:hAnsiTheme="majorBidi" w:cstheme="majorBidi"/>
                <w:lang w:bidi="en-US"/>
              </w:rPr>
              <w:t>4</w:t>
            </w:r>
            <w:r w:rsidR="00793B45">
              <w:rPr>
                <w:rFonts w:asciiTheme="majorBidi" w:hAnsiTheme="majorBidi" w:cstheme="majorBidi"/>
                <w:lang w:bidi="en-US"/>
              </w:rPr>
              <w:t>0 %</w:t>
            </w:r>
          </w:p>
        </w:tc>
        <w:tc>
          <w:tcPr>
            <w:tcW w:w="2230" w:type="dxa"/>
          </w:tcPr>
          <w:p w14:paraId="1FFF1E68"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193E4AC2" w14:textId="0A56F041" w:rsidR="00793B45" w:rsidRDefault="00883DE0" w:rsidP="00793B45">
            <w:pPr>
              <w:jc w:val="both"/>
              <w:rPr>
                <w:rFonts w:asciiTheme="majorBidi" w:hAnsiTheme="majorBidi" w:cstheme="majorBidi"/>
                <w:lang w:bidi="en-US"/>
              </w:rPr>
            </w:pPr>
            <w:r>
              <w:rPr>
                <w:rFonts w:asciiTheme="majorBidi" w:hAnsiTheme="majorBidi" w:cstheme="majorBidi"/>
                <w:lang w:bidi="en-US"/>
              </w:rPr>
              <w:t>1, 2, 3, 4</w:t>
            </w:r>
          </w:p>
        </w:tc>
      </w:tr>
      <w:tr w:rsidR="00793B45" w14:paraId="6B1B3278" w14:textId="77777777" w:rsidTr="003B658F">
        <w:tc>
          <w:tcPr>
            <w:tcW w:w="2335" w:type="dxa"/>
          </w:tcPr>
          <w:p w14:paraId="33BB2F92" w14:textId="77777777" w:rsidR="00793B45" w:rsidRPr="00087479" w:rsidRDefault="00793B45" w:rsidP="00793B45">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125" w:type="dxa"/>
          </w:tcPr>
          <w:p w14:paraId="2F1CB24E" w14:textId="77777777" w:rsidR="00793B45" w:rsidRDefault="00793B45" w:rsidP="00793B45">
            <w:pPr>
              <w:jc w:val="both"/>
              <w:rPr>
                <w:rFonts w:asciiTheme="majorBidi" w:hAnsiTheme="majorBidi" w:cstheme="majorBidi"/>
                <w:lang w:bidi="en-US"/>
              </w:rPr>
            </w:pPr>
          </w:p>
        </w:tc>
        <w:tc>
          <w:tcPr>
            <w:tcW w:w="2230" w:type="dxa"/>
          </w:tcPr>
          <w:p w14:paraId="7AF13200" w14:textId="77777777" w:rsidR="00793B45" w:rsidRPr="00087479" w:rsidRDefault="00793B45" w:rsidP="00793B45">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121817C6" w14:textId="77777777" w:rsidR="00793B45" w:rsidRDefault="00793B45" w:rsidP="00793B45">
            <w:pPr>
              <w:jc w:val="both"/>
              <w:rPr>
                <w:rFonts w:asciiTheme="majorBidi" w:hAnsiTheme="majorBidi" w:cstheme="majorBidi"/>
                <w:lang w:bidi="en-US"/>
              </w:rPr>
            </w:pPr>
          </w:p>
        </w:tc>
        <w:tc>
          <w:tcPr>
            <w:tcW w:w="2230" w:type="dxa"/>
          </w:tcPr>
          <w:p w14:paraId="4154BE74" w14:textId="77777777" w:rsidR="00793B45" w:rsidRDefault="00793B45" w:rsidP="00793B45">
            <w:pPr>
              <w:jc w:val="both"/>
              <w:rPr>
                <w:rFonts w:asciiTheme="majorBidi" w:hAnsiTheme="majorBidi" w:cstheme="majorBidi"/>
                <w:lang w:bidi="en-US"/>
              </w:rPr>
            </w:pPr>
          </w:p>
        </w:tc>
      </w:tr>
    </w:tbl>
    <w:p w14:paraId="3AF2632D" w14:textId="77777777" w:rsidR="00892035" w:rsidRDefault="00892035"/>
    <w:tbl>
      <w:tblPr>
        <w:tblStyle w:val="TableGrid"/>
        <w:tblW w:w="0" w:type="auto"/>
        <w:tblLook w:val="00A0" w:firstRow="1" w:lastRow="0" w:firstColumn="1" w:lastColumn="0" w:noHBand="0" w:noVBand="0"/>
      </w:tblPr>
      <w:tblGrid>
        <w:gridCol w:w="1098"/>
        <w:gridCol w:w="1757"/>
        <w:gridCol w:w="1972"/>
        <w:gridCol w:w="4862"/>
      </w:tblGrid>
      <w:tr w:rsidR="00793B45" w:rsidRPr="00441D30" w14:paraId="04470AA9" w14:textId="77777777" w:rsidTr="00287FA0">
        <w:trPr>
          <w:trHeight w:val="257"/>
        </w:trPr>
        <w:tc>
          <w:tcPr>
            <w:tcW w:w="9689" w:type="dxa"/>
            <w:gridSpan w:val="4"/>
          </w:tcPr>
          <w:p w14:paraId="0D6C06A1" w14:textId="77777777" w:rsidR="00793B45" w:rsidRPr="00441D30" w:rsidRDefault="00793B45" w:rsidP="00793B45">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793B45" w:rsidRPr="00441D30" w14:paraId="53C27BD2" w14:textId="77777777" w:rsidTr="00287FA0">
        <w:trPr>
          <w:trHeight w:val="257"/>
        </w:trPr>
        <w:tc>
          <w:tcPr>
            <w:tcW w:w="1098" w:type="dxa"/>
          </w:tcPr>
          <w:p w14:paraId="3470A367"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60396E1F"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64294F3" w14:textId="77777777" w:rsidR="00793B45" w:rsidRPr="00441D30" w:rsidRDefault="00793B45" w:rsidP="00793B45">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1358E128"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793B45" w:rsidRPr="00441D30" w14:paraId="038CE2DD" w14:textId="77777777" w:rsidTr="00287FA0">
        <w:trPr>
          <w:trHeight w:val="268"/>
        </w:trPr>
        <w:tc>
          <w:tcPr>
            <w:tcW w:w="1098" w:type="dxa"/>
          </w:tcPr>
          <w:p w14:paraId="6714FB4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A</w:t>
            </w:r>
          </w:p>
        </w:tc>
        <w:tc>
          <w:tcPr>
            <w:tcW w:w="1757" w:type="dxa"/>
          </w:tcPr>
          <w:p w14:paraId="2AF8EAC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90.00 –100</w:t>
            </w:r>
          </w:p>
        </w:tc>
        <w:tc>
          <w:tcPr>
            <w:tcW w:w="1972" w:type="dxa"/>
          </w:tcPr>
          <w:p w14:paraId="2A52895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4.00</w:t>
            </w:r>
          </w:p>
        </w:tc>
        <w:tc>
          <w:tcPr>
            <w:tcW w:w="4862" w:type="dxa"/>
          </w:tcPr>
          <w:p w14:paraId="3B6A996E"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 xml:space="preserve">Excellent </w:t>
            </w:r>
          </w:p>
        </w:tc>
      </w:tr>
      <w:tr w:rsidR="00793B45" w:rsidRPr="00441D30" w14:paraId="4D3E2CB5" w14:textId="77777777" w:rsidTr="00287FA0">
        <w:trPr>
          <w:trHeight w:val="268"/>
        </w:trPr>
        <w:tc>
          <w:tcPr>
            <w:tcW w:w="1098" w:type="dxa"/>
          </w:tcPr>
          <w:p w14:paraId="4EE7D9DA"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F9D686C"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85.00-89.99</w:t>
            </w:r>
          </w:p>
        </w:tc>
        <w:tc>
          <w:tcPr>
            <w:tcW w:w="1972" w:type="dxa"/>
          </w:tcPr>
          <w:p w14:paraId="44BBC41C"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3.5</w:t>
            </w:r>
          </w:p>
        </w:tc>
        <w:tc>
          <w:tcPr>
            <w:tcW w:w="4862" w:type="dxa"/>
          </w:tcPr>
          <w:p w14:paraId="725F4DF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Very Good</w:t>
            </w:r>
          </w:p>
        </w:tc>
      </w:tr>
      <w:tr w:rsidR="00793B45" w:rsidRPr="00441D30" w14:paraId="4DC55544" w14:textId="77777777" w:rsidTr="00287FA0">
        <w:trPr>
          <w:trHeight w:val="268"/>
        </w:trPr>
        <w:tc>
          <w:tcPr>
            <w:tcW w:w="1098" w:type="dxa"/>
          </w:tcPr>
          <w:p w14:paraId="6545F5E4"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B</w:t>
            </w:r>
          </w:p>
        </w:tc>
        <w:tc>
          <w:tcPr>
            <w:tcW w:w="1757" w:type="dxa"/>
          </w:tcPr>
          <w:p w14:paraId="47F7196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80.00-84.99</w:t>
            </w:r>
          </w:p>
        </w:tc>
        <w:tc>
          <w:tcPr>
            <w:tcW w:w="1972" w:type="dxa"/>
          </w:tcPr>
          <w:p w14:paraId="6D9540C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3.00</w:t>
            </w:r>
          </w:p>
        </w:tc>
        <w:tc>
          <w:tcPr>
            <w:tcW w:w="4862" w:type="dxa"/>
          </w:tcPr>
          <w:p w14:paraId="11E3086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Very Good</w:t>
            </w:r>
          </w:p>
        </w:tc>
      </w:tr>
      <w:tr w:rsidR="00793B45" w:rsidRPr="00441D30" w14:paraId="5210B1CC" w14:textId="77777777" w:rsidTr="00287FA0">
        <w:trPr>
          <w:trHeight w:val="268"/>
        </w:trPr>
        <w:tc>
          <w:tcPr>
            <w:tcW w:w="1098" w:type="dxa"/>
          </w:tcPr>
          <w:p w14:paraId="2664FE5A"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0B7E84B6"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75.00 -79.99</w:t>
            </w:r>
          </w:p>
        </w:tc>
        <w:tc>
          <w:tcPr>
            <w:tcW w:w="1972" w:type="dxa"/>
          </w:tcPr>
          <w:p w14:paraId="0FB5EE9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2.5</w:t>
            </w:r>
          </w:p>
        </w:tc>
        <w:tc>
          <w:tcPr>
            <w:tcW w:w="4862" w:type="dxa"/>
          </w:tcPr>
          <w:p w14:paraId="518E103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Good</w:t>
            </w:r>
          </w:p>
        </w:tc>
      </w:tr>
      <w:tr w:rsidR="00793B45" w:rsidRPr="00441D30" w14:paraId="3BFA5AE0" w14:textId="77777777" w:rsidTr="00287FA0">
        <w:trPr>
          <w:trHeight w:val="268"/>
        </w:trPr>
        <w:tc>
          <w:tcPr>
            <w:tcW w:w="1098" w:type="dxa"/>
          </w:tcPr>
          <w:p w14:paraId="6581B234"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3B9E5F9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70.00-74.99</w:t>
            </w:r>
          </w:p>
        </w:tc>
        <w:tc>
          <w:tcPr>
            <w:tcW w:w="1972" w:type="dxa"/>
          </w:tcPr>
          <w:p w14:paraId="45C5F08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2.00</w:t>
            </w:r>
          </w:p>
        </w:tc>
        <w:tc>
          <w:tcPr>
            <w:tcW w:w="4862" w:type="dxa"/>
          </w:tcPr>
          <w:p w14:paraId="55A87E19"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Good</w:t>
            </w:r>
          </w:p>
        </w:tc>
      </w:tr>
      <w:tr w:rsidR="00793B45" w:rsidRPr="00441D30" w14:paraId="6CB6C848" w14:textId="77777777" w:rsidTr="00287FA0">
        <w:trPr>
          <w:trHeight w:val="268"/>
        </w:trPr>
        <w:tc>
          <w:tcPr>
            <w:tcW w:w="1098" w:type="dxa"/>
          </w:tcPr>
          <w:p w14:paraId="0E7D1C6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D+</w:t>
            </w:r>
          </w:p>
        </w:tc>
        <w:tc>
          <w:tcPr>
            <w:tcW w:w="1757" w:type="dxa"/>
          </w:tcPr>
          <w:p w14:paraId="70B6FA1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65.00-69.99</w:t>
            </w:r>
          </w:p>
        </w:tc>
        <w:tc>
          <w:tcPr>
            <w:tcW w:w="1972" w:type="dxa"/>
          </w:tcPr>
          <w:p w14:paraId="36A48B43"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1.50</w:t>
            </w:r>
          </w:p>
        </w:tc>
        <w:tc>
          <w:tcPr>
            <w:tcW w:w="4862" w:type="dxa"/>
          </w:tcPr>
          <w:p w14:paraId="617F539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Satisfactory</w:t>
            </w:r>
          </w:p>
        </w:tc>
      </w:tr>
      <w:tr w:rsidR="00793B45" w:rsidRPr="00441D30" w14:paraId="632F47D0" w14:textId="77777777" w:rsidTr="00287FA0">
        <w:trPr>
          <w:trHeight w:val="268"/>
        </w:trPr>
        <w:tc>
          <w:tcPr>
            <w:tcW w:w="1098" w:type="dxa"/>
          </w:tcPr>
          <w:p w14:paraId="3B2E58BC"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7C0EF16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60.00-64.99</w:t>
            </w:r>
          </w:p>
        </w:tc>
        <w:tc>
          <w:tcPr>
            <w:tcW w:w="1972" w:type="dxa"/>
          </w:tcPr>
          <w:p w14:paraId="644FAC5F"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1.00</w:t>
            </w:r>
          </w:p>
        </w:tc>
        <w:tc>
          <w:tcPr>
            <w:tcW w:w="4862" w:type="dxa"/>
          </w:tcPr>
          <w:p w14:paraId="5F949BF1"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Pass</w:t>
            </w:r>
          </w:p>
        </w:tc>
      </w:tr>
      <w:tr w:rsidR="00793B45" w:rsidRPr="00441D30" w14:paraId="036086CF" w14:textId="77777777" w:rsidTr="00287FA0">
        <w:trPr>
          <w:trHeight w:val="268"/>
        </w:trPr>
        <w:tc>
          <w:tcPr>
            <w:tcW w:w="1098" w:type="dxa"/>
          </w:tcPr>
          <w:p w14:paraId="27E2D98B"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F</w:t>
            </w:r>
          </w:p>
        </w:tc>
        <w:tc>
          <w:tcPr>
            <w:tcW w:w="1757" w:type="dxa"/>
          </w:tcPr>
          <w:p w14:paraId="44C0815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Less than 60</w:t>
            </w:r>
          </w:p>
        </w:tc>
        <w:tc>
          <w:tcPr>
            <w:tcW w:w="1972" w:type="dxa"/>
          </w:tcPr>
          <w:p w14:paraId="282DAF6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0.00</w:t>
            </w:r>
          </w:p>
        </w:tc>
        <w:tc>
          <w:tcPr>
            <w:tcW w:w="4862" w:type="dxa"/>
          </w:tcPr>
          <w:p w14:paraId="7BAEFE59"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Fail</w:t>
            </w:r>
          </w:p>
        </w:tc>
      </w:tr>
      <w:tr w:rsidR="00793B45" w:rsidRPr="00441D30" w14:paraId="21A88857" w14:textId="77777777" w:rsidTr="00287FA0">
        <w:trPr>
          <w:trHeight w:val="289"/>
        </w:trPr>
        <w:tc>
          <w:tcPr>
            <w:tcW w:w="1098" w:type="dxa"/>
          </w:tcPr>
          <w:p w14:paraId="29206B06"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IP</w:t>
            </w:r>
          </w:p>
        </w:tc>
        <w:tc>
          <w:tcPr>
            <w:tcW w:w="1757" w:type="dxa"/>
          </w:tcPr>
          <w:p w14:paraId="5BB68504" w14:textId="77777777" w:rsidR="00793B45" w:rsidRPr="00441D30" w:rsidRDefault="00793B45" w:rsidP="00793B45">
            <w:pPr>
              <w:jc w:val="both"/>
              <w:rPr>
                <w:rFonts w:asciiTheme="majorBidi" w:hAnsiTheme="majorBidi" w:cstheme="majorBidi"/>
              </w:rPr>
            </w:pPr>
          </w:p>
        </w:tc>
        <w:tc>
          <w:tcPr>
            <w:tcW w:w="1972" w:type="dxa"/>
          </w:tcPr>
          <w:p w14:paraId="0419E15E"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w:t>
            </w:r>
          </w:p>
        </w:tc>
        <w:tc>
          <w:tcPr>
            <w:tcW w:w="4862" w:type="dxa"/>
          </w:tcPr>
          <w:p w14:paraId="6FE790BD"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The course is still in progress</w:t>
            </w:r>
          </w:p>
        </w:tc>
      </w:tr>
      <w:tr w:rsidR="00793B45" w:rsidRPr="00441D30" w14:paraId="16835A18" w14:textId="77777777" w:rsidTr="00287FA0">
        <w:trPr>
          <w:trHeight w:val="289"/>
        </w:trPr>
        <w:tc>
          <w:tcPr>
            <w:tcW w:w="1098" w:type="dxa"/>
          </w:tcPr>
          <w:p w14:paraId="598337D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lastRenderedPageBreak/>
              <w:t>I</w:t>
            </w:r>
          </w:p>
        </w:tc>
        <w:tc>
          <w:tcPr>
            <w:tcW w:w="1757" w:type="dxa"/>
          </w:tcPr>
          <w:p w14:paraId="1A0107F9" w14:textId="77777777" w:rsidR="00793B45" w:rsidRPr="00441D30" w:rsidRDefault="00793B45" w:rsidP="00793B45">
            <w:pPr>
              <w:jc w:val="both"/>
              <w:rPr>
                <w:rFonts w:asciiTheme="majorBidi" w:hAnsiTheme="majorBidi" w:cstheme="majorBidi"/>
              </w:rPr>
            </w:pPr>
          </w:p>
        </w:tc>
        <w:tc>
          <w:tcPr>
            <w:tcW w:w="1972" w:type="dxa"/>
          </w:tcPr>
          <w:p w14:paraId="349B940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w:t>
            </w:r>
          </w:p>
        </w:tc>
        <w:tc>
          <w:tcPr>
            <w:tcW w:w="4862" w:type="dxa"/>
          </w:tcPr>
          <w:p w14:paraId="4F8AAFB4"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Assigned for incomplete course</w:t>
            </w:r>
          </w:p>
        </w:tc>
      </w:tr>
    </w:tbl>
    <w:p w14:paraId="48240C0E" w14:textId="77777777" w:rsidR="00353701" w:rsidRDefault="00353701" w:rsidP="00353701">
      <w:pPr>
        <w:spacing w:after="0" w:line="240" w:lineRule="auto"/>
        <w:jc w:val="both"/>
        <w:rPr>
          <w:rFonts w:asciiTheme="majorBidi" w:hAnsiTheme="majorBidi" w:cstheme="majorBidi"/>
          <w:lang w:bidi="en-US"/>
        </w:rPr>
      </w:pPr>
    </w:p>
    <w:p w14:paraId="29EF5DEA" w14:textId="77777777" w:rsidR="00E43150" w:rsidRDefault="00E43150" w:rsidP="00353701">
      <w:pPr>
        <w:spacing w:after="0" w:line="240" w:lineRule="auto"/>
        <w:jc w:val="both"/>
        <w:rPr>
          <w:rFonts w:asciiTheme="majorBidi" w:hAnsiTheme="majorBidi" w:cstheme="majorBidi"/>
          <w:b/>
          <w:bCs/>
          <w:lang w:bidi="en-US"/>
        </w:rPr>
      </w:pPr>
    </w:p>
    <w:p w14:paraId="5EF291E7" w14:textId="77777777" w:rsidR="00E43150" w:rsidRDefault="00E43150" w:rsidP="00353701">
      <w:pPr>
        <w:spacing w:after="0" w:line="240" w:lineRule="auto"/>
        <w:jc w:val="both"/>
        <w:rPr>
          <w:rFonts w:asciiTheme="majorBidi" w:hAnsiTheme="majorBidi" w:cstheme="majorBidi"/>
          <w:b/>
          <w:bCs/>
          <w:lang w:bidi="en-US"/>
        </w:rPr>
      </w:pPr>
    </w:p>
    <w:p w14:paraId="1AD43817"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5A7896C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5F3D5AFC" w14:textId="77777777" w:rsidR="008A60D0" w:rsidRPr="008A60D0" w:rsidRDefault="008A60D0" w:rsidP="00353701">
      <w:pPr>
        <w:spacing w:after="0" w:line="240" w:lineRule="auto"/>
        <w:jc w:val="both"/>
        <w:rPr>
          <w:rFonts w:asciiTheme="majorBidi" w:hAnsiTheme="majorBidi" w:cstheme="majorBidi"/>
          <w:bCs/>
          <w:lang w:bidi="en-US"/>
        </w:rPr>
      </w:pPr>
    </w:p>
    <w:p w14:paraId="4FD857B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39A96C4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33ABE27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41BE70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1D7B557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1F8B2A46" w14:textId="77777777" w:rsidR="008A60D0" w:rsidRDefault="008A60D0" w:rsidP="00353701">
      <w:pPr>
        <w:spacing w:after="0" w:line="240" w:lineRule="auto"/>
        <w:jc w:val="both"/>
        <w:rPr>
          <w:rFonts w:asciiTheme="majorBidi" w:hAnsiTheme="majorBidi" w:cstheme="majorBidi"/>
          <w:b/>
          <w:lang w:bidi="en-US"/>
        </w:rPr>
      </w:pPr>
    </w:p>
    <w:p w14:paraId="38E18A0F" w14:textId="77777777" w:rsidR="00634514" w:rsidRDefault="00634514" w:rsidP="00353701">
      <w:pPr>
        <w:spacing w:after="0" w:line="240" w:lineRule="auto"/>
        <w:jc w:val="both"/>
        <w:rPr>
          <w:rFonts w:asciiTheme="majorBidi" w:hAnsiTheme="majorBidi" w:cstheme="majorBidi"/>
          <w:b/>
          <w:lang w:bidi="en-US"/>
        </w:rPr>
      </w:pPr>
    </w:p>
    <w:p w14:paraId="3F7A37FE" w14:textId="77777777" w:rsidR="00634514" w:rsidRPr="008A60D0" w:rsidRDefault="00634514" w:rsidP="00353701">
      <w:pPr>
        <w:spacing w:after="0" w:line="240" w:lineRule="auto"/>
        <w:jc w:val="both"/>
        <w:rPr>
          <w:rFonts w:asciiTheme="majorBidi" w:hAnsiTheme="majorBidi" w:cstheme="majorBidi"/>
          <w:b/>
          <w:lang w:bidi="en-US"/>
        </w:rPr>
      </w:pPr>
    </w:p>
    <w:p w14:paraId="4EC2DD3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24AE88C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56C26B1F" w14:textId="77777777" w:rsidR="008A60D0" w:rsidRPr="008A60D0" w:rsidRDefault="008A60D0" w:rsidP="00353701">
      <w:pPr>
        <w:spacing w:after="0" w:line="240" w:lineRule="auto"/>
        <w:jc w:val="both"/>
        <w:rPr>
          <w:rFonts w:asciiTheme="majorBidi" w:hAnsiTheme="majorBidi" w:cstheme="majorBidi"/>
          <w:bCs/>
          <w:lang w:bidi="en-US"/>
        </w:rPr>
      </w:pPr>
    </w:p>
    <w:p w14:paraId="7B9477D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9C7B0A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4CCFEBD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5F96E799" w14:textId="77777777" w:rsidR="008A60D0" w:rsidRPr="008A60D0" w:rsidRDefault="008A60D0" w:rsidP="00353701">
      <w:pPr>
        <w:spacing w:after="0" w:line="240" w:lineRule="auto"/>
        <w:jc w:val="both"/>
        <w:rPr>
          <w:rFonts w:asciiTheme="majorBidi" w:hAnsiTheme="majorBidi" w:cstheme="majorBidi"/>
          <w:bCs/>
          <w:lang w:bidi="en-US"/>
        </w:rPr>
      </w:pPr>
    </w:p>
    <w:p w14:paraId="3B3FD2A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1A80B34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566B3CA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14:paraId="6B02CEE6"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65C82D89"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4B87D4D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34FCD71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2D403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7A87679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379EDF3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64E5C0C1" w14:textId="77777777" w:rsidR="008A60D0" w:rsidRPr="008A60D0" w:rsidRDefault="008A60D0" w:rsidP="00353701">
      <w:pPr>
        <w:spacing w:after="0" w:line="240" w:lineRule="auto"/>
        <w:jc w:val="both"/>
        <w:rPr>
          <w:rFonts w:asciiTheme="majorBidi" w:hAnsiTheme="majorBidi" w:cstheme="majorBidi"/>
          <w:bCs/>
          <w:lang w:bidi="en-US"/>
        </w:rPr>
      </w:pPr>
    </w:p>
    <w:p w14:paraId="5D209769"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465D752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A653DFB" w14:textId="77777777" w:rsidR="008A60D0" w:rsidRPr="008A60D0" w:rsidRDefault="008A60D0" w:rsidP="00353701">
      <w:pPr>
        <w:spacing w:after="0" w:line="240" w:lineRule="auto"/>
        <w:jc w:val="both"/>
        <w:rPr>
          <w:rFonts w:asciiTheme="majorBidi" w:hAnsiTheme="majorBidi" w:cstheme="majorBidi"/>
          <w:bCs/>
          <w:lang w:bidi="en-US"/>
        </w:rPr>
      </w:pPr>
    </w:p>
    <w:p w14:paraId="6907789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EAADBE0"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5BC20D18"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3E7D4110"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6635D981"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3AE609C6"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2611B797"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10BCDA59"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38114E8A"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0AFEE58B"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6FB8BE10"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1D607156"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7E8BE18"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56D16DF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3B7589DB"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0"/>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2BB2B" w14:textId="77777777" w:rsidR="003E4831" w:rsidRDefault="003E4831" w:rsidP="00CB0598">
      <w:pPr>
        <w:spacing w:after="0" w:line="240" w:lineRule="auto"/>
      </w:pPr>
      <w:r>
        <w:separator/>
      </w:r>
    </w:p>
  </w:endnote>
  <w:endnote w:type="continuationSeparator" w:id="0">
    <w:p w14:paraId="3CAAA13B" w14:textId="77777777" w:rsidR="003E4831" w:rsidRDefault="003E4831"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ECDB6" w14:textId="77777777" w:rsidR="003E4831" w:rsidRDefault="003E4831" w:rsidP="00CB0598">
      <w:pPr>
        <w:spacing w:after="0" w:line="240" w:lineRule="auto"/>
      </w:pPr>
      <w:r>
        <w:separator/>
      </w:r>
    </w:p>
  </w:footnote>
  <w:footnote w:type="continuationSeparator" w:id="0">
    <w:p w14:paraId="06954564" w14:textId="77777777" w:rsidR="003E4831" w:rsidRDefault="003E4831"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2FD"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5489E607" wp14:editId="494A6EE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F5C99"/>
    <w:multiLevelType w:val="hybridMultilevel"/>
    <w:tmpl w:val="5E4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1027A5"/>
    <w:multiLevelType w:val="hybridMultilevel"/>
    <w:tmpl w:val="1E9EF37A"/>
    <w:lvl w:ilvl="0" w:tplc="4942F55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164C0E"/>
    <w:multiLevelType w:val="hybridMultilevel"/>
    <w:tmpl w:val="1E9EF37A"/>
    <w:lvl w:ilvl="0" w:tplc="4942F55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5B1EAA"/>
    <w:multiLevelType w:val="hybridMultilevel"/>
    <w:tmpl w:val="1C7A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7"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6730EF"/>
    <w:multiLevelType w:val="hybridMultilevel"/>
    <w:tmpl w:val="054E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D38BA"/>
    <w:multiLevelType w:val="hybridMultilevel"/>
    <w:tmpl w:val="F7368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C2839"/>
    <w:multiLevelType w:val="hybridMultilevel"/>
    <w:tmpl w:val="A4B4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10DC2"/>
    <w:multiLevelType w:val="hybridMultilevel"/>
    <w:tmpl w:val="E318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14"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9D029A3"/>
    <w:multiLevelType w:val="hybridMultilevel"/>
    <w:tmpl w:val="2512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7"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13"/>
  </w:num>
  <w:num w:numId="3">
    <w:abstractNumId w:val="16"/>
  </w:num>
  <w:num w:numId="4">
    <w:abstractNumId w:val="17"/>
  </w:num>
  <w:num w:numId="5">
    <w:abstractNumId w:val="0"/>
  </w:num>
  <w:num w:numId="6">
    <w:abstractNumId w:val="3"/>
  </w:num>
  <w:num w:numId="7">
    <w:abstractNumId w:val="14"/>
  </w:num>
  <w:num w:numId="8">
    <w:abstractNumId w:val="18"/>
  </w:num>
  <w:num w:numId="9">
    <w:abstractNumId w:val="8"/>
  </w:num>
  <w:num w:numId="10">
    <w:abstractNumId w:val="7"/>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11"/>
  </w:num>
  <w:num w:numId="14">
    <w:abstractNumId w:val="12"/>
  </w:num>
  <w:num w:numId="15">
    <w:abstractNumId w:val="15"/>
  </w:num>
  <w:num w:numId="16">
    <w:abstractNumId w:val="9"/>
  </w:num>
  <w:num w:numId="17">
    <w:abstractNumId w:val="1"/>
  </w:num>
  <w:num w:numId="18">
    <w:abstractNumId w:val="5"/>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5018"/>
    <w:rsid w:val="00060B10"/>
    <w:rsid w:val="00065626"/>
    <w:rsid w:val="00087479"/>
    <w:rsid w:val="000B21D5"/>
    <w:rsid w:val="000D04DE"/>
    <w:rsid w:val="000E7D45"/>
    <w:rsid w:val="001466B9"/>
    <w:rsid w:val="001613CF"/>
    <w:rsid w:val="001C6099"/>
    <w:rsid w:val="001E59F8"/>
    <w:rsid w:val="001F06BC"/>
    <w:rsid w:val="001F214B"/>
    <w:rsid w:val="00205B25"/>
    <w:rsid w:val="00225A6B"/>
    <w:rsid w:val="00230E94"/>
    <w:rsid w:val="002317F5"/>
    <w:rsid w:val="002442B0"/>
    <w:rsid w:val="00283303"/>
    <w:rsid w:val="00284D86"/>
    <w:rsid w:val="00287FA0"/>
    <w:rsid w:val="002A3419"/>
    <w:rsid w:val="002B0305"/>
    <w:rsid w:val="00317C55"/>
    <w:rsid w:val="003518E3"/>
    <w:rsid w:val="00353701"/>
    <w:rsid w:val="00365FAE"/>
    <w:rsid w:val="00383F27"/>
    <w:rsid w:val="003A2F24"/>
    <w:rsid w:val="003B658F"/>
    <w:rsid w:val="003E4831"/>
    <w:rsid w:val="003F4912"/>
    <w:rsid w:val="004147A5"/>
    <w:rsid w:val="00422427"/>
    <w:rsid w:val="004402B4"/>
    <w:rsid w:val="00441951"/>
    <w:rsid w:val="00441D30"/>
    <w:rsid w:val="0047413F"/>
    <w:rsid w:val="004827BE"/>
    <w:rsid w:val="004B6D15"/>
    <w:rsid w:val="004C47D7"/>
    <w:rsid w:val="004D2E1B"/>
    <w:rsid w:val="004E3CA4"/>
    <w:rsid w:val="004E5F56"/>
    <w:rsid w:val="004F318D"/>
    <w:rsid w:val="00522ACD"/>
    <w:rsid w:val="00534D78"/>
    <w:rsid w:val="005827E8"/>
    <w:rsid w:val="005B08A6"/>
    <w:rsid w:val="005C26B7"/>
    <w:rsid w:val="005D0670"/>
    <w:rsid w:val="005E7240"/>
    <w:rsid w:val="005F377E"/>
    <w:rsid w:val="00601C13"/>
    <w:rsid w:val="00631E6D"/>
    <w:rsid w:val="0063442D"/>
    <w:rsid w:val="00634514"/>
    <w:rsid w:val="00683498"/>
    <w:rsid w:val="00695E3F"/>
    <w:rsid w:val="006A3120"/>
    <w:rsid w:val="006C537F"/>
    <w:rsid w:val="006E493C"/>
    <w:rsid w:val="006F041D"/>
    <w:rsid w:val="006F09AE"/>
    <w:rsid w:val="006F755C"/>
    <w:rsid w:val="00703D7A"/>
    <w:rsid w:val="0071727E"/>
    <w:rsid w:val="0074620D"/>
    <w:rsid w:val="00793B45"/>
    <w:rsid w:val="00795D65"/>
    <w:rsid w:val="007A2F46"/>
    <w:rsid w:val="007A3797"/>
    <w:rsid w:val="007C1867"/>
    <w:rsid w:val="007D5E3C"/>
    <w:rsid w:val="008063C4"/>
    <w:rsid w:val="00813F4B"/>
    <w:rsid w:val="008277F8"/>
    <w:rsid w:val="00855D9B"/>
    <w:rsid w:val="0088020D"/>
    <w:rsid w:val="00883DE0"/>
    <w:rsid w:val="00892035"/>
    <w:rsid w:val="008A60D0"/>
    <w:rsid w:val="008E1E7A"/>
    <w:rsid w:val="008E7C85"/>
    <w:rsid w:val="00902E69"/>
    <w:rsid w:val="00905CCA"/>
    <w:rsid w:val="00914C18"/>
    <w:rsid w:val="00920EDE"/>
    <w:rsid w:val="009256FA"/>
    <w:rsid w:val="009779B6"/>
    <w:rsid w:val="00987E4B"/>
    <w:rsid w:val="009D02B1"/>
    <w:rsid w:val="009D6B6E"/>
    <w:rsid w:val="009E732A"/>
    <w:rsid w:val="009E7590"/>
    <w:rsid w:val="00A05A6B"/>
    <w:rsid w:val="00A143AF"/>
    <w:rsid w:val="00A21103"/>
    <w:rsid w:val="00A352E9"/>
    <w:rsid w:val="00A47294"/>
    <w:rsid w:val="00A675D3"/>
    <w:rsid w:val="00A91412"/>
    <w:rsid w:val="00AA4F7E"/>
    <w:rsid w:val="00AC51E3"/>
    <w:rsid w:val="00AD3970"/>
    <w:rsid w:val="00AD7A00"/>
    <w:rsid w:val="00AF364E"/>
    <w:rsid w:val="00B011CC"/>
    <w:rsid w:val="00B0442E"/>
    <w:rsid w:val="00B20E25"/>
    <w:rsid w:val="00B22F1D"/>
    <w:rsid w:val="00B259AF"/>
    <w:rsid w:val="00B377B4"/>
    <w:rsid w:val="00B46AB3"/>
    <w:rsid w:val="00B81CB5"/>
    <w:rsid w:val="00BC367B"/>
    <w:rsid w:val="00C21B15"/>
    <w:rsid w:val="00C47BD4"/>
    <w:rsid w:val="00C521EF"/>
    <w:rsid w:val="00C55F59"/>
    <w:rsid w:val="00C61D29"/>
    <w:rsid w:val="00C634F1"/>
    <w:rsid w:val="00C977CB"/>
    <w:rsid w:val="00CA5FFD"/>
    <w:rsid w:val="00CB0598"/>
    <w:rsid w:val="00D02208"/>
    <w:rsid w:val="00D10BC3"/>
    <w:rsid w:val="00D65D34"/>
    <w:rsid w:val="00D74939"/>
    <w:rsid w:val="00DA4B5E"/>
    <w:rsid w:val="00DC5125"/>
    <w:rsid w:val="00DC5CF2"/>
    <w:rsid w:val="00DD7CAF"/>
    <w:rsid w:val="00E06FAE"/>
    <w:rsid w:val="00E30B99"/>
    <w:rsid w:val="00E3184A"/>
    <w:rsid w:val="00E43150"/>
    <w:rsid w:val="00E50282"/>
    <w:rsid w:val="00E502BC"/>
    <w:rsid w:val="00E52A09"/>
    <w:rsid w:val="00E63C8B"/>
    <w:rsid w:val="00EB0847"/>
    <w:rsid w:val="00EC15BA"/>
    <w:rsid w:val="00ED23B4"/>
    <w:rsid w:val="00ED776B"/>
    <w:rsid w:val="00EE7DC6"/>
    <w:rsid w:val="00F10CFE"/>
    <w:rsid w:val="00F118A1"/>
    <w:rsid w:val="00F12A71"/>
    <w:rsid w:val="00F148C2"/>
    <w:rsid w:val="00F150D2"/>
    <w:rsid w:val="00F33B4F"/>
    <w:rsid w:val="00F62821"/>
    <w:rsid w:val="00F72107"/>
    <w:rsid w:val="00FD09C5"/>
    <w:rsid w:val="00FD50D5"/>
    <w:rsid w:val="00FE431E"/>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15CD"/>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org/security/computer_search_guidelines.tx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si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ustice.gov/criminal-ccip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30E21-5C59-4ABB-A55E-1B3BF8854566}"/>
</file>

<file path=customXml/itemProps2.xml><?xml version="1.0" encoding="utf-8"?>
<ds:datastoreItem xmlns:ds="http://schemas.openxmlformats.org/officeDocument/2006/customXml" ds:itemID="{58D75899-D475-4383-9C86-44445849796A}"/>
</file>

<file path=customXml/itemProps3.xml><?xml version="1.0" encoding="utf-8"?>
<ds:datastoreItem xmlns:ds="http://schemas.openxmlformats.org/officeDocument/2006/customXml" ds:itemID="{CE290EFD-2AF4-41D4-B144-5639A9BB14B1}"/>
</file>

<file path=docProps/app.xml><?xml version="1.0" encoding="utf-8"?>
<Properties xmlns="http://schemas.openxmlformats.org/officeDocument/2006/extended-properties" xmlns:vt="http://schemas.openxmlformats.org/officeDocument/2006/docPropsVTypes">
  <Template>Normal.dotm</Template>
  <TotalTime>315</TotalTime>
  <Pages>6</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62</cp:revision>
  <dcterms:created xsi:type="dcterms:W3CDTF">2018-02-05T10:38:00Z</dcterms:created>
  <dcterms:modified xsi:type="dcterms:W3CDTF">2018-04-19T07:43:00Z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