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6F59F" w14:textId="08711240" w:rsidR="0056189D" w:rsidRPr="00C813D6" w:rsidRDefault="0056189D" w:rsidP="0056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COT </w:t>
      </w:r>
      <w:r w:rsidR="008C561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XXX Quantum </w:t>
      </w:r>
      <w:r w:rsidR="008C5614">
        <w:rPr>
          <w:rFonts w:ascii="Times New Roman" w:hAnsi="Times New Roman" w:cs="Times New Roman"/>
          <w:b/>
        </w:rPr>
        <w:t>Algorithms</w:t>
      </w:r>
    </w:p>
    <w:p w14:paraId="4A49BFAF" w14:textId="77777777" w:rsidR="0056189D" w:rsidRPr="00C813D6" w:rsidRDefault="0056189D" w:rsidP="0056189D">
      <w:pPr>
        <w:rPr>
          <w:rFonts w:ascii="Times New Roman" w:hAnsi="Times New Roman" w:cs="Times New Roman"/>
        </w:rPr>
      </w:pPr>
    </w:p>
    <w:p w14:paraId="0A4B7E36" w14:textId="77777777" w:rsidR="0056189D" w:rsidRPr="00C813D6" w:rsidRDefault="0056189D" w:rsidP="0056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New </w:t>
      </w:r>
      <w:r w:rsidRPr="00C813D6">
        <w:rPr>
          <w:rFonts w:ascii="Times New Roman" w:hAnsi="Times New Roman" w:cs="Times New Roman"/>
          <w:b/>
        </w:rPr>
        <w:t>Course Justification</w:t>
      </w:r>
    </w:p>
    <w:p w14:paraId="0D3584BC" w14:textId="77777777" w:rsidR="0056189D" w:rsidRDefault="0056189D" w:rsidP="0056189D">
      <w:pPr>
        <w:rPr>
          <w:rFonts w:ascii="Times New Roman" w:hAnsi="Times New Roman" w:cs="Times New Roman"/>
        </w:rPr>
      </w:pPr>
    </w:p>
    <w:p w14:paraId="2EF4FCD1" w14:textId="35865EA0" w:rsidR="008C5614" w:rsidRDefault="009611C0" w:rsidP="008C561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</w:t>
      </w:r>
      <w:r w:rsidR="008C5614">
        <w:rPr>
          <w:rFonts w:ascii="Times New Roman" w:eastAsia="Times New Roman" w:hAnsi="Times New Roman" w:cs="Times New Roman"/>
          <w:color w:val="000000"/>
        </w:rPr>
        <w:t>uantum computing is an emerging technology of national importance. Educating and training Computer Science graduates with quantum expertise will increase their career prospects and meet society's technological needs.</w:t>
      </w:r>
    </w:p>
    <w:p w14:paraId="0793AE41" w14:textId="77777777" w:rsidR="008C5614" w:rsidRDefault="008C5614" w:rsidP="008C5614">
      <w:pPr>
        <w:rPr>
          <w:rFonts w:ascii="Times New Roman" w:eastAsia="Times New Roman" w:hAnsi="Times New Roman" w:cs="Times New Roman"/>
          <w:color w:val="000000"/>
        </w:rPr>
      </w:pPr>
    </w:p>
    <w:p w14:paraId="709F5D68" w14:textId="1654BE5A" w:rsidR="008C5614" w:rsidRDefault="008C5614" w:rsidP="008C561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advanced elective course requires algorithmic analysis as a prerequisite. Graduate students with this prerequisite will gain experience in the design of quantum algorithms. Additionally, they can extend their graduate research in the quantum area.</w:t>
      </w:r>
    </w:p>
    <w:p w14:paraId="2898D106" w14:textId="77777777" w:rsidR="008C5614" w:rsidRDefault="008C5614" w:rsidP="008C5614">
      <w:pPr>
        <w:rPr>
          <w:rFonts w:ascii="Times New Roman" w:eastAsia="Times New Roman" w:hAnsi="Times New Roman" w:cs="Times New Roman"/>
          <w:color w:val="000000"/>
        </w:rPr>
      </w:pPr>
    </w:p>
    <w:p w14:paraId="531763CA" w14:textId="77777777" w:rsidR="005B3ECF" w:rsidRDefault="005B3ECF">
      <w:bookmarkStart w:id="0" w:name="_GoBack"/>
      <w:bookmarkEnd w:id="0"/>
    </w:p>
    <w:sectPr w:rsidR="005B3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NDQ0N7I0MrIwtjRT0lEKTi0uzszPAykwrgUA2/xMhiwAAAA="/>
  </w:docVars>
  <w:rsids>
    <w:rsidRoot w:val="005B3ECF"/>
    <w:rsid w:val="0056189D"/>
    <w:rsid w:val="005B3ECF"/>
    <w:rsid w:val="008C5614"/>
    <w:rsid w:val="0096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1F9E"/>
  <w15:chartTrackingRefBased/>
  <w15:docId w15:val="{C63C47BF-E34A-40D4-B616-14BD9749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89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2022-11-08T19:59:00Z</dcterms:created>
  <dcterms:modified xsi:type="dcterms:W3CDTF">2022-11-09T02:17:00Z</dcterms:modified>
</cp:coreProperties>
</file>