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275EFD0" w14:textId="24D970EE" w:rsidR="00735984" w:rsidRPr="00735984" w:rsidRDefault="00735984" w:rsidP="00735984">
      <w:pPr>
        <w:pStyle w:val="Title"/>
        <w:rPr>
          <w:sz w:val="40"/>
          <w:szCs w:val="40"/>
        </w:rPr>
      </w:pPr>
      <w:r w:rsidRPr="00735984">
        <w:rPr>
          <w:sz w:val="40"/>
          <w:szCs w:val="40"/>
        </w:rPr>
        <w:t>Comparison of ECE CTS 1120 and our CTS 1XXX</w:t>
      </w:r>
    </w:p>
    <w:p w14:paraId="77DC81A7" w14:textId="74D0826F" w:rsidR="00735984" w:rsidRDefault="00735984"/>
    <w:p w14:paraId="00677B61" w14:textId="77777777" w:rsidR="00066566" w:rsidRPr="00066566" w:rsidRDefault="00066566" w:rsidP="00066566">
      <w:pPr>
        <w:rPr>
          <w:b/>
          <w:bCs/>
        </w:rPr>
      </w:pPr>
      <w:r w:rsidRPr="00066566">
        <w:rPr>
          <w:b/>
          <w:bCs/>
        </w:rPr>
        <w:t>Synopsis:</w:t>
      </w:r>
    </w:p>
    <w:p w14:paraId="1CF4F801" w14:textId="77777777" w:rsidR="00066566" w:rsidRDefault="00066566" w:rsidP="00066566">
      <w:r>
        <w:t xml:space="preserve">ECE course focuses on the tools and technical aspects of cybersecurity with emphasis on the creation of policy. </w:t>
      </w:r>
    </w:p>
    <w:p w14:paraId="7CDB07F1" w14:textId="59DB94A3" w:rsidR="00066566" w:rsidRDefault="00066566" w:rsidP="00066566">
      <w:r>
        <w:t xml:space="preserve">KFSCIS course focuses on the analysis and understanding of the impacts of digital technology on society, </w:t>
      </w:r>
      <w:r>
        <w:t>emphasizing</w:t>
      </w:r>
      <w:r>
        <w:t xml:space="preserve"> the personal, local, and global impacts of that technology. </w:t>
      </w:r>
    </w:p>
    <w:p w14:paraId="7E28DB06" w14:textId="77777777" w:rsidR="00066566" w:rsidRDefault="00066566"/>
    <w:p w14:paraId="5A42F2D1" w14:textId="413574E2" w:rsidR="00735984" w:rsidRPr="00066566" w:rsidRDefault="00735984">
      <w:pPr>
        <w:rPr>
          <w:b/>
          <w:bCs/>
        </w:rPr>
      </w:pPr>
      <w:r w:rsidRPr="00066566">
        <w:rPr>
          <w:b/>
          <w:bCs/>
        </w:rPr>
        <w:t>ECE CTS 1120 (directly copied from their syllabus):</w:t>
      </w:r>
    </w:p>
    <w:p w14:paraId="4FDCE294" w14:textId="77777777" w:rsidR="00735984" w:rsidRPr="00735984" w:rsidRDefault="00735984" w:rsidP="00735984">
      <w:pPr>
        <w:pStyle w:val="NoSpacing"/>
        <w:rPr>
          <w:i/>
          <w:iCs/>
        </w:rPr>
      </w:pPr>
      <w:r w:rsidRPr="00735984">
        <w:rPr>
          <w:i/>
          <w:iCs/>
        </w:rPr>
        <w:t>At the end of the course, you would have leaned various malicious threats, attacks,</w:t>
      </w:r>
    </w:p>
    <w:p w14:paraId="67ED310A" w14:textId="77777777" w:rsidR="00735984" w:rsidRPr="00735984" w:rsidRDefault="00735984" w:rsidP="00735984">
      <w:pPr>
        <w:pStyle w:val="NoSpacing"/>
        <w:rPr>
          <w:i/>
          <w:iCs/>
        </w:rPr>
      </w:pPr>
      <w:r w:rsidRPr="00735984">
        <w:rPr>
          <w:i/>
          <w:iCs/>
        </w:rPr>
        <w:t>vulnerabilities and associated tools how to protect from cyber-attacks, basic knowledge of web</w:t>
      </w:r>
    </w:p>
    <w:p w14:paraId="117F2E58" w14:textId="77777777" w:rsidR="00735984" w:rsidRPr="00735984" w:rsidRDefault="00735984" w:rsidP="00735984">
      <w:pPr>
        <w:pStyle w:val="NoSpacing"/>
        <w:rPr>
          <w:i/>
          <w:iCs/>
        </w:rPr>
      </w:pPr>
      <w:r w:rsidRPr="00735984">
        <w:rPr>
          <w:i/>
          <w:iCs/>
        </w:rPr>
        <w:t>wireless and social media threats, how to secure personal data, US and international laws to</w:t>
      </w:r>
    </w:p>
    <w:p w14:paraId="5721940C" w14:textId="77777777" w:rsidR="00735984" w:rsidRPr="00735984" w:rsidRDefault="00735984" w:rsidP="00735984">
      <w:pPr>
        <w:pStyle w:val="NoSpacing"/>
        <w:rPr>
          <w:i/>
          <w:iCs/>
        </w:rPr>
      </w:pPr>
      <w:r w:rsidRPr="00735984">
        <w:rPr>
          <w:i/>
          <w:iCs/>
        </w:rPr>
        <w:t>protects individual and organization, career opportunities in cyber security field including various</w:t>
      </w:r>
    </w:p>
    <w:p w14:paraId="658A5970" w14:textId="3E398566" w:rsidR="00735984" w:rsidRPr="00735984" w:rsidRDefault="00735984" w:rsidP="00735984">
      <w:pPr>
        <w:pStyle w:val="NoSpacing"/>
        <w:rPr>
          <w:i/>
          <w:iCs/>
        </w:rPr>
      </w:pPr>
      <w:r w:rsidRPr="00735984">
        <w:rPr>
          <w:i/>
          <w:iCs/>
        </w:rPr>
        <w:t>certifications.</w:t>
      </w:r>
    </w:p>
    <w:p w14:paraId="61EBB0B6" w14:textId="2FE1AFCE" w:rsidR="00735984" w:rsidRDefault="00735984" w:rsidP="000421C4">
      <w:pPr>
        <w:pStyle w:val="NoSpacing"/>
      </w:pPr>
    </w:p>
    <w:p w14:paraId="00224982" w14:textId="6D37E797" w:rsidR="00735984" w:rsidRPr="00735984" w:rsidRDefault="00735984" w:rsidP="00735984">
      <w:pPr>
        <w:pStyle w:val="NoSpacing"/>
        <w:rPr>
          <w:i/>
          <w:iCs/>
        </w:rPr>
      </w:pPr>
      <w:r w:rsidRPr="00735984">
        <w:rPr>
          <w:i/>
          <w:iCs/>
        </w:rPr>
        <w:t>Student will be able to develop an IT security policy framework to help reduce risk from common threats and vulnerabilities</w:t>
      </w:r>
    </w:p>
    <w:p w14:paraId="1EB24014" w14:textId="178E2C47" w:rsidR="00735984" w:rsidRDefault="00735984" w:rsidP="000421C4">
      <w:pPr>
        <w:pStyle w:val="NoSpacing"/>
      </w:pPr>
    </w:p>
    <w:p w14:paraId="4D3EE863" w14:textId="77777777" w:rsidR="00735984" w:rsidRPr="00735984" w:rsidRDefault="00735984" w:rsidP="00735984">
      <w:pPr>
        <w:pStyle w:val="NoSpacing"/>
        <w:rPr>
          <w:i/>
          <w:iCs/>
        </w:rPr>
      </w:pPr>
      <w:r w:rsidRPr="00735984">
        <w:rPr>
          <w:i/>
          <w:iCs/>
        </w:rPr>
        <w:t>Create and support security policies and classify data, develop and maintain security programs</w:t>
      </w:r>
    </w:p>
    <w:p w14:paraId="444551EC" w14:textId="016603A6" w:rsidR="00735984" w:rsidRPr="00735984" w:rsidRDefault="00735984" w:rsidP="00735984">
      <w:pPr>
        <w:pStyle w:val="NoSpacing"/>
        <w:rPr>
          <w:i/>
          <w:iCs/>
        </w:rPr>
      </w:pPr>
      <w:r w:rsidRPr="00735984">
        <w:rPr>
          <w:i/>
          <w:iCs/>
        </w:rPr>
        <w:t>understand professional ethics describe security infrastructure.</w:t>
      </w:r>
    </w:p>
    <w:p w14:paraId="3C655C2E" w14:textId="3373494A" w:rsidR="00735984" w:rsidRDefault="00735984" w:rsidP="000421C4">
      <w:pPr>
        <w:pStyle w:val="NoSpacing"/>
      </w:pPr>
    </w:p>
    <w:p w14:paraId="64FC6EE9" w14:textId="77777777" w:rsidR="00735984" w:rsidRPr="00735984" w:rsidRDefault="00735984" w:rsidP="00735984">
      <w:pPr>
        <w:rPr>
          <w:i/>
          <w:iCs/>
          <w:u w:val="single"/>
        </w:rPr>
      </w:pPr>
      <w:r w:rsidRPr="00735984">
        <w:rPr>
          <w:i/>
          <w:iCs/>
          <w:u w:val="single"/>
        </w:rPr>
        <w:t>Brief list of the topics to be covered</w:t>
      </w:r>
    </w:p>
    <w:p w14:paraId="4337C20D" w14:textId="77777777" w:rsidR="00735984" w:rsidRPr="00735984" w:rsidRDefault="00735984" w:rsidP="00735984">
      <w:pPr>
        <w:pStyle w:val="NoSpacing"/>
        <w:rPr>
          <w:i/>
          <w:iCs/>
        </w:rPr>
      </w:pPr>
      <w:r w:rsidRPr="00735984">
        <w:rPr>
          <w:i/>
          <w:iCs/>
        </w:rPr>
        <w:t>This course examines the principles, mechanisms and implementation of network security and data</w:t>
      </w:r>
    </w:p>
    <w:p w14:paraId="4D1C4BA8" w14:textId="77777777" w:rsidR="00735984" w:rsidRPr="00735984" w:rsidRDefault="00735984" w:rsidP="00735984">
      <w:pPr>
        <w:pStyle w:val="NoSpacing"/>
        <w:rPr>
          <w:i/>
          <w:iCs/>
        </w:rPr>
      </w:pPr>
      <w:r w:rsidRPr="00735984">
        <w:rPr>
          <w:i/>
          <w:iCs/>
        </w:rPr>
        <w:t>protection. The topics presented will help students gain the fundamentals of network security and</w:t>
      </w:r>
    </w:p>
    <w:p w14:paraId="518F4B30" w14:textId="77777777" w:rsidR="00735984" w:rsidRPr="00735984" w:rsidRDefault="00735984" w:rsidP="00735984">
      <w:pPr>
        <w:pStyle w:val="NoSpacing"/>
        <w:rPr>
          <w:i/>
          <w:iCs/>
        </w:rPr>
      </w:pPr>
      <w:r w:rsidRPr="00735984">
        <w:rPr>
          <w:i/>
          <w:iCs/>
        </w:rPr>
        <w:t>explain what happens behind the scenes and from the point of view of a computer. Topics include</w:t>
      </w:r>
    </w:p>
    <w:p w14:paraId="01446481" w14:textId="77777777" w:rsidR="00735984" w:rsidRPr="00735984" w:rsidRDefault="00735984" w:rsidP="00735984">
      <w:pPr>
        <w:pStyle w:val="NoSpacing"/>
        <w:rPr>
          <w:i/>
          <w:iCs/>
        </w:rPr>
      </w:pPr>
      <w:r w:rsidRPr="00735984">
        <w:rPr>
          <w:i/>
          <w:iCs/>
        </w:rPr>
        <w:t>definition and use of password crackers, operating system exploits, what is a Hacker, IP Spoofing,</w:t>
      </w:r>
    </w:p>
    <w:p w14:paraId="37D06A34" w14:textId="77777777" w:rsidR="00735984" w:rsidRPr="00735984" w:rsidRDefault="00735984" w:rsidP="00735984">
      <w:pPr>
        <w:pStyle w:val="NoSpacing"/>
        <w:rPr>
          <w:i/>
          <w:iCs/>
        </w:rPr>
      </w:pPr>
      <w:r w:rsidRPr="00735984">
        <w:rPr>
          <w:i/>
          <w:iCs/>
        </w:rPr>
        <w:t>Session Hijacking, Denial of Service attacks (DOS), Buffer Overloads, general concepts of</w:t>
      </w:r>
    </w:p>
    <w:p w14:paraId="51870F5A" w14:textId="77777777" w:rsidR="00735984" w:rsidRPr="00735984" w:rsidRDefault="00735984" w:rsidP="00735984">
      <w:pPr>
        <w:pStyle w:val="NoSpacing"/>
        <w:rPr>
          <w:i/>
          <w:iCs/>
        </w:rPr>
      </w:pPr>
      <w:r w:rsidRPr="00735984">
        <w:rPr>
          <w:i/>
          <w:iCs/>
        </w:rPr>
        <w:t>password security, how to create a company-wide security policy, how to perform security audits</w:t>
      </w:r>
    </w:p>
    <w:p w14:paraId="4564D96B" w14:textId="77777777" w:rsidR="00735984" w:rsidRPr="00735984" w:rsidRDefault="00735984" w:rsidP="00735984">
      <w:pPr>
        <w:pStyle w:val="NoSpacing"/>
        <w:rPr>
          <w:i/>
          <w:iCs/>
        </w:rPr>
      </w:pPr>
      <w:r w:rsidRPr="00735984">
        <w:rPr>
          <w:i/>
          <w:iCs/>
        </w:rPr>
        <w:t>and how to recover from such attacks.</w:t>
      </w:r>
    </w:p>
    <w:p w14:paraId="03E13059" w14:textId="77777777" w:rsidR="00735984" w:rsidRDefault="00735984"/>
    <w:p w14:paraId="3DBAC1A4" w14:textId="0489F4CD" w:rsidR="00735984" w:rsidRPr="00066566" w:rsidRDefault="00735984">
      <w:pPr>
        <w:rPr>
          <w:b/>
          <w:bCs/>
        </w:rPr>
      </w:pPr>
      <w:r w:rsidRPr="00066566">
        <w:rPr>
          <w:b/>
          <w:bCs/>
        </w:rPr>
        <w:t>KFSCIS</w:t>
      </w:r>
      <w:r w:rsidR="00066566" w:rsidRPr="00066566">
        <w:rPr>
          <w:b/>
          <w:bCs/>
        </w:rPr>
        <w:t xml:space="preserve"> CTS 1XXX</w:t>
      </w:r>
      <w:r w:rsidRPr="00066566">
        <w:rPr>
          <w:b/>
          <w:bCs/>
        </w:rPr>
        <w:t>:</w:t>
      </w:r>
    </w:p>
    <w:p w14:paraId="7D58AB47" w14:textId="77777777" w:rsidR="00066B38" w:rsidRPr="00066B38" w:rsidRDefault="00066B38" w:rsidP="00066B38">
      <w:pPr>
        <w:rPr>
          <w:i/>
          <w:iCs/>
        </w:rPr>
      </w:pPr>
      <w:r w:rsidRPr="00066B38">
        <w:rPr>
          <w:i/>
          <w:iCs/>
        </w:rPr>
        <w:t>Students today are major consumers of technology, especially mobile devices, yet few are aware of the digital footprint they are creating, or how their data is being harvested and marketed. They are unaware how technology is being used to manipulate their belief systems and their buying decisions.</w:t>
      </w:r>
    </w:p>
    <w:p w14:paraId="4DAFC28C" w14:textId="77777777" w:rsidR="00066B38" w:rsidRPr="00066B38" w:rsidRDefault="00066B38" w:rsidP="00066B38">
      <w:pPr>
        <w:rPr>
          <w:i/>
          <w:iCs/>
        </w:rPr>
      </w:pPr>
      <w:r w:rsidRPr="00066B38">
        <w:rPr>
          <w:i/>
          <w:iCs/>
        </w:rPr>
        <w:t>This course is designed to provide a conceptual overview and analysis of issues related to digital presence and digital assets, both personal and organizational. It will raise awareness of the impacts of misinformation and information manipulation to our culture, our society, and our governance.  Its goal is to bring awareness to non-tech-oriented students on how the use of technology impacts every major aspect of our lives in both positive and negative ways.</w:t>
      </w:r>
    </w:p>
    <w:p w14:paraId="2E0FE819" w14:textId="29E710C8" w:rsidR="00C40987" w:rsidRPr="00066566" w:rsidRDefault="00735984">
      <w:pPr>
        <w:rPr>
          <w:b/>
          <w:bCs/>
        </w:rPr>
      </w:pPr>
      <w:r w:rsidRPr="00066566">
        <w:rPr>
          <w:b/>
          <w:bCs/>
        </w:rPr>
        <w:lastRenderedPageBreak/>
        <w:t>Topics that</w:t>
      </w:r>
      <w:r w:rsidR="00AD5EFB" w:rsidRPr="00066566">
        <w:rPr>
          <w:b/>
          <w:bCs/>
        </w:rPr>
        <w:t xml:space="preserve"> ECE does NOT have:</w:t>
      </w:r>
    </w:p>
    <w:p w14:paraId="26D88B02" w14:textId="69784036" w:rsidR="00AD5EFB" w:rsidRDefault="00AD5EFB" w:rsidP="00435896">
      <w:pPr>
        <w:pStyle w:val="ListParagraph"/>
        <w:numPr>
          <w:ilvl w:val="0"/>
          <w:numId w:val="2"/>
        </w:numPr>
      </w:pPr>
      <w:r>
        <w:t>Blockchain</w:t>
      </w:r>
    </w:p>
    <w:p w14:paraId="2098AFFE" w14:textId="6317B7CC" w:rsidR="00AD5EFB" w:rsidRDefault="00AD5EFB" w:rsidP="00435896">
      <w:pPr>
        <w:pStyle w:val="ListParagraph"/>
        <w:numPr>
          <w:ilvl w:val="0"/>
          <w:numId w:val="2"/>
        </w:numPr>
      </w:pPr>
      <w:r>
        <w:t>VR and AR</w:t>
      </w:r>
    </w:p>
    <w:p w14:paraId="1FF2FBDB" w14:textId="356E1D51" w:rsidR="00AD5EFB" w:rsidRDefault="00AD5EFB" w:rsidP="00435896">
      <w:pPr>
        <w:pStyle w:val="ListParagraph"/>
        <w:numPr>
          <w:ilvl w:val="0"/>
          <w:numId w:val="2"/>
        </w:numPr>
      </w:pPr>
      <w:r>
        <w:t>Metaverse</w:t>
      </w:r>
      <w:r w:rsidR="00B74629">
        <w:t xml:space="preserve"> – crossing geopolitical boundaries</w:t>
      </w:r>
    </w:p>
    <w:p w14:paraId="1921B1FF" w14:textId="48DA845F" w:rsidR="00AD5EFB" w:rsidRDefault="00AD5EFB" w:rsidP="00435896">
      <w:pPr>
        <w:pStyle w:val="ListParagraph"/>
        <w:numPr>
          <w:ilvl w:val="0"/>
          <w:numId w:val="2"/>
        </w:numPr>
      </w:pPr>
      <w:r>
        <w:t>Quantum computing’s role in security</w:t>
      </w:r>
    </w:p>
    <w:p w14:paraId="02150F00" w14:textId="680653A1" w:rsidR="00435896" w:rsidRDefault="00435896" w:rsidP="00435896">
      <w:pPr>
        <w:pStyle w:val="ListParagraph"/>
        <w:numPr>
          <w:ilvl w:val="0"/>
          <w:numId w:val="2"/>
        </w:numPr>
      </w:pPr>
      <w:r>
        <w:t>Media Bias</w:t>
      </w:r>
      <w:r w:rsidR="000E0695">
        <w:t xml:space="preserve"> – its societal impact</w:t>
      </w:r>
    </w:p>
    <w:p w14:paraId="55C32825" w14:textId="1B5DB186" w:rsidR="00D90A33" w:rsidRDefault="00D90A33" w:rsidP="00435896">
      <w:pPr>
        <w:pStyle w:val="ListParagraph"/>
        <w:numPr>
          <w:ilvl w:val="0"/>
          <w:numId w:val="2"/>
        </w:numPr>
      </w:pPr>
      <w:r>
        <w:t>Cryptocurrency</w:t>
      </w:r>
    </w:p>
    <w:p w14:paraId="651DCB64" w14:textId="2F68FAA8" w:rsidR="00435896" w:rsidRDefault="00435896" w:rsidP="00435896">
      <w:pPr>
        <w:pStyle w:val="ListParagraph"/>
        <w:numPr>
          <w:ilvl w:val="0"/>
          <w:numId w:val="2"/>
        </w:numPr>
      </w:pPr>
      <w:r>
        <w:t>Cyberwarfare</w:t>
      </w:r>
      <w:r w:rsidR="00B74629">
        <w:t>, hactivism,</w:t>
      </w:r>
      <w:r w:rsidR="00124660">
        <w:t xml:space="preserve"> and </w:t>
      </w:r>
      <w:r w:rsidR="00735984">
        <w:t>c</w:t>
      </w:r>
      <w:r w:rsidR="00124660">
        <w:t>ybernetics (human enhancement</w:t>
      </w:r>
      <w:r w:rsidR="00B74629">
        <w:t>)</w:t>
      </w:r>
    </w:p>
    <w:p w14:paraId="56A14C55" w14:textId="5FCF6026" w:rsidR="00435896" w:rsidRDefault="00435896" w:rsidP="00435896">
      <w:pPr>
        <w:pStyle w:val="ListParagraph"/>
        <w:numPr>
          <w:ilvl w:val="0"/>
          <w:numId w:val="2"/>
        </w:numPr>
      </w:pPr>
      <w:r>
        <w:t>Forensics</w:t>
      </w:r>
      <w:r w:rsidR="00124660">
        <w:t xml:space="preserve"> – maybe in their IR topic</w:t>
      </w:r>
    </w:p>
    <w:p w14:paraId="4E353E26" w14:textId="1DCF204C" w:rsidR="00435896" w:rsidRDefault="00435896" w:rsidP="00435896">
      <w:pPr>
        <w:pStyle w:val="ListParagraph"/>
        <w:numPr>
          <w:ilvl w:val="0"/>
          <w:numId w:val="2"/>
        </w:numPr>
      </w:pPr>
      <w:r>
        <w:t>Deepfakes</w:t>
      </w:r>
    </w:p>
    <w:p w14:paraId="2E16D8A8" w14:textId="44B83B80" w:rsidR="00435896" w:rsidRDefault="00435896" w:rsidP="00435896">
      <w:pPr>
        <w:pStyle w:val="ListParagraph"/>
        <w:numPr>
          <w:ilvl w:val="0"/>
          <w:numId w:val="2"/>
        </w:numPr>
      </w:pPr>
      <w:r>
        <w:t>Disinformation/misinformation/mal information</w:t>
      </w:r>
      <w:r w:rsidR="00735984">
        <w:t xml:space="preserve"> related to public trust, elections, governance, and cultural issues</w:t>
      </w:r>
    </w:p>
    <w:p w14:paraId="4945CF6D" w14:textId="283FD2C5" w:rsidR="000E0695" w:rsidRDefault="000E0695" w:rsidP="00435896">
      <w:pPr>
        <w:pStyle w:val="ListParagraph"/>
        <w:numPr>
          <w:ilvl w:val="0"/>
          <w:numId w:val="2"/>
        </w:numPr>
      </w:pPr>
      <w:r>
        <w:t>Artificial intelligence</w:t>
      </w:r>
    </w:p>
    <w:p w14:paraId="13804280" w14:textId="19EE03BB" w:rsidR="00E7073D" w:rsidRDefault="00E7073D" w:rsidP="00435896">
      <w:pPr>
        <w:pStyle w:val="ListParagraph"/>
        <w:numPr>
          <w:ilvl w:val="0"/>
          <w:numId w:val="2"/>
        </w:numPr>
      </w:pPr>
      <w:r>
        <w:t>Uses and dangers of locational data</w:t>
      </w:r>
    </w:p>
    <w:p w14:paraId="171C1574" w14:textId="6ACF70AB" w:rsidR="00435896" w:rsidRDefault="00435896" w:rsidP="00435896">
      <w:pPr>
        <w:pStyle w:val="ListParagraph"/>
        <w:numPr>
          <w:ilvl w:val="0"/>
          <w:numId w:val="2"/>
        </w:numPr>
      </w:pPr>
      <w:r>
        <w:t>Global learning approval</w:t>
      </w:r>
    </w:p>
    <w:p w14:paraId="332241CA" w14:textId="62BA2A4A" w:rsidR="00735984" w:rsidRDefault="00735984" w:rsidP="00735984"/>
    <w:p w14:paraId="0F191290" w14:textId="322118AB" w:rsidR="006C7CC3" w:rsidRDefault="006C7CC3" w:rsidP="006C7CC3"/>
    <w:p w14:paraId="4FE9E4E5" w14:textId="77777777" w:rsidR="006C7CC3" w:rsidRDefault="006C7CC3" w:rsidP="006C7CC3"/>
    <w:p w14:paraId="7300DB9B" w14:textId="77777777" w:rsidR="006C7CC3" w:rsidRDefault="006C7CC3" w:rsidP="00735984"/>
    <w:sectPr w:rsidR="006C7CC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7B3F04"/>
    <w:multiLevelType w:val="hybridMultilevel"/>
    <w:tmpl w:val="CFF8F924"/>
    <w:lvl w:ilvl="0" w:tplc="0409000F">
      <w:start w:val="1"/>
      <w:numFmt w:val="decimal"/>
      <w:lvlText w:val="%1."/>
      <w:lvlJc w:val="left"/>
      <w:pPr>
        <w:ind w:left="413" w:hanging="360"/>
      </w:pPr>
      <w:rPr>
        <w:rFonts w:hint="default"/>
      </w:rPr>
    </w:lvl>
    <w:lvl w:ilvl="1" w:tplc="FFFFFFFF" w:tentative="1">
      <w:start w:val="1"/>
      <w:numFmt w:val="bullet"/>
      <w:lvlText w:val="o"/>
      <w:lvlJc w:val="left"/>
      <w:pPr>
        <w:ind w:left="1133" w:hanging="360"/>
      </w:pPr>
      <w:rPr>
        <w:rFonts w:ascii="Courier New" w:hAnsi="Courier New" w:cs="Courier New" w:hint="default"/>
      </w:rPr>
    </w:lvl>
    <w:lvl w:ilvl="2" w:tplc="FFFFFFFF" w:tentative="1">
      <w:start w:val="1"/>
      <w:numFmt w:val="bullet"/>
      <w:lvlText w:val=""/>
      <w:lvlJc w:val="left"/>
      <w:pPr>
        <w:ind w:left="1853" w:hanging="360"/>
      </w:pPr>
      <w:rPr>
        <w:rFonts w:ascii="Wingdings" w:hAnsi="Wingdings" w:hint="default"/>
      </w:rPr>
    </w:lvl>
    <w:lvl w:ilvl="3" w:tplc="FFFFFFFF" w:tentative="1">
      <w:start w:val="1"/>
      <w:numFmt w:val="bullet"/>
      <w:lvlText w:val=""/>
      <w:lvlJc w:val="left"/>
      <w:pPr>
        <w:ind w:left="2573" w:hanging="360"/>
      </w:pPr>
      <w:rPr>
        <w:rFonts w:ascii="Symbol" w:hAnsi="Symbol" w:hint="default"/>
      </w:rPr>
    </w:lvl>
    <w:lvl w:ilvl="4" w:tplc="FFFFFFFF" w:tentative="1">
      <w:start w:val="1"/>
      <w:numFmt w:val="bullet"/>
      <w:lvlText w:val="o"/>
      <w:lvlJc w:val="left"/>
      <w:pPr>
        <w:ind w:left="3293" w:hanging="360"/>
      </w:pPr>
      <w:rPr>
        <w:rFonts w:ascii="Courier New" w:hAnsi="Courier New" w:cs="Courier New" w:hint="default"/>
      </w:rPr>
    </w:lvl>
    <w:lvl w:ilvl="5" w:tplc="FFFFFFFF" w:tentative="1">
      <w:start w:val="1"/>
      <w:numFmt w:val="bullet"/>
      <w:lvlText w:val=""/>
      <w:lvlJc w:val="left"/>
      <w:pPr>
        <w:ind w:left="4013" w:hanging="360"/>
      </w:pPr>
      <w:rPr>
        <w:rFonts w:ascii="Wingdings" w:hAnsi="Wingdings" w:hint="default"/>
      </w:rPr>
    </w:lvl>
    <w:lvl w:ilvl="6" w:tplc="FFFFFFFF" w:tentative="1">
      <w:start w:val="1"/>
      <w:numFmt w:val="bullet"/>
      <w:lvlText w:val=""/>
      <w:lvlJc w:val="left"/>
      <w:pPr>
        <w:ind w:left="4733" w:hanging="360"/>
      </w:pPr>
      <w:rPr>
        <w:rFonts w:ascii="Symbol" w:hAnsi="Symbol" w:hint="default"/>
      </w:rPr>
    </w:lvl>
    <w:lvl w:ilvl="7" w:tplc="FFFFFFFF" w:tentative="1">
      <w:start w:val="1"/>
      <w:numFmt w:val="bullet"/>
      <w:lvlText w:val="o"/>
      <w:lvlJc w:val="left"/>
      <w:pPr>
        <w:ind w:left="5453" w:hanging="360"/>
      </w:pPr>
      <w:rPr>
        <w:rFonts w:ascii="Courier New" w:hAnsi="Courier New" w:cs="Courier New" w:hint="default"/>
      </w:rPr>
    </w:lvl>
    <w:lvl w:ilvl="8" w:tplc="FFFFFFFF" w:tentative="1">
      <w:start w:val="1"/>
      <w:numFmt w:val="bullet"/>
      <w:lvlText w:val=""/>
      <w:lvlJc w:val="left"/>
      <w:pPr>
        <w:ind w:left="6173" w:hanging="360"/>
      </w:pPr>
      <w:rPr>
        <w:rFonts w:ascii="Wingdings" w:hAnsi="Wingdings" w:hint="default"/>
      </w:rPr>
    </w:lvl>
  </w:abstractNum>
  <w:abstractNum w:abstractNumId="1" w15:restartNumberingAfterBreak="0">
    <w:nsid w:val="63DC2D5D"/>
    <w:multiLevelType w:val="hybridMultilevel"/>
    <w:tmpl w:val="5B3687CE"/>
    <w:lvl w:ilvl="0" w:tplc="9B463E38">
      <w:numFmt w:val="bullet"/>
      <w:lvlText w:val="-"/>
      <w:lvlJc w:val="left"/>
      <w:pPr>
        <w:ind w:left="413" w:hanging="360"/>
      </w:pPr>
      <w:rPr>
        <w:rFonts w:ascii="Calibri" w:eastAsiaTheme="minorHAnsi" w:hAnsi="Calibri" w:cs="Calibri" w:hint="default"/>
      </w:rPr>
    </w:lvl>
    <w:lvl w:ilvl="1" w:tplc="04090003" w:tentative="1">
      <w:start w:val="1"/>
      <w:numFmt w:val="bullet"/>
      <w:lvlText w:val="o"/>
      <w:lvlJc w:val="left"/>
      <w:pPr>
        <w:ind w:left="1133" w:hanging="360"/>
      </w:pPr>
      <w:rPr>
        <w:rFonts w:ascii="Courier New" w:hAnsi="Courier New" w:cs="Courier New" w:hint="default"/>
      </w:rPr>
    </w:lvl>
    <w:lvl w:ilvl="2" w:tplc="04090005" w:tentative="1">
      <w:start w:val="1"/>
      <w:numFmt w:val="bullet"/>
      <w:lvlText w:val=""/>
      <w:lvlJc w:val="left"/>
      <w:pPr>
        <w:ind w:left="1853" w:hanging="360"/>
      </w:pPr>
      <w:rPr>
        <w:rFonts w:ascii="Wingdings" w:hAnsi="Wingdings" w:hint="default"/>
      </w:rPr>
    </w:lvl>
    <w:lvl w:ilvl="3" w:tplc="04090001" w:tentative="1">
      <w:start w:val="1"/>
      <w:numFmt w:val="bullet"/>
      <w:lvlText w:val=""/>
      <w:lvlJc w:val="left"/>
      <w:pPr>
        <w:ind w:left="2573" w:hanging="360"/>
      </w:pPr>
      <w:rPr>
        <w:rFonts w:ascii="Symbol" w:hAnsi="Symbol" w:hint="default"/>
      </w:rPr>
    </w:lvl>
    <w:lvl w:ilvl="4" w:tplc="04090003" w:tentative="1">
      <w:start w:val="1"/>
      <w:numFmt w:val="bullet"/>
      <w:lvlText w:val="o"/>
      <w:lvlJc w:val="left"/>
      <w:pPr>
        <w:ind w:left="3293" w:hanging="360"/>
      </w:pPr>
      <w:rPr>
        <w:rFonts w:ascii="Courier New" w:hAnsi="Courier New" w:cs="Courier New" w:hint="default"/>
      </w:rPr>
    </w:lvl>
    <w:lvl w:ilvl="5" w:tplc="04090005" w:tentative="1">
      <w:start w:val="1"/>
      <w:numFmt w:val="bullet"/>
      <w:lvlText w:val=""/>
      <w:lvlJc w:val="left"/>
      <w:pPr>
        <w:ind w:left="4013" w:hanging="360"/>
      </w:pPr>
      <w:rPr>
        <w:rFonts w:ascii="Wingdings" w:hAnsi="Wingdings" w:hint="default"/>
      </w:rPr>
    </w:lvl>
    <w:lvl w:ilvl="6" w:tplc="04090001" w:tentative="1">
      <w:start w:val="1"/>
      <w:numFmt w:val="bullet"/>
      <w:lvlText w:val=""/>
      <w:lvlJc w:val="left"/>
      <w:pPr>
        <w:ind w:left="4733" w:hanging="360"/>
      </w:pPr>
      <w:rPr>
        <w:rFonts w:ascii="Symbol" w:hAnsi="Symbol" w:hint="default"/>
      </w:rPr>
    </w:lvl>
    <w:lvl w:ilvl="7" w:tplc="04090003" w:tentative="1">
      <w:start w:val="1"/>
      <w:numFmt w:val="bullet"/>
      <w:lvlText w:val="o"/>
      <w:lvlJc w:val="left"/>
      <w:pPr>
        <w:ind w:left="5453" w:hanging="360"/>
      </w:pPr>
      <w:rPr>
        <w:rFonts w:ascii="Courier New" w:hAnsi="Courier New" w:cs="Courier New" w:hint="default"/>
      </w:rPr>
    </w:lvl>
    <w:lvl w:ilvl="8" w:tplc="04090005" w:tentative="1">
      <w:start w:val="1"/>
      <w:numFmt w:val="bullet"/>
      <w:lvlText w:val=""/>
      <w:lvlJc w:val="left"/>
      <w:pPr>
        <w:ind w:left="6173" w:hanging="360"/>
      </w:pPr>
      <w:rPr>
        <w:rFonts w:ascii="Wingdings" w:hAnsi="Wingdings" w:hint="default"/>
      </w:rPr>
    </w:lvl>
  </w:abstractNum>
  <w:num w:numId="1" w16cid:durableId="744957896">
    <w:abstractNumId w:val="1"/>
  </w:num>
  <w:num w:numId="2" w16cid:durableId="105712665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5EFB"/>
    <w:rsid w:val="000421C4"/>
    <w:rsid w:val="00066566"/>
    <w:rsid w:val="00066B38"/>
    <w:rsid w:val="000E0695"/>
    <w:rsid w:val="00124660"/>
    <w:rsid w:val="001601B5"/>
    <w:rsid w:val="00186792"/>
    <w:rsid w:val="0036188A"/>
    <w:rsid w:val="00435896"/>
    <w:rsid w:val="006C7CC3"/>
    <w:rsid w:val="00735984"/>
    <w:rsid w:val="00AD5EFB"/>
    <w:rsid w:val="00B74629"/>
    <w:rsid w:val="00C40987"/>
    <w:rsid w:val="00D407D1"/>
    <w:rsid w:val="00D90A33"/>
    <w:rsid w:val="00E707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9B714A"/>
  <w15:chartTrackingRefBased/>
  <w15:docId w15:val="{9269A3EC-685E-4823-A099-BD279C09BA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D5EFB"/>
    <w:pPr>
      <w:ind w:left="720"/>
      <w:contextualSpacing/>
    </w:pPr>
  </w:style>
  <w:style w:type="paragraph" w:styleId="NoSpacing">
    <w:name w:val="No Spacing"/>
    <w:uiPriority w:val="1"/>
    <w:qFormat/>
    <w:rsid w:val="00735984"/>
    <w:pPr>
      <w:spacing w:after="0" w:line="240" w:lineRule="auto"/>
    </w:pPr>
  </w:style>
  <w:style w:type="paragraph" w:styleId="Title">
    <w:name w:val="Title"/>
    <w:basedOn w:val="Normal"/>
    <w:next w:val="Normal"/>
    <w:link w:val="TitleChar"/>
    <w:uiPriority w:val="10"/>
    <w:qFormat/>
    <w:rsid w:val="00735984"/>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35984"/>
    <w:rPr>
      <w:rFonts w:asciiTheme="majorHAnsi" w:eastAsiaTheme="majorEastAsia" w:hAnsiTheme="majorHAnsi" w:cstheme="majorBidi"/>
      <w:spacing w:val="-10"/>
      <w:kern w:val="28"/>
      <w:sz w:val="56"/>
      <w:szCs w:val="5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375308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46</TotalTime>
  <Pages>2</Pages>
  <Words>447</Words>
  <Characters>2553</Characters>
  <Application>Microsoft Office Word</Application>
  <DocSecurity>0</DocSecurity>
  <Lines>21</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Patricia McDermott-Wells</dc:creator>
  <cp:keywords/>
  <dc:description/>
  <cp:lastModifiedBy>Patricia McDermott-Wells</cp:lastModifiedBy>
  <cp:revision>9</cp:revision>
  <dcterms:created xsi:type="dcterms:W3CDTF">2022-10-14T20:18:00Z</dcterms:created>
  <dcterms:modified xsi:type="dcterms:W3CDTF">2022-11-04T20:42:00Z</dcterms:modified>
</cp:coreProperties>
</file>