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E579" w14:textId="47030518" w:rsidR="004D13C4" w:rsidRDefault="005340B6">
      <w:pPr>
        <w:pStyle w:val="BodyText"/>
      </w:pPr>
      <w:r>
        <w:t>Ref: 2022 Self-study report – 4/27/22</w:t>
      </w:r>
      <w:bookmarkStart w:id="0" w:name="_GoBack"/>
      <w:bookmarkEnd w:id="0"/>
    </w:p>
    <w:p w14:paraId="166351BD" w14:textId="77777777" w:rsidR="004D13C4" w:rsidRDefault="004D13C4">
      <w:pPr>
        <w:pStyle w:val="BodyText"/>
        <w:spacing w:before="1"/>
        <w:rPr>
          <w:sz w:val="19"/>
        </w:rPr>
      </w:pPr>
    </w:p>
    <w:p w14:paraId="7B438005" w14:textId="77777777" w:rsidR="004D13C4" w:rsidRDefault="007C59E8">
      <w:pPr>
        <w:spacing w:before="90"/>
        <w:ind w:left="1240"/>
        <w:rPr>
          <w:rFonts w:ascii="Arial"/>
          <w:b/>
          <w:sz w:val="28"/>
        </w:rPr>
      </w:pPr>
      <w:r>
        <w:rPr>
          <w:rFonts w:ascii="Arial"/>
          <w:b/>
          <w:color w:val="686766"/>
          <w:sz w:val="28"/>
        </w:rPr>
        <w:t>Table 5-1 Curriculum</w:t>
      </w:r>
    </w:p>
    <w:p w14:paraId="67934124" w14:textId="77777777" w:rsidR="004D13C4" w:rsidRDefault="004D13C4">
      <w:pPr>
        <w:pStyle w:val="BodyText"/>
        <w:rPr>
          <w:rFonts w:ascii="Arial"/>
          <w:b/>
          <w:sz w:val="27"/>
        </w:rPr>
      </w:pPr>
    </w:p>
    <w:p w14:paraId="1736EFB3" w14:textId="349C66D1" w:rsidR="004D13C4" w:rsidRDefault="007C59E8">
      <w:pPr>
        <w:spacing w:before="1"/>
        <w:ind w:left="1240"/>
        <w:rPr>
          <w:rFonts w:ascii="Arial"/>
          <w:b/>
          <w:sz w:val="24"/>
        </w:rPr>
      </w:pPr>
      <w:r>
        <w:rPr>
          <w:rFonts w:ascii="Arial"/>
          <w:b/>
          <w:color w:val="686766"/>
          <w:sz w:val="24"/>
        </w:rPr>
        <w:t>Program Name</w:t>
      </w:r>
      <w:r w:rsidR="00B65EA6">
        <w:rPr>
          <w:rFonts w:ascii="Arial"/>
          <w:b/>
          <w:color w:val="686766"/>
          <w:sz w:val="24"/>
        </w:rPr>
        <w:t>: BS on Cybersecurity</w:t>
      </w:r>
    </w:p>
    <w:p w14:paraId="319675E7" w14:textId="77777777" w:rsidR="004D13C4" w:rsidRDefault="004D13C4">
      <w:pPr>
        <w:pStyle w:val="BodyText"/>
        <w:spacing w:before="7"/>
        <w:rPr>
          <w:rFonts w:ascii="Arial"/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4295"/>
        <w:gridCol w:w="1530"/>
        <w:gridCol w:w="1079"/>
        <w:gridCol w:w="905"/>
        <w:gridCol w:w="1160"/>
        <w:gridCol w:w="907"/>
        <w:gridCol w:w="744"/>
        <w:gridCol w:w="1402"/>
        <w:gridCol w:w="1841"/>
      </w:tblGrid>
      <w:tr w:rsidR="004D13C4" w14:paraId="0CEA3F79" w14:textId="77777777">
        <w:trPr>
          <w:trHeight w:val="220"/>
        </w:trPr>
        <w:tc>
          <w:tcPr>
            <w:tcW w:w="5343" w:type="dxa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435EA85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5372D4B8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7577FF7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2D520DC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55A9B1E" w14:textId="77777777" w:rsidR="004D13C4" w:rsidRDefault="004D13C4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2FFDD033" w14:textId="77777777" w:rsidR="004D13C4" w:rsidRDefault="007C59E8">
            <w:pPr>
              <w:pStyle w:val="TableParagraph"/>
              <w:spacing w:before="1"/>
              <w:ind w:left="1515" w:right="1482" w:firstLine="872"/>
              <w:rPr>
                <w:sz w:val="20"/>
              </w:rPr>
            </w:pPr>
            <w:r>
              <w:rPr>
                <w:color w:val="686766"/>
                <w:sz w:val="20"/>
              </w:rPr>
              <w:t>Course (Department, Number, Title)</w:t>
            </w:r>
          </w:p>
          <w:p w14:paraId="37290992" w14:textId="77777777" w:rsidR="004D13C4" w:rsidRDefault="007C59E8">
            <w:pPr>
              <w:pStyle w:val="TableParagraph"/>
              <w:spacing w:before="3" w:line="230" w:lineRule="exact"/>
              <w:ind w:left="291" w:right="55" w:hanging="204"/>
              <w:rPr>
                <w:sz w:val="20"/>
              </w:rPr>
            </w:pPr>
            <w:r>
              <w:rPr>
                <w:color w:val="686766"/>
                <w:sz w:val="20"/>
              </w:rPr>
              <w:t>List all courses in the program by term starting with first term of the first year and ending with the last term of the final year.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610619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133C1AC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999E675" w14:textId="77777777" w:rsidR="004D13C4" w:rsidRDefault="007C59E8">
            <w:pPr>
              <w:pStyle w:val="TableParagraph"/>
              <w:spacing w:before="183"/>
              <w:ind w:left="77" w:right="56"/>
              <w:jc w:val="center"/>
              <w:rPr>
                <w:sz w:val="20"/>
              </w:rPr>
            </w:pPr>
            <w:r>
              <w:rPr>
                <w:color w:val="686766"/>
                <w:sz w:val="20"/>
              </w:rPr>
              <w:t>Indicate Whether Course is Required, Elective or a Selected Elective</w:t>
            </w:r>
          </w:p>
          <w:p w14:paraId="502B03D3" w14:textId="77777777" w:rsidR="004D13C4" w:rsidRDefault="007C59E8">
            <w:pPr>
              <w:pStyle w:val="TableParagraph"/>
              <w:spacing w:before="4" w:line="230" w:lineRule="exact"/>
              <w:ind w:left="77" w:right="54"/>
              <w:jc w:val="center"/>
              <w:rPr>
                <w:sz w:val="13"/>
              </w:rPr>
            </w:pPr>
            <w:r>
              <w:rPr>
                <w:color w:val="686766"/>
                <w:sz w:val="20"/>
              </w:rPr>
              <w:t>by an R, an E or an SE.</w:t>
            </w:r>
            <w:r>
              <w:rPr>
                <w:color w:val="686766"/>
                <w:position w:val="7"/>
                <w:sz w:val="13"/>
              </w:rPr>
              <w:t>1</w:t>
            </w:r>
          </w:p>
        </w:tc>
        <w:tc>
          <w:tcPr>
            <w:tcW w:w="47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3E9005" w14:textId="77777777" w:rsidR="004D13C4" w:rsidRDefault="007C59E8">
            <w:pPr>
              <w:pStyle w:val="TableParagraph"/>
              <w:spacing w:line="201" w:lineRule="exact"/>
              <w:ind w:left="1265"/>
              <w:rPr>
                <w:i/>
                <w:sz w:val="20"/>
              </w:rPr>
            </w:pPr>
            <w:r>
              <w:rPr>
                <w:i/>
                <w:color w:val="686766"/>
                <w:sz w:val="20"/>
              </w:rPr>
              <w:t>Subject Area (Credit Hours)</w:t>
            </w:r>
          </w:p>
        </w:tc>
        <w:tc>
          <w:tcPr>
            <w:tcW w:w="1402" w:type="dxa"/>
            <w:vMerge w:val="restart"/>
            <w:tcBorders>
              <w:left w:val="single" w:sz="2" w:space="0" w:color="000000"/>
              <w:right w:val="single" w:sz="8" w:space="0" w:color="000000"/>
            </w:tcBorders>
          </w:tcPr>
          <w:p w14:paraId="0427C58B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04D2220B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0C70AA7C" w14:textId="77777777" w:rsidR="004D13C4" w:rsidRDefault="007C59E8">
            <w:pPr>
              <w:pStyle w:val="TableParagraph"/>
              <w:spacing w:before="183"/>
              <w:ind w:left="205" w:right="182" w:firstLine="1"/>
              <w:jc w:val="center"/>
              <w:rPr>
                <w:sz w:val="20"/>
              </w:rPr>
            </w:pPr>
            <w:r>
              <w:rPr>
                <w:color w:val="686766"/>
                <w:sz w:val="20"/>
              </w:rPr>
              <w:t>Last Two Terms the Course was Offered: Year and,</w:t>
            </w:r>
          </w:p>
          <w:p w14:paraId="59490A26" w14:textId="77777777" w:rsidR="004D13C4" w:rsidRDefault="007C59E8">
            <w:pPr>
              <w:pStyle w:val="TableParagraph"/>
              <w:spacing w:before="4" w:line="230" w:lineRule="exact"/>
              <w:ind w:left="205" w:right="182"/>
              <w:jc w:val="center"/>
              <w:rPr>
                <w:sz w:val="20"/>
              </w:rPr>
            </w:pPr>
            <w:r>
              <w:rPr>
                <w:color w:val="686766"/>
                <w:sz w:val="20"/>
              </w:rPr>
              <w:t>Semester, or Quarter</w:t>
            </w:r>
          </w:p>
        </w:tc>
        <w:tc>
          <w:tcPr>
            <w:tcW w:w="18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21728FF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2D8CACA2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08C78F35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ACD9B40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CC9CC86" w14:textId="77777777" w:rsidR="004D13C4" w:rsidRDefault="007C59E8">
            <w:pPr>
              <w:pStyle w:val="TableParagraph"/>
              <w:spacing w:before="138"/>
              <w:ind w:left="184" w:right="170"/>
              <w:jc w:val="center"/>
              <w:rPr>
                <w:sz w:val="20"/>
              </w:rPr>
            </w:pPr>
            <w:r>
              <w:rPr>
                <w:color w:val="686766"/>
                <w:sz w:val="20"/>
              </w:rPr>
              <w:t>Average Section Enrollment</w:t>
            </w:r>
          </w:p>
          <w:p w14:paraId="14B82EA3" w14:textId="77777777" w:rsidR="004D13C4" w:rsidRDefault="007C59E8">
            <w:pPr>
              <w:pStyle w:val="TableParagraph"/>
              <w:spacing w:line="230" w:lineRule="exact"/>
              <w:ind w:left="184" w:right="170"/>
              <w:jc w:val="center"/>
              <w:rPr>
                <w:sz w:val="20"/>
              </w:rPr>
            </w:pPr>
            <w:r>
              <w:rPr>
                <w:color w:val="686766"/>
                <w:sz w:val="20"/>
              </w:rPr>
              <w:t>for the Last Two</w:t>
            </w:r>
          </w:p>
          <w:p w14:paraId="78E1E3BA" w14:textId="77777777" w:rsidR="004D13C4" w:rsidRDefault="007C59E8">
            <w:pPr>
              <w:pStyle w:val="TableParagraph"/>
              <w:spacing w:before="3" w:line="230" w:lineRule="exact"/>
              <w:ind w:left="188" w:right="170"/>
              <w:jc w:val="center"/>
              <w:rPr>
                <w:sz w:val="13"/>
              </w:rPr>
            </w:pPr>
            <w:r>
              <w:rPr>
                <w:color w:val="686766"/>
                <w:sz w:val="20"/>
              </w:rPr>
              <w:t>Terms the Course was Offered</w:t>
            </w:r>
            <w:r>
              <w:rPr>
                <w:color w:val="686766"/>
                <w:position w:val="7"/>
                <w:sz w:val="13"/>
              </w:rPr>
              <w:t>3</w:t>
            </w:r>
          </w:p>
        </w:tc>
      </w:tr>
      <w:tr w:rsidR="004D13C4" w14:paraId="47AAD92C" w14:textId="77777777" w:rsidTr="00064631">
        <w:trPr>
          <w:trHeight w:val="2018"/>
        </w:trPr>
        <w:tc>
          <w:tcPr>
            <w:tcW w:w="5343" w:type="dxa"/>
            <w:gridSpan w:val="2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1191C3D3" w14:textId="77777777" w:rsidR="004D13C4" w:rsidRDefault="004D13C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123857" w14:textId="77777777" w:rsidR="004D13C4" w:rsidRDefault="004D13C4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6082E67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32E92C97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36606A68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2BDEF18C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22E55291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529D3BD2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50CDB80" w14:textId="77777777" w:rsidR="004D13C4" w:rsidRDefault="004D13C4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94DB324" w14:textId="77777777" w:rsidR="004D13C4" w:rsidRDefault="007C59E8">
            <w:pPr>
              <w:pStyle w:val="TableParagraph"/>
              <w:spacing w:line="215" w:lineRule="exact"/>
              <w:ind w:left="257"/>
              <w:rPr>
                <w:sz w:val="13"/>
              </w:rPr>
            </w:pPr>
            <w:r>
              <w:rPr>
                <w:color w:val="686766"/>
                <w:sz w:val="20"/>
              </w:rPr>
              <w:t>Math</w:t>
            </w:r>
            <w:r>
              <w:rPr>
                <w:color w:val="686766"/>
                <w:position w:val="7"/>
                <w:sz w:val="13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4DE2674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5975D05C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17C7374F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50A19C07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2EB9993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036F7EDD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7628B52" w14:textId="77777777" w:rsidR="004D13C4" w:rsidRDefault="004D13C4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A87BAFB" w14:textId="77777777" w:rsidR="004D13C4" w:rsidRDefault="007C59E8">
            <w:pPr>
              <w:pStyle w:val="TableParagraph"/>
              <w:spacing w:line="215" w:lineRule="exact"/>
              <w:ind w:left="112"/>
              <w:rPr>
                <w:sz w:val="13"/>
              </w:rPr>
            </w:pPr>
            <w:r>
              <w:rPr>
                <w:color w:val="686766"/>
                <w:sz w:val="20"/>
              </w:rPr>
              <w:t>Sciences</w:t>
            </w:r>
            <w:r>
              <w:rPr>
                <w:color w:val="686766"/>
                <w:position w:val="7"/>
                <w:sz w:val="13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41D0221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E788BF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7602A6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504624" w14:textId="77777777" w:rsidR="004D13C4" w:rsidRDefault="004D13C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4C9F9085" w14:textId="7922D8A8" w:rsidR="004D13C4" w:rsidRDefault="007C59E8">
            <w:pPr>
              <w:pStyle w:val="TableParagraph"/>
              <w:ind w:left="215" w:right="208"/>
              <w:jc w:val="center"/>
              <w:rPr>
                <w:color w:val="686766"/>
                <w:sz w:val="16"/>
              </w:rPr>
            </w:pPr>
            <w:r>
              <w:rPr>
                <w:color w:val="686766"/>
                <w:w w:val="95"/>
                <w:sz w:val="16"/>
              </w:rPr>
              <w:t xml:space="preserve">Computing </w:t>
            </w:r>
            <w:r w:rsidR="00014F34">
              <w:rPr>
                <w:color w:val="686766"/>
                <w:sz w:val="16"/>
              </w:rPr>
              <w:t>and</w:t>
            </w:r>
          </w:p>
          <w:p w14:paraId="48DEA6E2" w14:textId="62A1AF9F" w:rsidR="00014F34" w:rsidRPr="00014F34" w:rsidRDefault="00014F34" w:rsidP="00014F34">
            <w:pPr>
              <w:pStyle w:val="TableParagraph"/>
              <w:ind w:left="85" w:right="165"/>
              <w:jc w:val="center"/>
              <w:rPr>
                <w:color w:val="686766"/>
                <w:w w:val="95"/>
                <w:sz w:val="16"/>
              </w:rPr>
            </w:pPr>
            <w:r w:rsidRPr="00014F34">
              <w:rPr>
                <w:color w:val="686766"/>
                <w:w w:val="95"/>
                <w:sz w:val="16"/>
              </w:rPr>
              <w:t>Cybersecurity</w:t>
            </w:r>
          </w:p>
          <w:p w14:paraId="2078160F" w14:textId="77777777" w:rsidR="004D13C4" w:rsidRDefault="007C59E8">
            <w:pPr>
              <w:pStyle w:val="TableParagraph"/>
              <w:spacing w:before="1"/>
              <w:ind w:left="73" w:right="63" w:hanging="3"/>
              <w:jc w:val="center"/>
              <w:rPr>
                <w:sz w:val="16"/>
              </w:rPr>
            </w:pPr>
            <w:r>
              <w:rPr>
                <w:color w:val="686766"/>
                <w:sz w:val="16"/>
              </w:rPr>
              <w:t>Mark with an F or A for Fundamental or</w:t>
            </w:r>
          </w:p>
          <w:p w14:paraId="39F30BD3" w14:textId="77777777" w:rsidR="004D13C4" w:rsidRDefault="007C59E8">
            <w:pPr>
              <w:pStyle w:val="TableParagraph"/>
              <w:spacing w:line="164" w:lineRule="exact"/>
              <w:ind w:left="215" w:right="208"/>
              <w:jc w:val="center"/>
              <w:rPr>
                <w:sz w:val="16"/>
              </w:rPr>
            </w:pPr>
            <w:r>
              <w:rPr>
                <w:color w:val="686766"/>
                <w:sz w:val="16"/>
              </w:rPr>
              <w:t>Advanced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C197758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042EB4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809106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4860A8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B0DFD3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8796D7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B2933E" w14:textId="77777777" w:rsidR="004D13C4" w:rsidRDefault="004D13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C782E4" w14:textId="77777777" w:rsidR="004D13C4" w:rsidRDefault="004D13C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52F56F12" w14:textId="77777777" w:rsidR="004D13C4" w:rsidRDefault="007C59E8">
            <w:pPr>
              <w:pStyle w:val="TableParagraph"/>
              <w:spacing w:line="184" w:lineRule="exact"/>
              <w:ind w:left="128" w:right="102" w:firstLine="72"/>
              <w:rPr>
                <w:sz w:val="16"/>
              </w:rPr>
            </w:pPr>
            <w:r>
              <w:rPr>
                <w:color w:val="686766"/>
                <w:sz w:val="16"/>
              </w:rPr>
              <w:t>General Education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CB2E453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65EE155F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9B6D9D1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76CF0DE0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00543A66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3A50FD73" w14:textId="77777777" w:rsidR="004D13C4" w:rsidRDefault="004D13C4">
            <w:pPr>
              <w:pStyle w:val="TableParagraph"/>
              <w:rPr>
                <w:rFonts w:ascii="Arial"/>
                <w:b/>
              </w:rPr>
            </w:pPr>
          </w:p>
          <w:p w14:paraId="5017E691" w14:textId="77777777" w:rsidR="004D13C4" w:rsidRDefault="004D13C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FF51CF8" w14:textId="77777777" w:rsidR="004D13C4" w:rsidRDefault="007C59E8">
            <w:pPr>
              <w:pStyle w:val="TableParagraph"/>
              <w:spacing w:line="210" w:lineRule="exact"/>
              <w:ind w:left="149"/>
              <w:rPr>
                <w:sz w:val="20"/>
              </w:rPr>
            </w:pPr>
            <w:r>
              <w:rPr>
                <w:color w:val="686766"/>
                <w:sz w:val="20"/>
              </w:rPr>
              <w:t>Other</w:t>
            </w:r>
          </w:p>
        </w:tc>
        <w:tc>
          <w:tcPr>
            <w:tcW w:w="140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</w:tcPr>
          <w:p w14:paraId="39653D32" w14:textId="77777777" w:rsidR="004D13C4" w:rsidRDefault="004D13C4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E97E9A" w14:textId="77777777" w:rsidR="004D13C4" w:rsidRDefault="004D13C4">
            <w:pPr>
              <w:rPr>
                <w:sz w:val="2"/>
                <w:szCs w:val="2"/>
              </w:rPr>
            </w:pPr>
          </w:p>
        </w:tc>
      </w:tr>
      <w:tr w:rsidR="004D13C4" w14:paraId="42F22F85" w14:textId="77777777" w:rsidTr="00064631">
        <w:trPr>
          <w:trHeight w:val="283"/>
        </w:trPr>
        <w:tc>
          <w:tcPr>
            <w:tcW w:w="534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5A5750" w14:textId="0FB22D6E" w:rsidR="004D13C4" w:rsidRPr="0023180A" w:rsidRDefault="00F717A6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23180A">
              <w:rPr>
                <w:color w:val="FF0000"/>
                <w:sz w:val="24"/>
                <w:szCs w:val="24"/>
              </w:rPr>
              <w:t>FIRST YEAR – F</w:t>
            </w:r>
            <w:r w:rsidR="00BA5760">
              <w:rPr>
                <w:color w:val="FF0000"/>
                <w:sz w:val="24"/>
                <w:szCs w:val="24"/>
              </w:rPr>
              <w:t>ALL</w:t>
            </w:r>
            <w:r w:rsidRPr="0023180A">
              <w:rPr>
                <w:color w:val="FF0000"/>
                <w:sz w:val="24"/>
                <w:szCs w:val="24"/>
              </w:rPr>
              <w:t xml:space="preserve"> SEMESTER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D441E0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EF7C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70B7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024E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64D9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CE28BB5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168568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2D08BAC7" w14:textId="77777777" w:rsidR="004D13C4" w:rsidRPr="00014F34" w:rsidRDefault="004D13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17A6" w14:paraId="1FAAA0B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5E93E" w14:textId="2848D505" w:rsidR="00F717A6" w:rsidRPr="0023180A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sz w:val="24"/>
                <w:szCs w:val="24"/>
              </w:rPr>
              <w:t>English – ENC 1101: Writing &amp; Rhetoric 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A1C6E4" w14:textId="0D20F2DE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EABA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A981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7BB9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5B73" w14:textId="4411DE2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F0B0C56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E53CFA" w14:textId="7C845E26" w:rsidR="00F717A6" w:rsidRPr="00014F34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1660EE82" w14:textId="7D1CCBCA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24</w:t>
            </w:r>
          </w:p>
        </w:tc>
      </w:tr>
      <w:tr w:rsidR="00F717A6" w14:paraId="1B7CB13B" w14:textId="77777777" w:rsidTr="00064631">
        <w:trPr>
          <w:trHeight w:val="291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505EA" w14:textId="3EEB3CB1" w:rsidR="00F717A6" w:rsidRPr="0023180A" w:rsidRDefault="00014F34" w:rsidP="00F717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F717A6" w:rsidRPr="0023180A">
              <w:rPr>
                <w:sz w:val="24"/>
                <w:szCs w:val="24"/>
              </w:rPr>
              <w:t>SCIS – CGS 1920: Intro to Computing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20D5FF" w14:textId="599C345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785E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9B19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C59B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95A3" w14:textId="5890D275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F846F3F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6ACA66B" w14:textId="46E6BF13" w:rsidR="00F717A6" w:rsidRPr="00014F34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38792B3E" w14:textId="1D3D1D50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79</w:t>
            </w:r>
          </w:p>
        </w:tc>
      </w:tr>
      <w:tr w:rsidR="00F717A6" w14:paraId="587B6346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A7F7C2" w14:textId="4C9A3EA2" w:rsidR="00F717A6" w:rsidRPr="0023180A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sz w:val="24"/>
                <w:szCs w:val="24"/>
              </w:rPr>
              <w:t>UG Education – SLS 1501: First Year Experience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D8805A" w14:textId="5461AC02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C0E359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EA153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DEBE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7106F2" w14:textId="4210BCCA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246FA5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BDEFD" w14:textId="17277916" w:rsidR="00F717A6" w:rsidRPr="00014F34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0665C7" w14:textId="605D0374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21</w:t>
            </w:r>
          </w:p>
        </w:tc>
      </w:tr>
      <w:tr w:rsidR="00F717A6" w14:paraId="7170DA3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21294" w14:textId="384F91A6" w:rsidR="00F717A6" w:rsidRPr="0023180A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sz w:val="24"/>
                <w:szCs w:val="24"/>
              </w:rPr>
              <w:t>Mathematics (Group</w:t>
            </w:r>
            <w:r w:rsidR="001D1206">
              <w:rPr>
                <w:sz w:val="24"/>
                <w:szCs w:val="24"/>
              </w:rPr>
              <w:t xml:space="preserve"> Two</w:t>
            </w:r>
            <w:r w:rsidRPr="0023180A">
              <w:rPr>
                <w:sz w:val="24"/>
                <w:szCs w:val="24"/>
              </w:rPr>
              <w:t xml:space="preserve">) – MAC </w:t>
            </w:r>
            <w:r w:rsidR="001D1206">
              <w:rPr>
                <w:sz w:val="24"/>
                <w:szCs w:val="24"/>
              </w:rPr>
              <w:t>1147</w:t>
            </w:r>
            <w:r w:rsidRPr="0023180A">
              <w:rPr>
                <w:sz w:val="24"/>
                <w:szCs w:val="24"/>
              </w:rPr>
              <w:t xml:space="preserve">: </w:t>
            </w:r>
            <w:r w:rsidR="001D1206">
              <w:rPr>
                <w:sz w:val="24"/>
                <w:szCs w:val="24"/>
              </w:rPr>
              <w:t>Precalculus algebra and Trigonometry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3F8D6A" w14:textId="03D7D13B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20C038" w14:textId="09826A93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7B24B3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A046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806E93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1EF2BE" w14:textId="77777777" w:rsidR="00F717A6" w:rsidRPr="00014F34" w:rsidRDefault="00F717A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5327BB" w14:textId="6B3F4E56" w:rsidR="00F717A6" w:rsidRPr="00014F34" w:rsidRDefault="00F717A6" w:rsidP="00F717A6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F28206D" w14:textId="299C5D04" w:rsidR="00F717A6" w:rsidRPr="00014F34" w:rsidRDefault="006871B3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46</w:t>
            </w:r>
          </w:p>
        </w:tc>
      </w:tr>
      <w:tr w:rsidR="0023180A" w14:paraId="2D14B07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8178E0" w14:textId="17888339" w:rsidR="0023180A" w:rsidRPr="0023180A" w:rsidRDefault="0023180A" w:rsidP="0023180A">
            <w:pPr>
              <w:pStyle w:val="TableParagraph"/>
              <w:rPr>
                <w:sz w:val="24"/>
                <w:szCs w:val="24"/>
              </w:rPr>
            </w:pPr>
            <w:r>
              <w:t xml:space="preserve">Various - </w:t>
            </w:r>
            <w:r w:rsidRPr="00B44E87">
              <w:t xml:space="preserve">Social Science (Group </w:t>
            </w:r>
            <w:r>
              <w:t>One</w:t>
            </w:r>
            <w:r w:rsidRPr="00B44E87"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06F37A" w14:textId="6B1ED195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B781CF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FBD104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7918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C8641D" w14:textId="185B43F5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B57092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AC682E" w14:textId="77777777" w:rsidR="0023180A" w:rsidRPr="00014F34" w:rsidRDefault="0023180A" w:rsidP="002318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5259011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180A" w14:paraId="6DFD2D06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0BAD1" w14:textId="716ACFE8" w:rsidR="0023180A" w:rsidRPr="0023180A" w:rsidRDefault="0023180A" w:rsidP="0023180A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color w:val="FF0000"/>
                <w:sz w:val="24"/>
                <w:szCs w:val="24"/>
              </w:rPr>
              <w:t>FIRST YEAR – S</w:t>
            </w:r>
            <w:r w:rsidR="00BA5760">
              <w:rPr>
                <w:color w:val="FF0000"/>
                <w:sz w:val="24"/>
                <w:szCs w:val="24"/>
              </w:rPr>
              <w:t>PRING</w:t>
            </w:r>
            <w:r w:rsidRPr="0023180A">
              <w:rPr>
                <w:color w:val="FF0000"/>
                <w:sz w:val="24"/>
                <w:szCs w:val="24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BB8C04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72FC0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EF985D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09CA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457AB2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8109A9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5C49C6" w14:textId="77777777" w:rsidR="0023180A" w:rsidRPr="00014F34" w:rsidRDefault="0023180A" w:rsidP="002318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886FF4D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180A" w14:paraId="36E96980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5295B" w14:textId="48B9F0A8" w:rsidR="0023180A" w:rsidRPr="0023180A" w:rsidRDefault="0023180A" w:rsidP="0023180A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sz w:val="24"/>
                <w:szCs w:val="24"/>
              </w:rPr>
              <w:t>English – ENC 1102: Writing &amp; Rhetoric II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004A5F" w14:textId="20524123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31EED7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A456CB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756D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F9B9B" w14:textId="0E99A8F8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816E4F" w14:textId="77777777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71C734" w14:textId="37F3EFFC" w:rsidR="0023180A" w:rsidRPr="00014F34" w:rsidRDefault="0023180A" w:rsidP="0023180A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8F4157F" w14:textId="244A71BD" w:rsidR="0023180A" w:rsidRPr="00014F34" w:rsidRDefault="0023180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25</w:t>
            </w:r>
          </w:p>
        </w:tc>
      </w:tr>
      <w:tr w:rsidR="00700587" w14:paraId="73FB1B6F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2E77" w14:textId="2243B674" w:rsidR="00700587" w:rsidRPr="0023180A" w:rsidRDefault="00700587" w:rsidP="00700587">
            <w:pPr>
              <w:pStyle w:val="TableParagraph"/>
              <w:rPr>
                <w:sz w:val="24"/>
                <w:szCs w:val="24"/>
              </w:rPr>
            </w:pPr>
            <w:r w:rsidRPr="0023180A">
              <w:rPr>
                <w:sz w:val="24"/>
                <w:szCs w:val="24"/>
              </w:rPr>
              <w:t>Mathematics (Group One) – STA 2023: Statistics for Business &amp; Economics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E05255" w14:textId="6DB990A3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C3958B" w14:textId="61FD8029" w:rsidR="00700587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4CC957" w14:textId="77777777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F244" w14:textId="77777777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EBE26" w14:textId="77777777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B1680F" w14:textId="77777777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F1E063" w14:textId="5F4D1382" w:rsidR="00700587" w:rsidRPr="00014F34" w:rsidRDefault="00700587" w:rsidP="00700587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3A271C" w14:textId="4471D14A" w:rsidR="00700587" w:rsidRPr="00014F34" w:rsidRDefault="00700587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51</w:t>
            </w:r>
          </w:p>
        </w:tc>
      </w:tr>
      <w:tr w:rsidR="00AE28FD" w14:paraId="0B7F475E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00DB5" w14:textId="26A3F27E" w:rsidR="00AE28FD" w:rsidRPr="0023180A" w:rsidRDefault="00014F34" w:rsidP="00AE28F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AE28FD" w:rsidRPr="0023180A">
              <w:rPr>
                <w:sz w:val="24"/>
                <w:szCs w:val="24"/>
              </w:rPr>
              <w:t>SCIS – CGS 1540: Database for All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DADDD5" w14:textId="6C9CA23F" w:rsidR="00AE28FD" w:rsidRPr="00014F34" w:rsidRDefault="009671B5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7CD845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81A922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3D91" w14:textId="19DFF545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40B0B4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C7B8BE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071236" w14:textId="17745F06" w:rsidR="00AE28FD" w:rsidRPr="00014F34" w:rsidRDefault="00AE28FD" w:rsidP="00AE28FD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527C82" w14:textId="2CB80364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47</w:t>
            </w:r>
          </w:p>
        </w:tc>
      </w:tr>
      <w:tr w:rsidR="00AE28FD" w14:paraId="4050FCB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E1A735" w14:textId="1882D8B6" w:rsidR="00AE28FD" w:rsidRPr="0023180A" w:rsidRDefault="00014F34" w:rsidP="00AE28F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AE28FD">
              <w:rPr>
                <w:sz w:val="24"/>
                <w:szCs w:val="24"/>
              </w:rPr>
              <w:t>SCIS – COP 2250: Java Programming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D86FB9" w14:textId="50093AC1" w:rsidR="00AE28FD" w:rsidRPr="00014F34" w:rsidRDefault="009671B5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42F361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7FD503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A8D5" w14:textId="51B3A22A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  <w:r w:rsidR="00F063BF" w:rsidRPr="00014F34">
              <w:rPr>
                <w:sz w:val="24"/>
                <w:szCs w:val="24"/>
              </w:rPr>
              <w:t>-</w:t>
            </w:r>
            <w:r w:rsidRPr="00014F34">
              <w:rPr>
                <w:sz w:val="24"/>
                <w:szCs w:val="24"/>
              </w:rPr>
              <w:t>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28DDED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D6B22D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7E4376" w14:textId="53C12F68" w:rsidR="00AE28FD" w:rsidRPr="00014F34" w:rsidRDefault="008330E0" w:rsidP="00AE28FD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EEDAEA" w14:textId="45CE4886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53</w:t>
            </w:r>
          </w:p>
        </w:tc>
      </w:tr>
      <w:tr w:rsidR="00AE28FD" w14:paraId="4E880F7D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FB59FB" w14:textId="13612E3C" w:rsidR="00AE28FD" w:rsidRPr="0023180A" w:rsidRDefault="00AE28FD" w:rsidP="00AE28FD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FI</w:t>
            </w:r>
            <w:r w:rsidRPr="00D8270C">
              <w:rPr>
                <w:color w:val="FF0000"/>
              </w:rPr>
              <w:t xml:space="preserve">RST YEAR – </w:t>
            </w:r>
            <w:r w:rsidR="00BA5760">
              <w:rPr>
                <w:color w:val="FF0000"/>
              </w:rPr>
              <w:t>SUMMER</w:t>
            </w:r>
            <w:r w:rsidRPr="00D8270C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7F529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44ECDA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3F4190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E709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6272E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9BA33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28E9A1" w14:textId="77777777" w:rsidR="00AE28FD" w:rsidRPr="00014F34" w:rsidRDefault="00AE28FD" w:rsidP="00AE28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97B1AD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E28FD" w14:paraId="6114A27A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71FDA" w14:textId="432387CC" w:rsidR="00AE28FD" w:rsidRPr="0023180A" w:rsidRDefault="00AE28FD" w:rsidP="00AE28F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Arts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1DC82E" w14:textId="3B18025E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9592AE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2914B8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CC42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04CBA7" w14:textId="231F9EC0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05B10A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65B1B5" w14:textId="77777777" w:rsidR="00AE28FD" w:rsidRPr="00014F34" w:rsidRDefault="00AE28FD" w:rsidP="00AE28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D5F6E3B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E28FD" w14:paraId="22ACC51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A0260" w14:textId="7FE56E75" w:rsidR="00AE28FD" w:rsidRPr="0023180A" w:rsidRDefault="00AE28FD" w:rsidP="00AE28F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Social Science (Group 2)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2A17D5" w14:textId="56F8FF56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E12311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0B111A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E8B0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3A8466" w14:textId="296871C4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F61C70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DD74B" w14:textId="77777777" w:rsidR="00AE28FD" w:rsidRPr="00014F34" w:rsidRDefault="00AE28FD" w:rsidP="00AE28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7293396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E28FD" w14:paraId="3D6D32B0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163F6" w14:textId="68A738ED" w:rsidR="00AE28FD" w:rsidRPr="0023180A" w:rsidRDefault="00AE28FD" w:rsidP="00AE28FD">
            <w:pPr>
              <w:pStyle w:val="TableParagraph"/>
              <w:rPr>
                <w:sz w:val="24"/>
                <w:szCs w:val="24"/>
              </w:rPr>
            </w:pPr>
            <w:r w:rsidRPr="00694F77">
              <w:rPr>
                <w:color w:val="FF0000"/>
              </w:rPr>
              <w:t>SECOND YEAR – F</w:t>
            </w:r>
            <w:r w:rsidR="00BA5760">
              <w:rPr>
                <w:color w:val="FF0000"/>
              </w:rPr>
              <w:t>ALL</w:t>
            </w:r>
            <w:r w:rsidRPr="00694F77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34AA17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6DE009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38B580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CFA3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055569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AA9C00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2F7354" w14:textId="77777777" w:rsidR="00AE28FD" w:rsidRPr="00014F34" w:rsidRDefault="00AE28FD" w:rsidP="00AE28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B685AB9" w14:textId="77777777" w:rsidR="00AE28FD" w:rsidRPr="00014F34" w:rsidRDefault="00AE28F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510F928F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3E6EB8" w14:textId="6A6D87E2" w:rsidR="00C81A6D" w:rsidRPr="0023180A" w:rsidRDefault="00014F34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C81A6D">
              <w:rPr>
                <w:sz w:val="24"/>
                <w:szCs w:val="24"/>
              </w:rPr>
              <w:t>SCIS – COP 3804: Intermediate Java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2A4815" w14:textId="552A7F8F" w:rsidR="00C81A6D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1C3328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E3642B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88E9" w14:textId="1C400781" w:rsidR="00C81A6D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F0A78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815D6F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EA3BDF" w14:textId="74BDF493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107BDF7" w14:textId="4920E33B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51</w:t>
            </w:r>
          </w:p>
        </w:tc>
      </w:tr>
      <w:tr w:rsidR="00C81A6D" w14:paraId="3A9DA71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764C18" w14:textId="1624A25B" w:rsidR="00C81A6D" w:rsidRPr="0023180A" w:rsidRDefault="00014F34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C81A6D">
              <w:rPr>
                <w:sz w:val="24"/>
                <w:szCs w:val="24"/>
              </w:rPr>
              <w:t>SCIS – COT 3100: Discrete Structures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520DE3" w14:textId="520489ED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EB76C9" w14:textId="10890390" w:rsidR="00C81A6D" w:rsidRPr="00014F34" w:rsidRDefault="00014F34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8D524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A92" w14:textId="6371EA85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E62820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9E279E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62C9FE" w14:textId="20BDB1EB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EBD6D5" w14:textId="285F5AFD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58</w:t>
            </w:r>
          </w:p>
        </w:tc>
      </w:tr>
      <w:tr w:rsidR="00C81A6D" w14:paraId="50EA2828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4F98EC" w14:textId="7EE007C5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>
              <w:t>English</w:t>
            </w:r>
            <w:r w:rsidRPr="00867421">
              <w:t xml:space="preserve"> - ENC 3249: Technical Writing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AA4D54" w14:textId="73970633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65872D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FFA642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14CE" w14:textId="13ED715B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D1313" w14:textId="20FD462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71C3DA" w14:textId="2F791AB0" w:rsidR="00C81A6D" w:rsidRPr="00014F34" w:rsidRDefault="0038184E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735717" w14:textId="3E0A95C8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FE0DF7A" w14:textId="3720FE83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22</w:t>
            </w:r>
          </w:p>
        </w:tc>
      </w:tr>
      <w:tr w:rsidR="00C81A6D" w14:paraId="5A920AA3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136265" w14:textId="6B25C000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Natural Science (Group One</w:t>
            </w:r>
            <w:r w:rsidR="009E65D3">
              <w:rPr>
                <w:sz w:val="24"/>
                <w:szCs w:val="24"/>
              </w:rPr>
              <w:t>: PHY 1000-2000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B28AB0" w14:textId="3F2D0D8C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7F8582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31CAED" w14:textId="3E6D8D79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EC38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6CFF95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95A570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F876E7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FF6651D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0936903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AEE7DB" w14:textId="4F3FD6F4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Various – Natural Science Lab (Group One)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0191D3" w14:textId="048DB23D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44409E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6FB5A0" w14:textId="4AFB8D06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BF38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FD089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00815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3188C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5183B6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2D84243A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47898A" w14:textId="77777777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743AC5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FF3D8E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E94DF3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2330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32E651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BA9143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637707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0DA3084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3D91CF9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6E8A9B" w14:textId="797F5403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 w:rsidRPr="009778B4">
              <w:rPr>
                <w:color w:val="FF0000"/>
              </w:rPr>
              <w:t>SECOND YEAR – S</w:t>
            </w:r>
            <w:r w:rsidR="00BA5760">
              <w:rPr>
                <w:color w:val="FF0000"/>
              </w:rPr>
              <w:t>PRING</w:t>
            </w:r>
            <w:r w:rsidRPr="009778B4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C8255D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4E3E72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BE7733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CCEC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955B11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D37324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F50F5C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65B09C0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63F4080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D66ABE" w14:textId="3D9BB0D9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Natural Science (Group Two)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C9B10C" w14:textId="4738FBB5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99F1C6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DD1FA8" w14:textId="701D27B1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4AFF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8DDFBF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D6453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8E97FF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869F54C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81A6D" w14:paraId="50C1A68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E5B158" w14:textId="6C1BBEF9" w:rsidR="00C81A6D" w:rsidRPr="0023180A" w:rsidRDefault="00C81A6D" w:rsidP="00C81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– Natural Science Lab (Group Two)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12F8C" w14:textId="79CCADAD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19D8A4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98C9B3" w14:textId="3C2FC3E1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7B65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50A157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4A63AB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DE6186" w14:textId="77777777" w:rsidR="00C81A6D" w:rsidRPr="00014F34" w:rsidRDefault="00C81A6D" w:rsidP="00C81A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05039AD" w14:textId="77777777" w:rsidR="00C81A6D" w:rsidRPr="00014F34" w:rsidRDefault="00C81A6D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1F7DC20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1F16B6" w14:textId="795F9C7F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Science - PSY 2012: Introduction to Psychology (Group One)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B71364" w14:textId="74B3DDD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6FC3E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BBA0A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0CC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6AB7B1" w14:textId="07E1861B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15C30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E72F66" w14:textId="757C46D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A11FF58" w14:textId="7CCCA595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99</w:t>
            </w:r>
          </w:p>
        </w:tc>
      </w:tr>
      <w:tr w:rsidR="0053052B" w14:paraId="20550FE8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88E55A" w14:textId="2986016D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COP 2270: Secure C Programming for Engineers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D375A1" w14:textId="3BB6AB7A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54635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74409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08D0" w14:textId="4A33B0C7" w:rsidR="0053052B" w:rsidRPr="00014F34" w:rsidRDefault="001F0600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05035B" w14:textId="75A0100C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5E943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682FB6" w14:textId="0DC81CB3" w:rsidR="0053052B" w:rsidRPr="00014F34" w:rsidRDefault="0053052B" w:rsidP="0053052B">
            <w:pPr>
              <w:pStyle w:val="TableParagraph"/>
              <w:rPr>
                <w:iCs/>
                <w:sz w:val="24"/>
                <w:szCs w:val="24"/>
              </w:rPr>
            </w:pPr>
            <w:r w:rsidRPr="00014F34">
              <w:rPr>
                <w:iCs/>
                <w:sz w:val="24"/>
                <w:szCs w:val="24"/>
              </w:rPr>
              <w:t>FA 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FFB2206" w14:textId="7A793B08" w:rsidR="0053052B" w:rsidRPr="00014F34" w:rsidRDefault="001F0600" w:rsidP="00014F34">
            <w:pPr>
              <w:pStyle w:val="TableParagraph"/>
              <w:jc w:val="center"/>
              <w:rPr>
                <w:iCs/>
                <w:sz w:val="24"/>
                <w:szCs w:val="24"/>
              </w:rPr>
            </w:pPr>
            <w:r w:rsidRPr="00014F34">
              <w:rPr>
                <w:iCs/>
                <w:sz w:val="24"/>
                <w:szCs w:val="24"/>
              </w:rPr>
              <w:t>29</w:t>
            </w:r>
          </w:p>
        </w:tc>
      </w:tr>
      <w:tr w:rsidR="0053052B" w14:paraId="612E477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4FF4F2" w14:textId="0DC8A2DA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CGS 3767: Computer Operating Systems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74D48F" w14:textId="1B5BB27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0B5A7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9ABCB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430B" w14:textId="519A7278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86EE5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7338E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59FA6F" w14:textId="0AD91371" w:rsidR="0053052B" w:rsidRPr="00014F34" w:rsidRDefault="001F0600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CE96757" w14:textId="4E7C1C52" w:rsidR="0053052B" w:rsidRPr="00014F34" w:rsidRDefault="001F0600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73</w:t>
            </w:r>
          </w:p>
        </w:tc>
      </w:tr>
      <w:tr w:rsidR="0053052B" w14:paraId="01205807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78E91D" w14:textId="7C420465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 w:rsidRPr="009778B4">
              <w:rPr>
                <w:color w:val="FF0000"/>
              </w:rPr>
              <w:t xml:space="preserve">SECOND YEAR – </w:t>
            </w:r>
            <w:r w:rsidR="00BA5760">
              <w:rPr>
                <w:color w:val="FF0000"/>
              </w:rPr>
              <w:t>SUMMER</w:t>
            </w:r>
            <w:r w:rsidRPr="009778B4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93D68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9AB0F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83FA7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FE3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C5830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3FF8E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3CCEEC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FDB0A2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2A139F2F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DDB552" w14:textId="0CD272C1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t>Various - Humanities (Group one)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81EE25" w14:textId="273B7542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99E13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61409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8DC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638407" w14:textId="2F0E2C7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CCC2A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37C44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3D33E8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42472EDE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CEA07F" w14:textId="2DEA8F7B" w:rsidR="0053052B" w:rsidRPr="0023180A" w:rsidRDefault="00AF16C9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Science - </w:t>
            </w:r>
            <w:r w:rsidR="0053052B">
              <w:rPr>
                <w:sz w:val="24"/>
                <w:szCs w:val="24"/>
              </w:rPr>
              <w:t>ECO 2013: Principles of Macroeconomics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EFFA7D" w14:textId="469408BE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69326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C04F1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413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D60E7" w14:textId="382039B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FB3EC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A54A36" w14:textId="7F2D43D2" w:rsidR="0053052B" w:rsidRPr="00014F34" w:rsidRDefault="00274883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51CF09B" w14:textId="53BC41AE" w:rsidR="0053052B" w:rsidRPr="00014F34" w:rsidRDefault="00274883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62</w:t>
            </w:r>
          </w:p>
        </w:tc>
      </w:tr>
      <w:tr w:rsidR="0053052B" w14:paraId="552792AE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DDC35" w14:textId="2D20FE58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THIRD</w:t>
            </w:r>
            <w:r w:rsidRPr="00694F77">
              <w:rPr>
                <w:color w:val="FF0000"/>
              </w:rPr>
              <w:t xml:space="preserve"> YEAR – F</w:t>
            </w:r>
            <w:r w:rsidR="00BA5760">
              <w:rPr>
                <w:color w:val="FF0000"/>
              </w:rPr>
              <w:t>ALL</w:t>
            </w:r>
            <w:r w:rsidRPr="00694F77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55A3C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846C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3F4EE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BAC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0641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6CA85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3C1BE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3AC543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618B3C7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32FFBD" w14:textId="16D88F98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Interdisciplinary Course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89F065" w14:textId="5A4462D1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D81A6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798E5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D21D" w14:textId="6815C9BC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248944" w14:textId="0D097664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B2AA6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3F1950" w14:textId="3BCDFAA8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ABAF665" w14:textId="669D4E33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47D89EF8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9C38F0" w14:textId="0660B40A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CGS 3095: Technology in the Global Arena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412B80" w14:textId="7FFDFD81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2E9EF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9494C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D794" w14:textId="4DF3498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2A215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4D882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6E1F6F" w14:textId="0958B010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0B8AD2F" w14:textId="2A671E7F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67</w:t>
            </w:r>
          </w:p>
        </w:tc>
      </w:tr>
      <w:tr w:rsidR="0053052B" w14:paraId="2404A64F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6D0D58" w14:textId="6706E50B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CGS 4285: Applied Computer Networking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A5C8E0" w14:textId="4C9D4BB0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18266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85D58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2211" w14:textId="55C9A229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4DC79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EE7E1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670AF8" w14:textId="18D9800A" w:rsidR="0053052B" w:rsidRPr="00014F34" w:rsidRDefault="00533543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21CC029" w14:textId="22027FFC" w:rsidR="0053052B" w:rsidRPr="00014F34" w:rsidRDefault="00533543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46</w:t>
            </w:r>
          </w:p>
        </w:tc>
      </w:tr>
      <w:tr w:rsidR="0053052B" w14:paraId="134635E1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6CEE21" w14:textId="4BD28A0D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CEN 3721: Human Computer Interaction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F85922" w14:textId="582E1AEB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802B7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10645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93CD" w14:textId="237F6260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3FC8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DBDE2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E725FC" w14:textId="54F498D3" w:rsidR="0053052B" w:rsidRPr="00014F34" w:rsidRDefault="00533543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A912E3" w14:textId="158DDB22" w:rsidR="0053052B" w:rsidRPr="00014F34" w:rsidRDefault="00B0549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52</w:t>
            </w:r>
          </w:p>
        </w:tc>
      </w:tr>
      <w:tr w:rsidR="0053052B" w14:paraId="3BDEDF70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8DC10C" w14:textId="42887C7D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THIRD</w:t>
            </w:r>
            <w:r w:rsidRPr="00694F77">
              <w:rPr>
                <w:color w:val="FF0000"/>
              </w:rPr>
              <w:t xml:space="preserve"> YEAR – </w:t>
            </w:r>
            <w:r>
              <w:rPr>
                <w:color w:val="FF0000"/>
              </w:rPr>
              <w:t>S</w:t>
            </w:r>
            <w:r w:rsidR="00BA5760">
              <w:rPr>
                <w:color w:val="FF0000"/>
              </w:rPr>
              <w:t>PRING</w:t>
            </w:r>
            <w:r w:rsidRPr="00694F77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33A7B3" w14:textId="1E5B5485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B55CA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B0A90B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E92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B6FEB" w14:textId="3F0F885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B1348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3A0F8B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47306F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2EA6D72E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E9DE2" w14:textId="70E7A3D2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CNT 4403: Computer &amp; Network Security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6BCAE8" w14:textId="42F649C3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53FE07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44FA8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F346" w14:textId="36D41A9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1DAE87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BD52A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198452" w14:textId="52FBD2E2" w:rsidR="0053052B" w:rsidRPr="00014F34" w:rsidRDefault="00B0549A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6F636F4" w14:textId="20065200" w:rsidR="0053052B" w:rsidRPr="00014F34" w:rsidRDefault="00B0549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43</w:t>
            </w:r>
          </w:p>
        </w:tc>
      </w:tr>
      <w:tr w:rsidR="0053052B" w14:paraId="41F78C88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9BD73" w14:textId="572E2A79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COP 4703: Information Storage &amp; Retrieval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05D865" w14:textId="243A1260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4B589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92275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2A71" w14:textId="1B0DBB9C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97E6A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775D1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3B3ACF" w14:textId="063FA29F" w:rsidR="0053052B" w:rsidRPr="00014F34" w:rsidRDefault="00B0549A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44BFB62" w14:textId="2A3D8A6A" w:rsidR="0053052B" w:rsidRPr="00014F34" w:rsidRDefault="00B0549A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42</w:t>
            </w:r>
          </w:p>
        </w:tc>
      </w:tr>
      <w:tr w:rsidR="0053052B" w14:paraId="6645B991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D72482" w14:textId="6D20760B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A066AA" w14:textId="2A7CC2F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8F86F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3A5BB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8A85" w14:textId="0C70F73E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17E0A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11C2A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64662A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5B044A1" w14:textId="0F998E56" w:rsidR="0053052B" w:rsidRPr="00014F34" w:rsidRDefault="00766891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CB6D68">
              <w:t>CAPS: 50(live) 60(online)</w:t>
            </w:r>
          </w:p>
        </w:tc>
      </w:tr>
      <w:tr w:rsidR="0053052B" w14:paraId="7CF3FE6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ECCACB" w14:textId="12E27BD6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2C7C6D" w14:textId="15B56D1A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AE41A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199EA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3CB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11E59E" w14:textId="6C27464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A2B8D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99CCCD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F528CE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1206" w14:paraId="44CEB99C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E4FCB7" w14:textId="6CA70305" w:rsidR="001D1206" w:rsidRDefault="001D1206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Humanities (Group Two)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BFF7A3" w14:textId="52F30BD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8BE50F" w14:textId="7777777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DF36CF" w14:textId="7777777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6C2E" w14:textId="7777777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B0F768" w14:textId="511A2241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100A53" w14:textId="7777777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68FF2D" w14:textId="77777777" w:rsidR="001D1206" w:rsidRPr="00014F34" w:rsidRDefault="001D1206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B1236D7" w14:textId="77777777" w:rsidR="001D1206" w:rsidRPr="00014F34" w:rsidRDefault="001D1206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23DDDE42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73FE74" w14:textId="7597E872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THIRD</w:t>
            </w:r>
            <w:r w:rsidRPr="00694F77">
              <w:rPr>
                <w:color w:val="FF0000"/>
              </w:rPr>
              <w:t xml:space="preserve"> YEAR – </w:t>
            </w:r>
            <w:r w:rsidR="00BA5760">
              <w:rPr>
                <w:color w:val="FF0000"/>
              </w:rPr>
              <w:t>SUMMER</w:t>
            </w:r>
            <w:r w:rsidRPr="00694F77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F568C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C2775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67EED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591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1919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1A2DF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61F861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827C0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5D31E91A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A45429" w14:textId="5479FC71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3D55A0" w14:textId="1B34D7FC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0AC5D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53FC4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0F3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6B3A33" w14:textId="1C648694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A4771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7A8366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00FE78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7B41F288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87A16" w14:textId="7D845F2E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Interdisciplinary Course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00908F" w14:textId="0526A4E9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B68D5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5A640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5DA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2765C" w14:textId="36912F46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63905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A47F05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4A9A59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23D5FF95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24E75" w14:textId="6B66B5E4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FOURTH</w:t>
            </w:r>
            <w:r w:rsidRPr="00694F77">
              <w:rPr>
                <w:color w:val="FF0000"/>
              </w:rPr>
              <w:t xml:space="preserve"> YEAR – F</w:t>
            </w:r>
            <w:r w:rsidR="00BA5760">
              <w:rPr>
                <w:color w:val="FF0000"/>
              </w:rPr>
              <w:t>ALL</w:t>
            </w:r>
            <w:r w:rsidRPr="00694F77">
              <w:rPr>
                <w:color w:val="FF0000"/>
              </w:rPr>
              <w:t xml:space="preserve"> 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88AC8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4EAE1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78E73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154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94A3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01F34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DDF070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15DBAD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75E0759A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BACE6B" w14:textId="4B606D61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CIS 4365: Enterprise Security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8DD02A" w14:textId="69835DA5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77A75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5A698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169F" w14:textId="63014122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3-F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C0A7C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F16B37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AAE25D" w14:textId="3D7770CE" w:rsidR="0053052B" w:rsidRPr="00014F34" w:rsidRDefault="00727821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8BAEB45" w14:textId="109F0EAB" w:rsidR="0053052B" w:rsidRPr="00014F34" w:rsidRDefault="00727821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57</w:t>
            </w:r>
          </w:p>
        </w:tc>
      </w:tr>
      <w:tr w:rsidR="0053052B" w14:paraId="010D65A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C9659" w14:textId="35708D9F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– CNT 4182: Mobile and IoT Security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F0A27B" w14:textId="0FEB236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9633D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4F427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22D4" w14:textId="0128E953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62F70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ACBE5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0EB273" w14:textId="2717ADA2" w:rsidR="0053052B" w:rsidRPr="00014F34" w:rsidRDefault="00727821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7E0AB02" w14:textId="38D39710" w:rsidR="0053052B" w:rsidRPr="00014F34" w:rsidRDefault="00727821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48</w:t>
            </w:r>
          </w:p>
        </w:tc>
      </w:tr>
      <w:tr w:rsidR="0053052B" w14:paraId="34F8FC99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0E611" w14:textId="28B95DD6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8721CD" w14:textId="5F27104E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286BA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B67F4A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3EBC" w14:textId="3DC0871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</w:t>
            </w:r>
            <w:r w:rsidR="00766891">
              <w:rPr>
                <w:sz w:val="24"/>
                <w:szCs w:val="24"/>
              </w:rPr>
              <w:t>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967B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0CEB3E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A9647F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F810DBE" w14:textId="10F62E85" w:rsidR="0053052B" w:rsidRPr="00014F34" w:rsidRDefault="00766891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CB6D68">
              <w:t>CAPS: 50(live) 60(online)</w:t>
            </w:r>
          </w:p>
        </w:tc>
      </w:tr>
      <w:tr w:rsidR="0053052B" w14:paraId="3FA5EEDD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4B62F5" w14:textId="0F604DF8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202107" w14:textId="7C9BE0D5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9FE31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D778CB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C767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8BBB71" w14:textId="030D3EFF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A2D62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EC354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983E96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4055CA62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95D1D" w14:textId="4AC0DC31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FF0000"/>
              </w:rPr>
              <w:t>FOURTH</w:t>
            </w:r>
            <w:r w:rsidRPr="00694F77">
              <w:rPr>
                <w:color w:val="FF0000"/>
              </w:rPr>
              <w:t xml:space="preserve"> YEAR – </w:t>
            </w:r>
            <w:r>
              <w:rPr>
                <w:color w:val="FF0000"/>
              </w:rPr>
              <w:t>S</w:t>
            </w:r>
            <w:r w:rsidR="00BA5760">
              <w:rPr>
                <w:color w:val="FF0000"/>
              </w:rPr>
              <w:t>PRING</w:t>
            </w:r>
            <w:r>
              <w:rPr>
                <w:color w:val="FF0000"/>
              </w:rPr>
              <w:t xml:space="preserve"> </w:t>
            </w:r>
            <w:r w:rsidRPr="00694F77">
              <w:rPr>
                <w:color w:val="FF0000"/>
              </w:rPr>
              <w:t>SEMESTER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0610A7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B9BED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DA443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1E1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914D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32664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8BC07D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B64427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387F19B5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1E991" w14:textId="58844C97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 xml:space="preserve">SCIS – </w:t>
            </w:r>
            <w:r w:rsidR="006C7A7E">
              <w:rPr>
                <w:sz w:val="24"/>
                <w:szCs w:val="24"/>
              </w:rPr>
              <w:t xml:space="preserve">CIS </w:t>
            </w:r>
            <w:r w:rsidR="007B15F7">
              <w:rPr>
                <w:sz w:val="24"/>
                <w:szCs w:val="24"/>
              </w:rPr>
              <w:t xml:space="preserve">4911: Senior Project (replaces IDS </w:t>
            </w:r>
            <w:r w:rsidR="007B15F7">
              <w:rPr>
                <w:sz w:val="24"/>
                <w:szCs w:val="24"/>
              </w:rPr>
              <w:lastRenderedPageBreak/>
              <w:t>4918)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A42F5" w14:textId="4FF44B64" w:rsidR="0053052B" w:rsidRPr="00014F34" w:rsidRDefault="00B422FC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lastRenderedPageBreak/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D77E55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1647B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F4BB" w14:textId="1AC131A9" w:rsidR="0053052B" w:rsidRPr="00014F34" w:rsidRDefault="007B15F7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  <w:r w:rsidR="006C7A7E" w:rsidRPr="00014F34">
              <w:rPr>
                <w:sz w:val="24"/>
                <w:szCs w:val="24"/>
              </w:rPr>
              <w:t>-A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1B601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42D22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54D60" w14:textId="2C5142C3" w:rsidR="0053052B" w:rsidRPr="00014F34" w:rsidRDefault="006C7A7E" w:rsidP="0053052B">
            <w:pPr>
              <w:pStyle w:val="TableParagraph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FA 21, SP 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AF65DF3" w14:textId="3CE20091" w:rsidR="0053052B" w:rsidRPr="00014F34" w:rsidRDefault="006C7A7E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89</w:t>
            </w:r>
          </w:p>
        </w:tc>
      </w:tr>
      <w:tr w:rsidR="0053052B" w14:paraId="57A4466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9F3D7" w14:textId="1D7D232A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– Interdisciplinary Course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DC7D0F" w14:textId="6AE33312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B68F54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A54C0D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73F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641A53" w14:textId="292B176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52D577" w14:textId="77777777" w:rsidR="0053052B" w:rsidRPr="00014F34" w:rsidRDefault="0053052B" w:rsidP="00014F34">
            <w:pPr>
              <w:pStyle w:val="TableParagraph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D4250D" w14:textId="5C15F9D6" w:rsidR="0053052B" w:rsidRPr="00014F34" w:rsidRDefault="007B15F7" w:rsidP="0053052B">
            <w:pPr>
              <w:pStyle w:val="TableParagraph"/>
              <w:rPr>
                <w:iCs/>
                <w:sz w:val="24"/>
                <w:szCs w:val="24"/>
              </w:rPr>
            </w:pPr>
            <w:r w:rsidRPr="00014F34">
              <w:rPr>
                <w:iCs/>
                <w:sz w:val="24"/>
                <w:szCs w:val="24"/>
              </w:rPr>
              <w:t>FA 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89E3000" w14:textId="730CFE8E" w:rsidR="0053052B" w:rsidRPr="00014F34" w:rsidRDefault="007B15F7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16</w:t>
            </w:r>
          </w:p>
        </w:tc>
      </w:tr>
      <w:tr w:rsidR="0053052B" w14:paraId="41D6FB04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D54BA" w14:textId="1A78E3F8" w:rsidR="0053052B" w:rsidRPr="0023180A" w:rsidRDefault="00014F34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</w:t>
            </w:r>
            <w:r w:rsidR="0053052B">
              <w:rPr>
                <w:sz w:val="24"/>
                <w:szCs w:val="24"/>
              </w:rPr>
              <w:t>SCIS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183AB6" w14:textId="4F220D1F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913B79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A36540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2F59" w14:textId="7867C209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3-A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5672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E282A8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BB31CE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72B6AD" w14:textId="40C0C11A" w:rsidR="0053052B" w:rsidRPr="00014F34" w:rsidRDefault="00BA5760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CB6D68">
              <w:t>CAPS: 50(live) 60(online)</w:t>
            </w:r>
          </w:p>
        </w:tc>
      </w:tr>
      <w:tr w:rsidR="0053052B" w14:paraId="3D9F4692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689F25" w14:textId="1978AABE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AE2E5A" w14:textId="3F8BDD83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34F95B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4ED68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A56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9C4E71" w14:textId="5401A794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7A2AF3" w14:textId="5E86CA35" w:rsidR="0053052B" w:rsidRPr="00014F34" w:rsidRDefault="0038184E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CEADAF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CE9BA5C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3768928D" w14:textId="77777777" w:rsidTr="00064631">
        <w:trPr>
          <w:trHeight w:val="275"/>
        </w:trPr>
        <w:tc>
          <w:tcPr>
            <w:tcW w:w="53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631F24" w14:textId="7D0178DB" w:rsidR="0053052B" w:rsidRPr="0023180A" w:rsidRDefault="0053052B" w:rsidP="005305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- Elective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AE6239" w14:textId="3C867740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14F34">
              <w:rPr>
                <w:sz w:val="24"/>
                <w:szCs w:val="24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FAFCBF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BF15A3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D791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33CF36" w14:textId="74082D3D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A115EB" w14:textId="78BC8321" w:rsidR="0053052B" w:rsidRPr="00014F34" w:rsidRDefault="0038184E" w:rsidP="00014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D2C744" w14:textId="77777777" w:rsidR="0053052B" w:rsidRPr="00014F34" w:rsidRDefault="0053052B" w:rsidP="005305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C334EF2" w14:textId="77777777" w:rsidR="0053052B" w:rsidRPr="00014F34" w:rsidRDefault="0053052B" w:rsidP="00014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052B" w14:paraId="3BD1B2F7" w14:textId="77777777">
        <w:trPr>
          <w:trHeight w:val="831"/>
        </w:trPr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9C686C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gridSpan w:val="6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5B5EB19A" w14:textId="77777777" w:rsidR="0053052B" w:rsidRDefault="0053052B" w:rsidP="0053052B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5AD04DE4" w14:textId="77777777" w:rsidR="0053052B" w:rsidRDefault="0053052B" w:rsidP="0053052B">
            <w:pPr>
              <w:pStyle w:val="TableParagraph"/>
              <w:ind w:left="41"/>
              <w:rPr>
                <w:i/>
                <w:sz w:val="20"/>
              </w:rPr>
            </w:pPr>
            <w:r>
              <w:rPr>
                <w:i/>
                <w:color w:val="686766"/>
                <w:sz w:val="20"/>
              </w:rPr>
              <w:t>Add rows as needed to show all courses in the curriculum.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044901B8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FD393CE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72DA4D3B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</w:tr>
      <w:tr w:rsidR="0053052B" w14:paraId="0626CEBD" w14:textId="77777777" w:rsidTr="00064631">
        <w:trPr>
          <w:trHeight w:val="225"/>
        </w:trPr>
        <w:tc>
          <w:tcPr>
            <w:tcW w:w="534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822C" w14:textId="77777777" w:rsidR="0053052B" w:rsidRDefault="0053052B" w:rsidP="0053052B">
            <w:pPr>
              <w:pStyle w:val="TableParagraph"/>
              <w:spacing w:line="205" w:lineRule="exact"/>
              <w:ind w:left="41"/>
              <w:rPr>
                <w:sz w:val="20"/>
              </w:rPr>
            </w:pPr>
            <w:r>
              <w:rPr>
                <w:color w:val="686766"/>
                <w:sz w:val="20"/>
              </w:rPr>
              <w:t>TOTALS-ABET BASIC-LEVEL REQUIREMENTS</w:t>
            </w:r>
          </w:p>
        </w:tc>
        <w:tc>
          <w:tcPr>
            <w:tcW w:w="1530" w:type="dxa"/>
            <w:vMerge w:val="restart"/>
            <w:tcBorders>
              <w:top w:val="single" w:sz="18" w:space="0" w:color="000000"/>
              <w:left w:val="single" w:sz="8" w:space="0" w:color="000000"/>
              <w:right w:val="nil"/>
            </w:tcBorders>
            <w:shd w:val="clear" w:color="auto" w:fill="7F7F7F"/>
          </w:tcPr>
          <w:p w14:paraId="784DC705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D90087" w14:textId="2ACE6116" w:rsidR="0053052B" w:rsidRPr="0038184E" w:rsidRDefault="00014F34" w:rsidP="00014F34">
            <w:pPr>
              <w:pStyle w:val="TableParagraph"/>
              <w:jc w:val="center"/>
              <w:rPr>
                <w:sz w:val="24"/>
              </w:rPr>
            </w:pPr>
            <w:r w:rsidRPr="0038184E">
              <w:rPr>
                <w:sz w:val="24"/>
              </w:rPr>
              <w:t>6</w:t>
            </w:r>
          </w:p>
        </w:tc>
        <w:tc>
          <w:tcPr>
            <w:tcW w:w="905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F622AB" w14:textId="77777777" w:rsidR="0053052B" w:rsidRPr="0038184E" w:rsidRDefault="0053052B" w:rsidP="00014F3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9CDBFA" w14:textId="2921D140" w:rsidR="0053052B" w:rsidRPr="0038184E" w:rsidRDefault="00014F34" w:rsidP="00014F34">
            <w:pPr>
              <w:pStyle w:val="TableParagraph"/>
              <w:jc w:val="center"/>
              <w:rPr>
                <w:sz w:val="24"/>
              </w:rPr>
            </w:pPr>
            <w:r w:rsidRPr="0038184E">
              <w:rPr>
                <w:sz w:val="24"/>
              </w:rPr>
              <w:t>45</w:t>
            </w:r>
          </w:p>
        </w:tc>
        <w:tc>
          <w:tcPr>
            <w:tcW w:w="907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7E7E7E"/>
          </w:tcPr>
          <w:p w14:paraId="1EAFE834" w14:textId="77777777" w:rsidR="0053052B" w:rsidRDefault="0053052B" w:rsidP="0053052B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5D6BD952" w14:textId="77777777" w:rsidR="0053052B" w:rsidRDefault="0053052B" w:rsidP="0053052B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7E7E7E"/>
          </w:tcPr>
          <w:p w14:paraId="0D7D151B" w14:textId="77777777" w:rsidR="0053052B" w:rsidRDefault="0053052B" w:rsidP="0053052B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7E7E7E"/>
          </w:tcPr>
          <w:p w14:paraId="129F5905" w14:textId="77777777" w:rsidR="0053052B" w:rsidRDefault="0053052B" w:rsidP="0053052B">
            <w:pPr>
              <w:pStyle w:val="TableParagraph"/>
              <w:rPr>
                <w:sz w:val="16"/>
              </w:rPr>
            </w:pPr>
          </w:p>
        </w:tc>
      </w:tr>
      <w:tr w:rsidR="0053052B" w14:paraId="2E6A4893" w14:textId="77777777" w:rsidTr="00064631">
        <w:trPr>
          <w:trHeight w:val="427"/>
        </w:trPr>
        <w:tc>
          <w:tcPr>
            <w:tcW w:w="53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D5EBCC" w14:textId="77777777" w:rsidR="0053052B" w:rsidRDefault="0053052B" w:rsidP="0053052B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color w:val="686766"/>
                <w:sz w:val="20"/>
              </w:rPr>
              <w:t>OVERALL TOTAL CREDIT HOURS FOR COMPLETION OF</w:t>
            </w:r>
          </w:p>
          <w:p w14:paraId="3EC3C15C" w14:textId="77777777" w:rsidR="0053052B" w:rsidRDefault="0053052B" w:rsidP="0053052B">
            <w:pPr>
              <w:pStyle w:val="TableParagraph"/>
              <w:spacing w:line="197" w:lineRule="exact"/>
              <w:ind w:left="41"/>
              <w:rPr>
                <w:sz w:val="20"/>
              </w:rPr>
            </w:pPr>
            <w:r>
              <w:rPr>
                <w:color w:val="686766"/>
                <w:sz w:val="20"/>
              </w:rPr>
              <w:t>PROGRAM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7F7F7F"/>
          </w:tcPr>
          <w:p w14:paraId="76DDAE80" w14:textId="77777777" w:rsidR="0053052B" w:rsidRDefault="0053052B" w:rsidP="0053052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317C5AAA" w14:textId="70BED157" w:rsidR="0053052B" w:rsidRPr="0038184E" w:rsidRDefault="00014F34" w:rsidP="0038184E">
            <w:pPr>
              <w:pStyle w:val="TableParagraph"/>
              <w:jc w:val="center"/>
              <w:rPr>
                <w:sz w:val="24"/>
              </w:rPr>
            </w:pPr>
            <w:r w:rsidRPr="0038184E"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AEF078" w14:textId="6508552C" w:rsidR="0053052B" w:rsidRPr="0038184E" w:rsidRDefault="00766891" w:rsidP="003818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 w14:paraId="744BF4B9" w14:textId="4EF17D8C" w:rsidR="0053052B" w:rsidRPr="0038184E" w:rsidRDefault="0038184E" w:rsidP="0038184E">
            <w:pPr>
              <w:pStyle w:val="TableParagraph"/>
              <w:jc w:val="center"/>
              <w:rPr>
                <w:sz w:val="24"/>
              </w:rPr>
            </w:pPr>
            <w:r w:rsidRPr="0038184E">
              <w:rPr>
                <w:sz w:val="24"/>
              </w:rPr>
              <w:t>48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F841D7" w14:textId="27CFF815" w:rsidR="0053052B" w:rsidRPr="0038184E" w:rsidRDefault="00766891" w:rsidP="003818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02867B" w14:textId="3996B0C5" w:rsidR="0053052B" w:rsidRPr="0038184E" w:rsidRDefault="00766891" w:rsidP="003818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/>
          </w:tcPr>
          <w:p w14:paraId="4EEE116C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7F7F7F"/>
          </w:tcPr>
          <w:p w14:paraId="1E1F3613" w14:textId="77777777" w:rsidR="0053052B" w:rsidRDefault="0053052B" w:rsidP="0053052B">
            <w:pPr>
              <w:pStyle w:val="TableParagraph"/>
              <w:rPr>
                <w:sz w:val="20"/>
              </w:rPr>
            </w:pPr>
          </w:p>
        </w:tc>
      </w:tr>
    </w:tbl>
    <w:p w14:paraId="3E6F08CB" w14:textId="77777777" w:rsidR="004D13C4" w:rsidRDefault="007C59E8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spacing w:before="227"/>
        <w:rPr>
          <w:sz w:val="20"/>
        </w:rPr>
      </w:pPr>
      <w:r>
        <w:rPr>
          <w:b/>
          <w:color w:val="686766"/>
          <w:sz w:val="20"/>
        </w:rPr>
        <w:t>Required</w:t>
      </w:r>
      <w:r>
        <w:rPr>
          <w:b/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courses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are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required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of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all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students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in the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program,</w:t>
      </w:r>
      <w:r>
        <w:rPr>
          <w:color w:val="686766"/>
          <w:spacing w:val="-2"/>
          <w:sz w:val="20"/>
        </w:rPr>
        <w:t xml:space="preserve"> </w:t>
      </w:r>
      <w:r>
        <w:rPr>
          <w:b/>
          <w:color w:val="686766"/>
          <w:sz w:val="20"/>
        </w:rPr>
        <w:t>elective</w:t>
      </w:r>
      <w:r>
        <w:rPr>
          <w:b/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courses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(often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referred to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as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open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or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free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electives)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are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optional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for</w:t>
      </w:r>
      <w:r>
        <w:rPr>
          <w:color w:val="686766"/>
          <w:spacing w:val="-1"/>
          <w:sz w:val="20"/>
        </w:rPr>
        <w:t xml:space="preserve"> </w:t>
      </w:r>
      <w:r>
        <w:rPr>
          <w:color w:val="686766"/>
          <w:sz w:val="20"/>
        </w:rPr>
        <w:t>students,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and</w:t>
      </w:r>
    </w:p>
    <w:p w14:paraId="44B121F9" w14:textId="77777777" w:rsidR="004D13C4" w:rsidRDefault="007C59E8">
      <w:pPr>
        <w:pStyle w:val="BodyText"/>
        <w:spacing w:line="230" w:lineRule="exact"/>
        <w:ind w:left="1599"/>
      </w:pPr>
      <w:r>
        <w:rPr>
          <w:b/>
          <w:color w:val="686766"/>
        </w:rPr>
        <w:t xml:space="preserve">selected elective </w:t>
      </w:r>
      <w:r>
        <w:rPr>
          <w:color w:val="686766"/>
        </w:rPr>
        <w:t>courses are those for which students must take one or more courses from a specified group.</w:t>
      </w:r>
    </w:p>
    <w:p w14:paraId="5A711935" w14:textId="77777777" w:rsidR="004D13C4" w:rsidRDefault="007C59E8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spacing w:line="230" w:lineRule="exact"/>
        <w:rPr>
          <w:sz w:val="20"/>
        </w:rPr>
      </w:pPr>
      <w:r>
        <w:rPr>
          <w:color w:val="686766"/>
          <w:sz w:val="20"/>
        </w:rPr>
        <w:t>If math and science courses are chosen from a list indicate this and include information elsewhere on the courses that students may choose</w:t>
      </w:r>
      <w:r>
        <w:rPr>
          <w:color w:val="686766"/>
          <w:spacing w:val="-26"/>
          <w:sz w:val="20"/>
        </w:rPr>
        <w:t xml:space="preserve"> </w:t>
      </w:r>
      <w:r>
        <w:rPr>
          <w:color w:val="686766"/>
          <w:sz w:val="20"/>
        </w:rPr>
        <w:t>from.</w:t>
      </w:r>
    </w:p>
    <w:p w14:paraId="3FE0F898" w14:textId="77777777" w:rsidR="004D13C4" w:rsidRDefault="007C59E8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spacing w:before="1"/>
        <w:ind w:left="1599" w:right="1424"/>
        <w:rPr>
          <w:sz w:val="20"/>
        </w:rPr>
      </w:pPr>
      <w:r>
        <w:rPr>
          <w:color w:val="686766"/>
          <w:sz w:val="20"/>
        </w:rPr>
        <w:t>For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courses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that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include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multiple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elements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(lecture,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laboratory,</w:t>
      </w:r>
      <w:r>
        <w:rPr>
          <w:color w:val="686766"/>
          <w:spacing w:val="-5"/>
          <w:sz w:val="20"/>
        </w:rPr>
        <w:t xml:space="preserve"> </w:t>
      </w:r>
      <w:r>
        <w:rPr>
          <w:color w:val="686766"/>
          <w:sz w:val="20"/>
        </w:rPr>
        <w:t>recitation,</w:t>
      </w:r>
      <w:r>
        <w:rPr>
          <w:color w:val="686766"/>
          <w:spacing w:val="-5"/>
          <w:sz w:val="20"/>
        </w:rPr>
        <w:t xml:space="preserve"> </w:t>
      </w:r>
      <w:r>
        <w:rPr>
          <w:color w:val="686766"/>
          <w:sz w:val="20"/>
        </w:rPr>
        <w:t>etc.),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indicate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the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maximum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enrollment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in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each</w:t>
      </w:r>
      <w:r>
        <w:rPr>
          <w:color w:val="686766"/>
          <w:spacing w:val="-2"/>
          <w:sz w:val="20"/>
        </w:rPr>
        <w:t xml:space="preserve"> </w:t>
      </w:r>
      <w:r>
        <w:rPr>
          <w:color w:val="686766"/>
          <w:sz w:val="20"/>
        </w:rPr>
        <w:t>element.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For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selected</w:t>
      </w:r>
      <w:r>
        <w:rPr>
          <w:color w:val="686766"/>
          <w:spacing w:val="-4"/>
          <w:sz w:val="20"/>
        </w:rPr>
        <w:t xml:space="preserve"> </w:t>
      </w:r>
      <w:r>
        <w:rPr>
          <w:color w:val="686766"/>
          <w:sz w:val="20"/>
        </w:rPr>
        <w:t>elective courses, indicate the maximum enrollment for each</w:t>
      </w:r>
      <w:r>
        <w:rPr>
          <w:color w:val="686766"/>
          <w:spacing w:val="-3"/>
          <w:sz w:val="20"/>
        </w:rPr>
        <w:t xml:space="preserve"> </w:t>
      </w:r>
      <w:r>
        <w:rPr>
          <w:color w:val="686766"/>
          <w:sz w:val="20"/>
        </w:rPr>
        <w:t>option.</w:t>
      </w:r>
    </w:p>
    <w:p w14:paraId="34ADC01A" w14:textId="77777777" w:rsidR="004D13C4" w:rsidRDefault="004D13C4">
      <w:pPr>
        <w:pStyle w:val="BodyText"/>
        <w:rPr>
          <w:sz w:val="22"/>
        </w:rPr>
      </w:pPr>
    </w:p>
    <w:p w14:paraId="08AF79F8" w14:textId="77777777" w:rsidR="004D13C4" w:rsidRDefault="004D13C4">
      <w:pPr>
        <w:pStyle w:val="BodyText"/>
        <w:rPr>
          <w:sz w:val="18"/>
        </w:rPr>
      </w:pPr>
    </w:p>
    <w:p w14:paraId="4EE6CE5F" w14:textId="77777777" w:rsidR="004D13C4" w:rsidRDefault="007C59E8">
      <w:pPr>
        <w:pStyle w:val="BodyText"/>
        <w:ind w:left="1240"/>
      </w:pPr>
      <w:r>
        <w:rPr>
          <w:color w:val="686766"/>
        </w:rPr>
        <w:t>Instructional materials and student work verifying compliance with ABET criteria for the categories indicated above will be required during the campus visit.</w:t>
      </w:r>
    </w:p>
    <w:p w14:paraId="078803F5" w14:textId="77777777" w:rsidR="004D13C4" w:rsidRDefault="004D13C4">
      <w:pPr>
        <w:pStyle w:val="BodyText"/>
      </w:pPr>
    </w:p>
    <w:p w14:paraId="080C81A2" w14:textId="77777777" w:rsidR="004D13C4" w:rsidRDefault="004D13C4">
      <w:pPr>
        <w:pStyle w:val="BodyText"/>
        <w:spacing w:before="8"/>
        <w:rPr>
          <w:sz w:val="23"/>
        </w:rPr>
      </w:pPr>
    </w:p>
    <w:p w14:paraId="62D5DD18" w14:textId="77777777" w:rsidR="004D13C4" w:rsidRDefault="007C59E8">
      <w:pPr>
        <w:pStyle w:val="Heading1"/>
      </w:pPr>
      <w:r>
        <w:rPr>
          <w:color w:val="686766"/>
        </w:rPr>
        <w:t>14</w:t>
      </w:r>
    </w:p>
    <w:p w14:paraId="418FD93B" w14:textId="77777777" w:rsidR="004D13C4" w:rsidRDefault="007C59E8">
      <w:pPr>
        <w:spacing w:before="1"/>
        <w:ind w:right="960"/>
        <w:jc w:val="right"/>
        <w:rPr>
          <w:rFonts w:ascii="Georgia"/>
          <w:sz w:val="24"/>
        </w:rPr>
      </w:pPr>
      <w:r>
        <w:rPr>
          <w:rFonts w:ascii="Georgia"/>
          <w:color w:val="686766"/>
          <w:sz w:val="24"/>
        </w:rPr>
        <w:t>C002B-2022-2023 Self-Study</w:t>
      </w:r>
      <w:r>
        <w:rPr>
          <w:rFonts w:ascii="Georgia"/>
          <w:color w:val="686766"/>
          <w:spacing w:val="-17"/>
          <w:sz w:val="24"/>
        </w:rPr>
        <w:t xml:space="preserve"> </w:t>
      </w:r>
      <w:r>
        <w:rPr>
          <w:rFonts w:ascii="Georgia"/>
          <w:color w:val="686766"/>
          <w:sz w:val="24"/>
        </w:rPr>
        <w:t>Questionnaire</w:t>
      </w:r>
    </w:p>
    <w:sectPr w:rsidR="004D13C4">
      <w:type w:val="continuous"/>
      <w:pgSz w:w="15840" w:h="12240" w:orient="landscape"/>
      <w:pgMar w:top="1140" w:right="4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10D7B"/>
    <w:multiLevelType w:val="hybridMultilevel"/>
    <w:tmpl w:val="D2E8BE22"/>
    <w:lvl w:ilvl="0" w:tplc="CC00BC8A">
      <w:start w:val="1"/>
      <w:numFmt w:val="decimal"/>
      <w:lvlText w:val="%1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color w:val="686766"/>
        <w:w w:val="100"/>
        <w:sz w:val="20"/>
        <w:szCs w:val="20"/>
      </w:rPr>
    </w:lvl>
    <w:lvl w:ilvl="1" w:tplc="A63A8B58">
      <w:numFmt w:val="bullet"/>
      <w:lvlText w:val="•"/>
      <w:lvlJc w:val="left"/>
      <w:pPr>
        <w:ind w:left="2956" w:hanging="360"/>
      </w:pPr>
      <w:rPr>
        <w:rFonts w:hint="default"/>
      </w:rPr>
    </w:lvl>
    <w:lvl w:ilvl="2" w:tplc="42702B5A">
      <w:numFmt w:val="bullet"/>
      <w:lvlText w:val="•"/>
      <w:lvlJc w:val="left"/>
      <w:pPr>
        <w:ind w:left="4312" w:hanging="360"/>
      </w:pPr>
      <w:rPr>
        <w:rFonts w:hint="default"/>
      </w:rPr>
    </w:lvl>
    <w:lvl w:ilvl="3" w:tplc="A6988024">
      <w:numFmt w:val="bullet"/>
      <w:lvlText w:val="•"/>
      <w:lvlJc w:val="left"/>
      <w:pPr>
        <w:ind w:left="5668" w:hanging="360"/>
      </w:pPr>
      <w:rPr>
        <w:rFonts w:hint="default"/>
      </w:rPr>
    </w:lvl>
    <w:lvl w:ilvl="4" w:tplc="78E0CCD8">
      <w:numFmt w:val="bullet"/>
      <w:lvlText w:val="•"/>
      <w:lvlJc w:val="left"/>
      <w:pPr>
        <w:ind w:left="7024" w:hanging="360"/>
      </w:pPr>
      <w:rPr>
        <w:rFonts w:hint="default"/>
      </w:rPr>
    </w:lvl>
    <w:lvl w:ilvl="5" w:tplc="39F250B2">
      <w:numFmt w:val="bullet"/>
      <w:lvlText w:val="•"/>
      <w:lvlJc w:val="left"/>
      <w:pPr>
        <w:ind w:left="8380" w:hanging="360"/>
      </w:pPr>
      <w:rPr>
        <w:rFonts w:hint="default"/>
      </w:rPr>
    </w:lvl>
    <w:lvl w:ilvl="6" w:tplc="4F18B34C">
      <w:numFmt w:val="bullet"/>
      <w:lvlText w:val="•"/>
      <w:lvlJc w:val="left"/>
      <w:pPr>
        <w:ind w:left="9736" w:hanging="360"/>
      </w:pPr>
      <w:rPr>
        <w:rFonts w:hint="default"/>
      </w:rPr>
    </w:lvl>
    <w:lvl w:ilvl="7" w:tplc="2224230C">
      <w:numFmt w:val="bullet"/>
      <w:lvlText w:val="•"/>
      <w:lvlJc w:val="left"/>
      <w:pPr>
        <w:ind w:left="11092" w:hanging="360"/>
      </w:pPr>
      <w:rPr>
        <w:rFonts w:hint="default"/>
      </w:rPr>
    </w:lvl>
    <w:lvl w:ilvl="8" w:tplc="F4447218">
      <w:numFmt w:val="bullet"/>
      <w:lvlText w:val="•"/>
      <w:lvlJc w:val="left"/>
      <w:pPr>
        <w:ind w:left="124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NDUzN7O0MDE2MjJW0lEKTi0uzszPAykwrQUA/1GSviwAAAA="/>
  </w:docVars>
  <w:rsids>
    <w:rsidRoot w:val="004D13C4"/>
    <w:rsid w:val="00014F34"/>
    <w:rsid w:val="00064631"/>
    <w:rsid w:val="001D1206"/>
    <w:rsid w:val="001D5324"/>
    <w:rsid w:val="001F0600"/>
    <w:rsid w:val="0023180A"/>
    <w:rsid w:val="00274883"/>
    <w:rsid w:val="002829C1"/>
    <w:rsid w:val="0038184E"/>
    <w:rsid w:val="003D15FB"/>
    <w:rsid w:val="00403F10"/>
    <w:rsid w:val="0045110B"/>
    <w:rsid w:val="004D13C4"/>
    <w:rsid w:val="0053052B"/>
    <w:rsid w:val="00533543"/>
    <w:rsid w:val="005340B6"/>
    <w:rsid w:val="006871B3"/>
    <w:rsid w:val="006C7A7E"/>
    <w:rsid w:val="00700587"/>
    <w:rsid w:val="00727821"/>
    <w:rsid w:val="00766891"/>
    <w:rsid w:val="007B15F7"/>
    <w:rsid w:val="007C59E8"/>
    <w:rsid w:val="008142BD"/>
    <w:rsid w:val="008330E0"/>
    <w:rsid w:val="008B0A00"/>
    <w:rsid w:val="009671B5"/>
    <w:rsid w:val="009E65D3"/>
    <w:rsid w:val="00AE28FD"/>
    <w:rsid w:val="00AF16C9"/>
    <w:rsid w:val="00B0549A"/>
    <w:rsid w:val="00B422FC"/>
    <w:rsid w:val="00B65EA6"/>
    <w:rsid w:val="00BA5760"/>
    <w:rsid w:val="00BC3F78"/>
    <w:rsid w:val="00C52A57"/>
    <w:rsid w:val="00C81A6D"/>
    <w:rsid w:val="00C84920"/>
    <w:rsid w:val="00DE1542"/>
    <w:rsid w:val="00EF736E"/>
    <w:rsid w:val="00F063BF"/>
    <w:rsid w:val="00F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2FDB"/>
  <w15:docId w15:val="{2E4F1E13-97A2-4CC6-8098-3AA55D53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957"/>
      <w:jc w:val="right"/>
      <w:outlineLvl w:val="0"/>
    </w:pPr>
    <w:rPr>
      <w:rFonts w:ascii="Georgia" w:eastAsia="Georgia" w:hAnsi="Georgia" w:cs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Table 5-1.docx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Table 5-1.docx</dc:title>
  <dc:creator>chungbl</dc:creator>
  <cp:lastModifiedBy>Nagarajan Prabakar</cp:lastModifiedBy>
  <cp:revision>3</cp:revision>
  <dcterms:created xsi:type="dcterms:W3CDTF">2022-09-14T14:17:00Z</dcterms:created>
  <dcterms:modified xsi:type="dcterms:W3CDTF">2022-09-14T14:18:00Z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2022-04-21T00:00:00Z</vt:filetime>
  </property>
</Properties>
</file>