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B042F" w:rsidRPr="008B042F" w14:paraId="634EBE89" w14:textId="77777777">
        <w:tc>
          <w:tcPr>
            <w:tcW w:w="8856" w:type="dxa"/>
            <w:gridSpan w:val="2"/>
          </w:tcPr>
          <w:p w14:paraId="0E51B71D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>School of Computing and Information Sciences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00"/>
              <w:gridCol w:w="2325"/>
            </w:tblGrid>
            <w:tr w:rsidR="008B042F" w:rsidRPr="008B042F" w14:paraId="14B2BC04" w14:textId="77777777">
              <w:tc>
                <w:tcPr>
                  <w:tcW w:w="6300" w:type="dxa"/>
                </w:tcPr>
                <w:p w14:paraId="0381936A" w14:textId="77777777" w:rsidR="00F02D32" w:rsidRDefault="00F02D32" w:rsidP="008B042F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6FEA9864" w14:textId="2CACFD63" w:rsidR="008B042F" w:rsidRPr="008B042F" w:rsidRDefault="008B042F" w:rsidP="008B042F">
                  <w:pPr>
                    <w:rPr>
                      <w:bCs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7E7040" w:rsidRPr="007E7040">
                    <w:rPr>
                      <w:bCs/>
                      <w:sz w:val="28"/>
                      <w:szCs w:val="28"/>
                    </w:rPr>
                    <w:t>Cloud Infrastructure and Services</w:t>
                  </w:r>
                  <w:r w:rsidR="007822C1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25" w:type="dxa"/>
                </w:tcPr>
                <w:p w14:paraId="3E6599C7" w14:textId="77777777" w:rsidR="006F7B2B" w:rsidRDefault="006F7B2B" w:rsidP="00AC62B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14:paraId="15E531C3" w14:textId="154976F7" w:rsidR="008B042F" w:rsidRPr="008B042F" w:rsidRDefault="008B042F" w:rsidP="00AC62B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5F4D8F">
                    <w:rPr>
                      <w:bCs/>
                      <w:sz w:val="28"/>
                      <w:szCs w:val="28"/>
                    </w:rPr>
                    <w:t>1</w:t>
                  </w:r>
                  <w:r w:rsidR="00623898">
                    <w:rPr>
                      <w:bCs/>
                      <w:sz w:val="28"/>
                      <w:szCs w:val="28"/>
                    </w:rPr>
                    <w:t>2</w:t>
                  </w:r>
                  <w:r w:rsidRPr="008B042F">
                    <w:rPr>
                      <w:bCs/>
                      <w:sz w:val="28"/>
                      <w:szCs w:val="28"/>
                    </w:rPr>
                    <w:t>/</w:t>
                  </w:r>
                  <w:r w:rsidR="00F02D32">
                    <w:rPr>
                      <w:bCs/>
                      <w:sz w:val="28"/>
                      <w:szCs w:val="28"/>
                    </w:rPr>
                    <w:t>24</w:t>
                  </w:r>
                  <w:r w:rsidR="005F4D8F">
                    <w:rPr>
                      <w:bCs/>
                      <w:sz w:val="28"/>
                      <w:szCs w:val="28"/>
                    </w:rPr>
                    <w:t>/</w:t>
                  </w:r>
                  <w:r w:rsidR="00F02D32">
                    <w:rPr>
                      <w:bCs/>
                      <w:sz w:val="28"/>
                      <w:szCs w:val="28"/>
                    </w:rPr>
                    <w:t>20</w:t>
                  </w:r>
                  <w:r w:rsidR="0086451E">
                    <w:rPr>
                      <w:bCs/>
                      <w:sz w:val="28"/>
                      <w:szCs w:val="28"/>
                    </w:rPr>
                    <w:t>23</w:t>
                  </w:r>
                  <w:r w:rsidRPr="008B042F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27E3A572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8B042F" w14:paraId="480B7A1C" w14:textId="77777777">
        <w:trPr>
          <w:trHeight w:val="323"/>
        </w:trPr>
        <w:tc>
          <w:tcPr>
            <w:tcW w:w="8856" w:type="dxa"/>
            <w:gridSpan w:val="2"/>
          </w:tcPr>
          <w:p w14:paraId="5EF0697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8B042F" w14:paraId="5CD5143B" w14:textId="77777777">
        <w:trPr>
          <w:trHeight w:val="322"/>
        </w:trPr>
        <w:tc>
          <w:tcPr>
            <w:tcW w:w="8856" w:type="dxa"/>
            <w:gridSpan w:val="2"/>
          </w:tcPr>
          <w:p w14:paraId="7B58699F" w14:textId="71875E25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Course Number:  </w:t>
            </w:r>
            <w:r w:rsidR="0028667E">
              <w:rPr>
                <w:bCs/>
                <w:sz w:val="28"/>
                <w:szCs w:val="28"/>
              </w:rPr>
              <w:t>CTS-</w:t>
            </w:r>
            <w:r w:rsidR="00216F14">
              <w:rPr>
                <w:bCs/>
                <w:sz w:val="28"/>
                <w:szCs w:val="28"/>
              </w:rPr>
              <w:t>4375</w:t>
            </w:r>
          </w:p>
          <w:p w14:paraId="09D8F6B8" w14:textId="77777777" w:rsidR="008B042F" w:rsidRPr="008B042F" w:rsidRDefault="008B042F" w:rsidP="008B042F">
            <w:pPr>
              <w:rPr>
                <w:bCs/>
                <w:sz w:val="24"/>
                <w:szCs w:val="24"/>
              </w:rPr>
            </w:pPr>
          </w:p>
          <w:p w14:paraId="637DB15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Number of Credits: </w:t>
            </w:r>
            <w:r w:rsidRPr="008B042F">
              <w:rPr>
                <w:bCs/>
                <w:sz w:val="28"/>
                <w:szCs w:val="28"/>
              </w:rPr>
              <w:t>3</w:t>
            </w:r>
          </w:p>
          <w:p w14:paraId="6809D8F5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8B042F" w14:paraId="511412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7576047B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Subject Area: </w:t>
            </w:r>
            <w:r w:rsidR="00835514" w:rsidRPr="00A14679">
              <w:rPr>
                <w:sz w:val="24"/>
                <w:szCs w:val="24"/>
              </w:rPr>
              <w:t>Systems</w:t>
            </w:r>
          </w:p>
          <w:p w14:paraId="4B96D5D9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7496C6B6" w14:textId="77777777" w:rsidR="008B042F" w:rsidRPr="008B042F" w:rsidRDefault="005F4D8F" w:rsidP="008B0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</w:t>
            </w:r>
            <w:r w:rsidR="008B042F" w:rsidRPr="008B042F">
              <w:rPr>
                <w:b/>
                <w:sz w:val="24"/>
                <w:szCs w:val="24"/>
              </w:rPr>
              <w:t>Coordinator:</w:t>
            </w:r>
          </w:p>
          <w:p w14:paraId="57522F00" w14:textId="4AD2220D" w:rsidR="008B042F" w:rsidRPr="00A14679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  </w:t>
            </w:r>
            <w:r w:rsidR="00B750FC" w:rsidRPr="00CD1FCA">
              <w:rPr>
                <w:sz w:val="24"/>
                <w:szCs w:val="24"/>
              </w:rPr>
              <w:t>Gregory Reis</w:t>
            </w:r>
          </w:p>
          <w:p w14:paraId="06E1E8A6" w14:textId="77777777" w:rsidR="008B042F" w:rsidRPr="008B042F" w:rsidRDefault="008B042F" w:rsidP="008B042F">
            <w:pPr>
              <w:spacing w:line="120" w:lineRule="exact"/>
              <w:rPr>
                <w:sz w:val="24"/>
                <w:szCs w:val="24"/>
              </w:rPr>
            </w:pPr>
          </w:p>
          <w:p w14:paraId="23A6CD06" w14:textId="6BA25B40" w:rsidR="008B042F" w:rsidRPr="00A14679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email: </w:t>
            </w:r>
            <w:r w:rsidR="003261EE" w:rsidRPr="00CD1FCA">
              <w:rPr>
                <w:sz w:val="24"/>
                <w:szCs w:val="24"/>
              </w:rPr>
              <w:t>gmuradre@fiu.edu</w:t>
            </w:r>
          </w:p>
        </w:tc>
      </w:tr>
      <w:tr w:rsidR="008B042F" w:rsidRPr="008B042F" w14:paraId="6D62DA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A224873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Catalog Description:</w:t>
            </w:r>
          </w:p>
          <w:p w14:paraId="11A1205A" w14:textId="001003E9" w:rsidR="008B042F" w:rsidRPr="008B042F" w:rsidRDefault="000678B6" w:rsidP="004B53E2">
            <w:pPr>
              <w:rPr>
                <w:sz w:val="24"/>
                <w:szCs w:val="24"/>
              </w:rPr>
            </w:pPr>
            <w:r w:rsidRPr="000678B6">
              <w:rPr>
                <w:sz w:val="24"/>
                <w:szCs w:val="24"/>
              </w:rPr>
              <w:t>Helps students develop deep technical expertise in cloud computing and prepares them for a Solutions Architect certification exam with a major cloud provider.</w:t>
            </w:r>
          </w:p>
        </w:tc>
      </w:tr>
      <w:tr w:rsidR="008B042F" w:rsidRPr="008B042F" w14:paraId="2AF489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476E70A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Textbook:</w:t>
            </w:r>
          </w:p>
          <w:p w14:paraId="608A0BD3" w14:textId="77777777" w:rsidR="008B042F" w:rsidRPr="008B042F" w:rsidRDefault="0090166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1D5174">
              <w:rPr>
                <w:sz w:val="24"/>
                <w:szCs w:val="24"/>
              </w:rPr>
              <w:t xml:space="preserve"> – Public information reading suggestions plus instructor created content</w:t>
            </w:r>
          </w:p>
        </w:tc>
      </w:tr>
      <w:tr w:rsidR="008B042F" w:rsidRPr="008B042F" w14:paraId="3CE6B6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247EF8A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References:</w:t>
            </w:r>
            <w:r w:rsidRPr="008B042F">
              <w:rPr>
                <w:sz w:val="24"/>
                <w:szCs w:val="24"/>
              </w:rPr>
              <w:t xml:space="preserve"> </w:t>
            </w:r>
          </w:p>
          <w:p w14:paraId="2366E187" w14:textId="5DB9BE9E" w:rsidR="008B042F" w:rsidRPr="008B042F" w:rsidRDefault="0090166D" w:rsidP="00021FE4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"</w:t>
            </w:r>
            <w:r w:rsidR="00A16194" w:rsidRPr="00A16194">
              <w:rPr>
                <w:sz w:val="24"/>
                <w:szCs w:val="24"/>
              </w:rPr>
              <w:t>AWS Certified Solutions Architect Study Guide with 900 Practice Test Questions: Associate (SAA-C03) Exam</w:t>
            </w:r>
            <w:r w:rsidR="00B15E8C">
              <w:rPr>
                <w:sz w:val="24"/>
                <w:szCs w:val="24"/>
              </w:rPr>
              <w:t xml:space="preserve"> (4</w:t>
            </w:r>
            <w:r w:rsidR="00B15E8C" w:rsidRPr="00B15E8C">
              <w:rPr>
                <w:sz w:val="24"/>
                <w:szCs w:val="24"/>
                <w:vertAlign w:val="superscript"/>
              </w:rPr>
              <w:t>th</w:t>
            </w:r>
            <w:r w:rsidR="00B15E8C">
              <w:rPr>
                <w:sz w:val="24"/>
                <w:szCs w:val="24"/>
              </w:rPr>
              <w:t xml:space="preserve"> Edition)</w:t>
            </w:r>
            <w:r w:rsidRPr="008B042F">
              <w:rPr>
                <w:sz w:val="24"/>
                <w:szCs w:val="24"/>
              </w:rPr>
              <w:t xml:space="preserve">", </w:t>
            </w:r>
            <w:r w:rsidR="00236FEE" w:rsidRPr="00236FEE">
              <w:rPr>
                <w:sz w:val="24"/>
                <w:szCs w:val="24"/>
              </w:rPr>
              <w:t>Ben Piper, David Clinton</w:t>
            </w:r>
            <w:r w:rsidRPr="0090166D">
              <w:rPr>
                <w:sz w:val="24"/>
                <w:szCs w:val="24"/>
              </w:rPr>
              <w:t>.</w:t>
            </w:r>
            <w:r w:rsidRPr="008B04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ISBN-10: </w:t>
            </w:r>
            <w:r w:rsidR="00B60508" w:rsidRPr="00B60508">
              <w:rPr>
                <w:sz w:val="24"/>
                <w:szCs w:val="24"/>
              </w:rPr>
              <w:t>1119982626</w:t>
            </w:r>
            <w:r w:rsidR="00021F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0166D">
              <w:rPr>
                <w:sz w:val="24"/>
                <w:szCs w:val="24"/>
              </w:rPr>
              <w:t xml:space="preserve">ISBN-13: </w:t>
            </w:r>
            <w:r w:rsidR="008B2DED" w:rsidRPr="008B2DED">
              <w:rPr>
                <w:sz w:val="24"/>
                <w:szCs w:val="24"/>
              </w:rPr>
              <w:t>978-1119982623</w:t>
            </w:r>
            <w:r w:rsidRPr="008B042F">
              <w:rPr>
                <w:sz w:val="24"/>
                <w:szCs w:val="24"/>
              </w:rPr>
              <w:t xml:space="preserve">. </w:t>
            </w:r>
            <w:proofErr w:type="spellStart"/>
            <w:r w:rsidR="00236FEE" w:rsidRPr="00236FEE">
              <w:rPr>
                <w:sz w:val="24"/>
                <w:szCs w:val="24"/>
              </w:rPr>
              <w:t>Sybex</w:t>
            </w:r>
            <w:proofErr w:type="spellEnd"/>
            <w:r w:rsidRPr="008B042F">
              <w:rPr>
                <w:sz w:val="24"/>
                <w:szCs w:val="24"/>
              </w:rPr>
              <w:t>.</w:t>
            </w:r>
          </w:p>
        </w:tc>
      </w:tr>
      <w:tr w:rsidR="008B042F" w:rsidRPr="008B042F" w14:paraId="46047B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20F74E7" w14:textId="16A09E38" w:rsidR="008B042F" w:rsidRPr="008B042F" w:rsidRDefault="008B042F" w:rsidP="006E2933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Prerequisites Courses</w:t>
            </w:r>
            <w:proofErr w:type="gramStart"/>
            <w:r w:rsidRPr="008B042F">
              <w:rPr>
                <w:b/>
                <w:sz w:val="24"/>
                <w:szCs w:val="24"/>
              </w:rPr>
              <w:t xml:space="preserve">:  </w:t>
            </w:r>
            <w:r w:rsidR="00713A0D">
              <w:rPr>
                <w:b/>
                <w:sz w:val="24"/>
                <w:szCs w:val="24"/>
              </w:rPr>
              <w:t>(</w:t>
            </w:r>
            <w:proofErr w:type="gramEnd"/>
            <w:r w:rsidR="006E2933">
              <w:rPr>
                <w:sz w:val="24"/>
                <w:szCs w:val="24"/>
              </w:rPr>
              <w:t>CTS-3145 or equivalent cloud certification</w:t>
            </w:r>
            <w:r w:rsidR="00713A0D">
              <w:rPr>
                <w:sz w:val="24"/>
                <w:szCs w:val="24"/>
              </w:rPr>
              <w:t>) and</w:t>
            </w:r>
            <w:r w:rsidR="006E2933">
              <w:rPr>
                <w:sz w:val="24"/>
                <w:szCs w:val="24"/>
              </w:rPr>
              <w:t xml:space="preserve"> </w:t>
            </w:r>
            <w:r w:rsidR="00713A0D">
              <w:rPr>
                <w:sz w:val="24"/>
                <w:szCs w:val="24"/>
              </w:rPr>
              <w:t>(</w:t>
            </w:r>
            <w:r w:rsidR="000B1AD8" w:rsidRPr="000B1AD8">
              <w:rPr>
                <w:sz w:val="24"/>
                <w:szCs w:val="24"/>
              </w:rPr>
              <w:t>CGS-4285 or CNT-4713 or equivalent course</w:t>
            </w:r>
            <w:r w:rsidR="00713A0D">
              <w:rPr>
                <w:sz w:val="24"/>
                <w:szCs w:val="24"/>
              </w:rPr>
              <w:t>)</w:t>
            </w:r>
          </w:p>
        </w:tc>
      </w:tr>
      <w:tr w:rsidR="008B042F" w:rsidRPr="008B042F" w14:paraId="4343BF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87608FD" w14:textId="459F6B1A" w:rsidR="008B042F" w:rsidRPr="00675D00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Corequisites Courses: </w:t>
            </w:r>
            <w:r w:rsidR="0086451E">
              <w:rPr>
                <w:bCs/>
                <w:sz w:val="24"/>
                <w:szCs w:val="24"/>
              </w:rPr>
              <w:t>None</w:t>
            </w:r>
          </w:p>
        </w:tc>
      </w:tr>
    </w:tbl>
    <w:p w14:paraId="191A7427" w14:textId="77777777" w:rsidR="008B042F" w:rsidRPr="00F05B51" w:rsidRDefault="008B042F" w:rsidP="008B042F">
      <w:pPr>
        <w:rPr>
          <w:sz w:val="24"/>
          <w:szCs w:val="24"/>
        </w:rPr>
      </w:pPr>
    </w:p>
    <w:p w14:paraId="26E6C3A7" w14:textId="29682B7C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12435E">
        <w:rPr>
          <w:sz w:val="24"/>
          <w:szCs w:val="24"/>
        </w:rPr>
        <w:t>Elective for CS (Systems), IT (System Network), &amp; CY Majors</w:t>
      </w:r>
    </w:p>
    <w:p w14:paraId="7DEC9C14" w14:textId="77777777" w:rsidR="008B042F" w:rsidRPr="00F05B51" w:rsidRDefault="008B042F" w:rsidP="008B042F">
      <w:pPr>
        <w:rPr>
          <w:sz w:val="24"/>
          <w:szCs w:val="24"/>
        </w:rPr>
      </w:pPr>
    </w:p>
    <w:p w14:paraId="792CB73A" w14:textId="06001C95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Prerequisites </w:t>
      </w:r>
      <w:r w:rsidR="006E2933">
        <w:rPr>
          <w:sz w:val="24"/>
          <w:szCs w:val="24"/>
          <w:u w:val="single"/>
        </w:rPr>
        <w:t>Knowledge</w:t>
      </w:r>
      <w:r w:rsidRPr="00F05B51">
        <w:rPr>
          <w:sz w:val="24"/>
          <w:szCs w:val="24"/>
          <w:u w:val="single"/>
        </w:rPr>
        <w:t>:</w:t>
      </w:r>
    </w:p>
    <w:p w14:paraId="437E37F6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38DF5AC7" w14:textId="0714007C" w:rsidR="001C3426" w:rsidRDefault="004F3C2E" w:rsidP="004F3C2E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>Basic</w:t>
      </w:r>
      <w:r w:rsidR="001C3426">
        <w:rPr>
          <w:sz w:val="24"/>
          <w:szCs w:val="24"/>
        </w:rPr>
        <w:t xml:space="preserve"> Programming</w:t>
      </w:r>
      <w:r w:rsidR="008031E9">
        <w:rPr>
          <w:sz w:val="24"/>
          <w:szCs w:val="24"/>
        </w:rPr>
        <w:t xml:space="preserve"> </w:t>
      </w:r>
      <w:r w:rsidR="00F97765">
        <w:rPr>
          <w:sz w:val="24"/>
          <w:szCs w:val="24"/>
        </w:rPr>
        <w:t>Knowledge</w:t>
      </w:r>
    </w:p>
    <w:p w14:paraId="02D5C56C" w14:textId="3B07432F" w:rsidR="001C3426" w:rsidRDefault="001C3426" w:rsidP="004F3C2E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 w:rsidRPr="004F3C2E">
        <w:rPr>
          <w:sz w:val="24"/>
          <w:szCs w:val="24"/>
        </w:rPr>
        <w:t>Networking</w:t>
      </w:r>
      <w:r w:rsidR="004F3C2E" w:rsidRPr="004F3C2E">
        <w:rPr>
          <w:sz w:val="24"/>
          <w:szCs w:val="24"/>
        </w:rPr>
        <w:t>,</w:t>
      </w:r>
      <w:r w:rsidRPr="004F3C2E">
        <w:rPr>
          <w:sz w:val="24"/>
          <w:szCs w:val="24"/>
        </w:rPr>
        <w:t xml:space="preserve"> Security</w:t>
      </w:r>
      <w:r w:rsidR="004F3C2E" w:rsidRPr="004F3C2E">
        <w:rPr>
          <w:sz w:val="24"/>
          <w:szCs w:val="24"/>
        </w:rPr>
        <w:t xml:space="preserve"> &amp;</w:t>
      </w:r>
      <w:r w:rsidR="004F3C2E">
        <w:rPr>
          <w:sz w:val="24"/>
          <w:szCs w:val="24"/>
        </w:rPr>
        <w:t xml:space="preserve"> </w:t>
      </w:r>
      <w:r w:rsidRPr="004F3C2E">
        <w:rPr>
          <w:sz w:val="24"/>
          <w:szCs w:val="24"/>
        </w:rPr>
        <w:t>Operating System Knowledge (Linux &amp; Windows)</w:t>
      </w:r>
    </w:p>
    <w:p w14:paraId="5E037A9A" w14:textId="242BB3CF" w:rsidR="001C3426" w:rsidRPr="008031E9" w:rsidRDefault="0012435E" w:rsidP="002D6C52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>Basic</w:t>
      </w:r>
      <w:r w:rsidR="008031E9" w:rsidRPr="008031E9">
        <w:rPr>
          <w:sz w:val="24"/>
          <w:szCs w:val="24"/>
        </w:rPr>
        <w:t xml:space="preserve"> Cloud Computing Knowledge</w:t>
      </w:r>
    </w:p>
    <w:p w14:paraId="13BA64A7" w14:textId="77777777" w:rsidR="008B042F" w:rsidRPr="00F05B51" w:rsidRDefault="008B042F" w:rsidP="008B042F">
      <w:pPr>
        <w:rPr>
          <w:sz w:val="24"/>
          <w:szCs w:val="24"/>
        </w:rPr>
      </w:pPr>
    </w:p>
    <w:p w14:paraId="68CAF866" w14:textId="77777777" w:rsidR="007140DF" w:rsidRPr="00F05B51" w:rsidRDefault="006F7B2B" w:rsidP="007140DF">
      <w:pPr>
        <w:rPr>
          <w:sz w:val="24"/>
          <w:szCs w:val="24"/>
          <w:u w:val="single"/>
        </w:rPr>
      </w:pPr>
      <w:hyperlink r:id="rId7" w:history="1">
        <w:r w:rsidR="007140DF" w:rsidRPr="00656724">
          <w:rPr>
            <w:rStyle w:val="Hyperlink"/>
            <w:sz w:val="24"/>
            <w:szCs w:val="24"/>
          </w:rPr>
          <w:t>Course Outcomes:</w:t>
        </w:r>
      </w:hyperlink>
    </w:p>
    <w:p w14:paraId="47362B9D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0433F696" w14:textId="39D81096" w:rsidR="00D21E7E" w:rsidRDefault="00BD3050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Recognize </w:t>
      </w:r>
      <w:r w:rsidR="00C23C0F" w:rsidRPr="00C23C0F">
        <w:rPr>
          <w:rFonts w:cs="ArialMT"/>
          <w:sz w:val="24"/>
          <w:szCs w:val="24"/>
        </w:rPr>
        <w:t xml:space="preserve">the business essentials required to implement and support a cloud </w:t>
      </w:r>
      <w:r w:rsidR="000F488E">
        <w:rPr>
          <w:rFonts w:cs="ArialMT"/>
          <w:sz w:val="24"/>
          <w:szCs w:val="24"/>
        </w:rPr>
        <w:t>deployment</w:t>
      </w:r>
      <w:r w:rsidR="00D21E7E" w:rsidRPr="00D21E7E">
        <w:rPr>
          <w:rFonts w:cs="ArialMT"/>
          <w:sz w:val="24"/>
          <w:szCs w:val="24"/>
        </w:rPr>
        <w:t>.</w:t>
      </w:r>
      <w:r w:rsidR="00730232">
        <w:rPr>
          <w:rFonts w:cs="ArialMT"/>
          <w:sz w:val="24"/>
          <w:szCs w:val="24"/>
        </w:rPr>
        <w:t xml:space="preserve"> [</w:t>
      </w:r>
      <w:r w:rsidR="0074491F">
        <w:rPr>
          <w:rFonts w:cs="ArialMT"/>
          <w:sz w:val="24"/>
          <w:szCs w:val="24"/>
        </w:rPr>
        <w:t>Remembering</w:t>
      </w:r>
      <w:r w:rsidR="00730232">
        <w:rPr>
          <w:rFonts w:cs="ArialMT"/>
          <w:sz w:val="24"/>
          <w:szCs w:val="24"/>
        </w:rPr>
        <w:t>]</w:t>
      </w:r>
    </w:p>
    <w:p w14:paraId="58879615" w14:textId="510DD68E" w:rsidR="00757D12" w:rsidRDefault="006B702B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Explain </w:t>
      </w:r>
      <w:r w:rsidR="00401353" w:rsidRPr="00401353">
        <w:rPr>
          <w:rFonts w:cs="ArialMT"/>
          <w:sz w:val="24"/>
          <w:szCs w:val="24"/>
        </w:rPr>
        <w:t xml:space="preserve">the technical essentials of </w:t>
      </w:r>
      <w:r>
        <w:rPr>
          <w:rFonts w:cs="ArialMT"/>
          <w:sz w:val="24"/>
          <w:szCs w:val="24"/>
        </w:rPr>
        <w:t xml:space="preserve">a specific provider’s </w:t>
      </w:r>
      <w:r w:rsidR="00CD5575">
        <w:rPr>
          <w:rFonts w:cs="ArialMT"/>
          <w:sz w:val="24"/>
          <w:szCs w:val="24"/>
        </w:rPr>
        <w:t>c</w:t>
      </w:r>
      <w:r w:rsidR="00401353" w:rsidRPr="00401353">
        <w:rPr>
          <w:rFonts w:cs="ArialMT"/>
          <w:sz w:val="24"/>
          <w:szCs w:val="24"/>
        </w:rPr>
        <w:t xml:space="preserve">loud </w:t>
      </w:r>
      <w:r>
        <w:rPr>
          <w:rFonts w:cs="ArialMT"/>
          <w:sz w:val="24"/>
          <w:szCs w:val="24"/>
        </w:rPr>
        <w:t xml:space="preserve">environment (e.g., </w:t>
      </w:r>
      <w:r w:rsidR="00CF61CD">
        <w:rPr>
          <w:rFonts w:cs="ArialMT"/>
          <w:sz w:val="24"/>
          <w:szCs w:val="24"/>
        </w:rPr>
        <w:t>Management console, networking</w:t>
      </w:r>
      <w:r w:rsidR="00924C66">
        <w:rPr>
          <w:rFonts w:cs="ArialMT"/>
          <w:sz w:val="24"/>
          <w:szCs w:val="24"/>
        </w:rPr>
        <w:t>/</w:t>
      </w:r>
      <w:r w:rsidR="00076BC9">
        <w:rPr>
          <w:rFonts w:cs="ArialMT"/>
          <w:sz w:val="24"/>
          <w:szCs w:val="24"/>
        </w:rPr>
        <w:t>compute</w:t>
      </w:r>
      <w:r w:rsidR="00924C66">
        <w:rPr>
          <w:rFonts w:cs="ArialMT"/>
          <w:sz w:val="24"/>
          <w:szCs w:val="24"/>
        </w:rPr>
        <w:t>/storage/database</w:t>
      </w:r>
      <w:r w:rsidR="00076BC9">
        <w:rPr>
          <w:rFonts w:cs="ArialMT"/>
          <w:sz w:val="24"/>
          <w:szCs w:val="24"/>
        </w:rPr>
        <w:t xml:space="preserve"> options, etc.)</w:t>
      </w:r>
      <w:r w:rsidR="00757D12" w:rsidRPr="00757D12">
        <w:rPr>
          <w:rFonts w:cs="ArialMT"/>
          <w:sz w:val="24"/>
          <w:szCs w:val="24"/>
        </w:rPr>
        <w:t>.</w:t>
      </w:r>
      <w:r w:rsidR="00730232">
        <w:rPr>
          <w:rFonts w:cs="ArialMT"/>
          <w:sz w:val="24"/>
          <w:szCs w:val="24"/>
        </w:rPr>
        <w:t xml:space="preserve"> [</w:t>
      </w:r>
      <w:r w:rsidR="00277E8C">
        <w:rPr>
          <w:rFonts w:cs="ArialMT"/>
          <w:sz w:val="24"/>
          <w:szCs w:val="24"/>
        </w:rPr>
        <w:t>Understanding</w:t>
      </w:r>
      <w:r w:rsidR="00730232">
        <w:rPr>
          <w:rFonts w:cs="ArialMT"/>
          <w:sz w:val="24"/>
          <w:szCs w:val="24"/>
        </w:rPr>
        <w:t>]</w:t>
      </w:r>
    </w:p>
    <w:p w14:paraId="6495894E" w14:textId="18E7EE00" w:rsidR="00963336" w:rsidRDefault="006622AC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</w:t>
      </w:r>
      <w:r w:rsidRPr="006622AC">
        <w:rPr>
          <w:rFonts w:cs="ArialMT"/>
          <w:sz w:val="24"/>
          <w:szCs w:val="24"/>
        </w:rPr>
        <w:t xml:space="preserve">emonstrate how to plan and design </w:t>
      </w:r>
      <w:r>
        <w:rPr>
          <w:rFonts w:cs="ArialMT"/>
          <w:sz w:val="24"/>
          <w:szCs w:val="24"/>
        </w:rPr>
        <w:t xml:space="preserve">a specific provider’s </w:t>
      </w:r>
      <w:r w:rsidR="00CD5575">
        <w:rPr>
          <w:rFonts w:cs="ArialMT"/>
          <w:sz w:val="24"/>
          <w:szCs w:val="24"/>
        </w:rPr>
        <w:t xml:space="preserve">cloud </w:t>
      </w:r>
      <w:r w:rsidRPr="006622AC">
        <w:rPr>
          <w:rFonts w:cs="ArialMT"/>
          <w:sz w:val="24"/>
          <w:szCs w:val="24"/>
        </w:rPr>
        <w:t>architecture</w:t>
      </w:r>
      <w:r w:rsidR="00173009">
        <w:rPr>
          <w:rFonts w:cs="ArialMT"/>
          <w:sz w:val="24"/>
          <w:szCs w:val="24"/>
        </w:rPr>
        <w:t xml:space="preserve"> (</w:t>
      </w:r>
      <w:r w:rsidR="00AC7894">
        <w:rPr>
          <w:rFonts w:cs="ArialMT"/>
          <w:sz w:val="24"/>
          <w:szCs w:val="24"/>
        </w:rPr>
        <w:t>e.g., Identifyin</w:t>
      </w:r>
      <w:r w:rsidR="002D6DBB">
        <w:rPr>
          <w:rFonts w:cs="ArialMT"/>
          <w:sz w:val="24"/>
          <w:szCs w:val="24"/>
        </w:rPr>
        <w:t>g architectural options, making architectural decision</w:t>
      </w:r>
      <w:r w:rsidR="00263436">
        <w:rPr>
          <w:rFonts w:cs="ArialMT"/>
          <w:sz w:val="24"/>
          <w:szCs w:val="24"/>
        </w:rPr>
        <w:t>s based on business requirements, Incorporating best practices, etc.)</w:t>
      </w:r>
      <w:r w:rsidR="00963336">
        <w:rPr>
          <w:rFonts w:cs="ArialMT"/>
          <w:sz w:val="24"/>
          <w:szCs w:val="24"/>
        </w:rPr>
        <w:t>.</w:t>
      </w:r>
      <w:r w:rsidR="00B81ECB">
        <w:rPr>
          <w:rFonts w:cs="ArialMT"/>
          <w:sz w:val="24"/>
          <w:szCs w:val="24"/>
        </w:rPr>
        <w:t xml:space="preserve"> [</w:t>
      </w:r>
      <w:r w:rsidR="00277E8C">
        <w:rPr>
          <w:rFonts w:cs="ArialMT"/>
          <w:sz w:val="24"/>
          <w:szCs w:val="24"/>
        </w:rPr>
        <w:t>Understanding</w:t>
      </w:r>
      <w:r w:rsidR="00B81ECB">
        <w:rPr>
          <w:rFonts w:cs="ArialMT"/>
          <w:sz w:val="24"/>
          <w:szCs w:val="24"/>
        </w:rPr>
        <w:t>]</w:t>
      </w:r>
    </w:p>
    <w:p w14:paraId="57C161D5" w14:textId="1F4194F2" w:rsidR="00963336" w:rsidRDefault="00831BC8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Implement </w:t>
      </w:r>
      <w:r w:rsidR="004B2740">
        <w:rPr>
          <w:rFonts w:cs="ArialMT"/>
          <w:sz w:val="24"/>
          <w:szCs w:val="24"/>
        </w:rPr>
        <w:t xml:space="preserve">a solution to a specific provider’s cloud </w:t>
      </w:r>
      <w:r w:rsidR="00492091">
        <w:rPr>
          <w:rFonts w:cs="ArialMT"/>
          <w:sz w:val="24"/>
          <w:szCs w:val="24"/>
        </w:rPr>
        <w:t>infrastructure using automation including monitoring,</w:t>
      </w:r>
      <w:r w:rsidR="00806EBD">
        <w:rPr>
          <w:rFonts w:cs="ArialMT"/>
          <w:sz w:val="24"/>
          <w:szCs w:val="24"/>
        </w:rPr>
        <w:t xml:space="preserve"> ongoing </w:t>
      </w:r>
      <w:r w:rsidR="00D97989">
        <w:rPr>
          <w:rFonts w:cs="ArialMT"/>
          <w:sz w:val="24"/>
          <w:szCs w:val="24"/>
        </w:rPr>
        <w:t>maintenance,</w:t>
      </w:r>
      <w:r w:rsidR="00806EBD">
        <w:rPr>
          <w:rFonts w:cs="ArialMT"/>
          <w:sz w:val="24"/>
          <w:szCs w:val="24"/>
        </w:rPr>
        <w:t xml:space="preserve"> and cost estimations.</w:t>
      </w:r>
      <w:r w:rsidR="00B81ECB">
        <w:rPr>
          <w:rFonts w:cs="ArialMT"/>
          <w:sz w:val="24"/>
          <w:szCs w:val="24"/>
        </w:rPr>
        <w:t xml:space="preserve"> [</w:t>
      </w:r>
      <w:r w:rsidR="003C438C">
        <w:rPr>
          <w:rFonts w:cs="ArialMT"/>
          <w:sz w:val="24"/>
          <w:szCs w:val="24"/>
        </w:rPr>
        <w:t>Applying</w:t>
      </w:r>
      <w:r w:rsidR="00B81ECB">
        <w:rPr>
          <w:rFonts w:cs="ArialMT"/>
          <w:sz w:val="24"/>
          <w:szCs w:val="24"/>
        </w:rPr>
        <w:t>]</w:t>
      </w:r>
    </w:p>
    <w:p w14:paraId="673FFD6A" w14:textId="23A8E477" w:rsidR="00332D8C" w:rsidRDefault="00800E59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</w:t>
      </w:r>
      <w:r w:rsidR="00941DD7" w:rsidRPr="00332D8C">
        <w:rPr>
          <w:rFonts w:cs="ArialMT"/>
          <w:sz w:val="24"/>
          <w:szCs w:val="24"/>
        </w:rPr>
        <w:t>pply</w:t>
      </w:r>
      <w:r w:rsidR="003D22FE" w:rsidRPr="00332D8C">
        <w:rPr>
          <w:rFonts w:cs="ArialMT"/>
          <w:sz w:val="24"/>
          <w:szCs w:val="24"/>
        </w:rPr>
        <w:t xml:space="preserve"> cybersecurity </w:t>
      </w:r>
      <w:r w:rsidR="00332D8C" w:rsidRPr="00332D8C">
        <w:rPr>
          <w:rFonts w:cs="ArialMT"/>
          <w:sz w:val="24"/>
          <w:szCs w:val="24"/>
        </w:rPr>
        <w:t xml:space="preserve">best practices in cloud deployments. </w:t>
      </w:r>
      <w:r w:rsidR="00B81ECB">
        <w:rPr>
          <w:rFonts w:cs="ArialMT"/>
          <w:sz w:val="24"/>
          <w:szCs w:val="24"/>
        </w:rPr>
        <w:t>[</w:t>
      </w:r>
      <w:r>
        <w:rPr>
          <w:rFonts w:cs="ArialMT"/>
          <w:sz w:val="24"/>
          <w:szCs w:val="24"/>
        </w:rPr>
        <w:t>Applying</w:t>
      </w:r>
      <w:r w:rsidR="00B81ECB">
        <w:rPr>
          <w:rFonts w:cs="ArialMT"/>
          <w:sz w:val="24"/>
          <w:szCs w:val="24"/>
        </w:rPr>
        <w:t>]</w:t>
      </w:r>
    </w:p>
    <w:p w14:paraId="32928851" w14:textId="4D9DC28D" w:rsidR="000A0553" w:rsidRPr="007C1B1F" w:rsidRDefault="00D560EB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7C1B1F">
        <w:rPr>
          <w:rFonts w:cs="ArialMT"/>
          <w:sz w:val="24"/>
          <w:szCs w:val="24"/>
        </w:rPr>
        <w:t xml:space="preserve">Compare </w:t>
      </w:r>
      <w:r w:rsidR="00404F59">
        <w:rPr>
          <w:rFonts w:cs="ArialMT"/>
          <w:sz w:val="24"/>
          <w:szCs w:val="24"/>
        </w:rPr>
        <w:t xml:space="preserve">and contrast </w:t>
      </w:r>
      <w:r w:rsidRPr="007C1B1F">
        <w:rPr>
          <w:rFonts w:cs="ArialMT"/>
          <w:sz w:val="24"/>
          <w:szCs w:val="24"/>
        </w:rPr>
        <w:t xml:space="preserve">the </w:t>
      </w:r>
      <w:r w:rsidR="0042039D">
        <w:rPr>
          <w:rFonts w:cs="ArialMT"/>
          <w:sz w:val="24"/>
          <w:szCs w:val="24"/>
        </w:rPr>
        <w:t>many</w:t>
      </w:r>
      <w:r w:rsidRPr="007C1B1F">
        <w:rPr>
          <w:rFonts w:cs="ArialMT"/>
          <w:sz w:val="24"/>
          <w:szCs w:val="24"/>
        </w:rPr>
        <w:t xml:space="preserve"> </w:t>
      </w:r>
      <w:proofErr w:type="gramStart"/>
      <w:r w:rsidR="00006962" w:rsidRPr="007C1B1F">
        <w:rPr>
          <w:rFonts w:cs="ArialMT"/>
          <w:sz w:val="24"/>
          <w:szCs w:val="24"/>
        </w:rPr>
        <w:t>disaster</w:t>
      </w:r>
      <w:proofErr w:type="gramEnd"/>
      <w:r w:rsidR="00006962" w:rsidRPr="007C1B1F">
        <w:rPr>
          <w:rFonts w:cs="ArialMT"/>
          <w:sz w:val="24"/>
          <w:szCs w:val="24"/>
        </w:rPr>
        <w:t xml:space="preserve"> recovery</w:t>
      </w:r>
      <w:r w:rsidR="00D97989">
        <w:rPr>
          <w:rFonts w:cs="ArialMT"/>
          <w:sz w:val="24"/>
          <w:szCs w:val="24"/>
        </w:rPr>
        <w:t xml:space="preserve"> &amp; resiliency</w:t>
      </w:r>
      <w:r w:rsidR="00006962" w:rsidRPr="007C1B1F">
        <w:rPr>
          <w:rFonts w:cs="ArialMT"/>
          <w:sz w:val="24"/>
          <w:szCs w:val="24"/>
        </w:rPr>
        <w:t xml:space="preserve"> </w:t>
      </w:r>
      <w:r w:rsidRPr="007C1B1F">
        <w:rPr>
          <w:rFonts w:cs="ArialMT"/>
          <w:sz w:val="24"/>
          <w:szCs w:val="24"/>
        </w:rPr>
        <w:t>options in the cloud.</w:t>
      </w:r>
      <w:r w:rsidR="00B81ECB">
        <w:rPr>
          <w:rFonts w:cs="ArialMT"/>
          <w:sz w:val="24"/>
          <w:szCs w:val="24"/>
        </w:rPr>
        <w:t xml:space="preserve"> [</w:t>
      </w:r>
      <w:r w:rsidR="00404F59">
        <w:rPr>
          <w:rFonts w:cs="ArialMT"/>
          <w:sz w:val="24"/>
          <w:szCs w:val="24"/>
        </w:rPr>
        <w:t>Analyzing</w:t>
      </w:r>
      <w:r w:rsidR="00B81ECB">
        <w:rPr>
          <w:rFonts w:cs="ArialMT"/>
          <w:sz w:val="24"/>
          <w:szCs w:val="24"/>
        </w:rPr>
        <w:t>]</w:t>
      </w:r>
    </w:p>
    <w:p w14:paraId="7533A139" w14:textId="77777777" w:rsidR="009A108D" w:rsidRDefault="008B042F" w:rsidP="009A108D">
      <w:pPr>
        <w:rPr>
          <w:b/>
          <w:sz w:val="28"/>
          <w:szCs w:val="28"/>
        </w:rPr>
      </w:pPr>
      <w:r>
        <w:rPr>
          <w:rFonts w:ascii="ArialMT" w:hAnsi="ArialMT" w:cs="ArialMT"/>
          <w:sz w:val="24"/>
          <w:szCs w:val="24"/>
        </w:rPr>
        <w:br w:type="page"/>
      </w:r>
      <w:r w:rsidR="009A108D">
        <w:rPr>
          <w:b/>
          <w:sz w:val="28"/>
          <w:szCs w:val="28"/>
        </w:rPr>
        <w:lastRenderedPageBreak/>
        <w:t>Association between Student Outcomes and Course Outcomes</w:t>
      </w:r>
      <w:r w:rsidR="009A108D">
        <w:rPr>
          <w:b/>
          <w:sz w:val="28"/>
          <w:szCs w:val="28"/>
        </w:rPr>
        <w:tab/>
      </w:r>
    </w:p>
    <w:p w14:paraId="58BCF759" w14:textId="77777777" w:rsidR="009A108D" w:rsidRDefault="009A108D" w:rsidP="009A108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9A108D" w14:paraId="58EA2E97" w14:textId="77777777" w:rsidTr="00A3139E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40C" w14:textId="77777777" w:rsidR="009A108D" w:rsidRDefault="009A108D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9A108D" w14:paraId="383536C7" w14:textId="77777777" w:rsidTr="00A3139E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522A1DB8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34C3021F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9A108D" w14:paraId="69021766" w14:textId="77777777" w:rsidTr="00A3139E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9A108D" w14:paraId="6603F2F8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C835020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4A5C1AE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408D0E3A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7E67A3C1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1, 2, 3, 4, 5, 6</w:t>
                  </w:r>
                </w:p>
              </w:tc>
            </w:tr>
            <w:tr w:rsidR="009A108D" w14:paraId="1CEBF299" w14:textId="77777777" w:rsidTr="00A3139E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9A108D" w14:paraId="6A2C63F1" w14:textId="77777777" w:rsidTr="00A3139E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048A0AA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D484FDB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4402F728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0D094DE" w14:textId="79B0011A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1, </w:t>
                  </w:r>
                  <w:r w:rsidR="006E1FB4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r w:rsidR="006E1FB4">
                    <w:rPr>
                      <w:sz w:val="24"/>
                      <w:szCs w:val="24"/>
                    </w:rPr>
                    <w:t>4, 5, 6</w:t>
                  </w:r>
                </w:p>
              </w:tc>
            </w:tr>
            <w:tr w:rsidR="009A108D" w14:paraId="4C45D77A" w14:textId="77777777" w:rsidTr="00A3139E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9A108D" w14:paraId="7DD8ABA2" w14:textId="77777777" w:rsidTr="00A3139E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2C6AB47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AA59883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7C3D6214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59E89FC3" w14:textId="3B6D4324" w:rsidR="009A108D" w:rsidRDefault="004A2122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4, 5</w:t>
                  </w:r>
                </w:p>
              </w:tc>
            </w:tr>
            <w:tr w:rsidR="009A108D" w14:paraId="119D29E5" w14:textId="77777777" w:rsidTr="00A3139E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9A108D" w14:paraId="780BDCDD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E6842C8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0D6B5DD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7A24F49B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76C8D4EB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108D" w14:paraId="0D39680F" w14:textId="77777777" w:rsidTr="00A3139E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9A108D" w14:paraId="66DFB782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55CE6AB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80A1BF7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2F8FDBD5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3CF1398B" w14:textId="0FE96B6B" w:rsidR="009A108D" w:rsidRDefault="00B04D38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4, 5</w:t>
                  </w:r>
                </w:p>
              </w:tc>
            </w:tr>
            <w:tr w:rsidR="009A108D" w14:paraId="2591190E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6E59C3C4" w14:textId="77777777" w:rsidR="009A108D" w:rsidRDefault="009A108D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4B81883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108D" w14:paraId="04ECE561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4A7B0228" w14:textId="77777777" w:rsidR="009A108D" w:rsidRPr="00677565" w:rsidRDefault="009A108D" w:rsidP="00A3139E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C0E8ABA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108D" w14:paraId="348E9A0B" w14:textId="77777777" w:rsidTr="00A3139E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9A108D" w14:paraId="7468379E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0F286B9F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1CB55AC7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5D2A927F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542F3C5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108D" w14:paraId="36800A2D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5DB86ACA" w14:textId="77777777" w:rsidR="009A108D" w:rsidRDefault="009A108D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06E5BC93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108D" w14:paraId="0A608B05" w14:textId="77777777" w:rsidTr="00A3139E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9A108D" w14:paraId="349DEEEB" w14:textId="77777777" w:rsidTr="00A3139E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691331B8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206743BA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29E377A0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6710F31" w14:textId="36803D28" w:rsidR="009A108D" w:rsidRDefault="00524CAC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5, 6</w:t>
                  </w:r>
                </w:p>
              </w:tc>
            </w:tr>
            <w:tr w:rsidR="009A108D" w14:paraId="05E96D76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34C1E57B" w14:textId="77777777" w:rsidR="009A108D" w:rsidRDefault="009A108D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0D8D6F09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108D" w14:paraId="4B78F9A1" w14:textId="77777777" w:rsidTr="00A3139E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9A108D" w14:paraId="0083A771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6718FC64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44976ED4" w14:textId="77777777" w:rsidR="009A108D" w:rsidRDefault="009A108D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55BB4728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CA5B0B6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1, 2, 3, 4, 5, 6</w:t>
                  </w:r>
                </w:p>
              </w:tc>
            </w:tr>
            <w:tr w:rsidR="009A108D" w14:paraId="301B970A" w14:textId="77777777" w:rsidTr="00A3139E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7B0D6236" w14:textId="77777777" w:rsidR="009A108D" w:rsidRDefault="009A108D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4B7DB1D2" w14:textId="77777777" w:rsidR="009A108D" w:rsidRDefault="009A108D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D7E14A1" w14:textId="77777777" w:rsidR="009A108D" w:rsidRDefault="009A108D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2B0A4959" w14:textId="77777777" w:rsidR="009A108D" w:rsidRDefault="009A108D" w:rsidP="009A108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4ACA3CA" w14:textId="77777777" w:rsidR="009A108D" w:rsidRDefault="009A108D" w:rsidP="009A108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2E1448A9" w14:textId="77777777" w:rsidR="009A108D" w:rsidRDefault="009A108D" w:rsidP="009A108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5B3451C9" w14:textId="77777777" w:rsidR="009A108D" w:rsidRDefault="009A108D" w:rsidP="009A108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9A108D" w14:paraId="79875C71" w14:textId="77777777" w:rsidTr="00A3139E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66C" w14:textId="77777777" w:rsidR="009A108D" w:rsidRDefault="009A108D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07F5BE04" w14:textId="77777777" w:rsidR="009A108D" w:rsidRPr="00512EDB" w:rsidRDefault="006F7B2B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8" w:history="1">
              <w:r w:rsidR="009A108D"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7CFD9806" w14:textId="58F26135" w:rsidR="008B042F" w:rsidRDefault="008B042F" w:rsidP="00FA393C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794"/>
        <w:gridCol w:w="2195"/>
        <w:gridCol w:w="1588"/>
      </w:tblGrid>
      <w:tr w:rsidR="008B042F" w14:paraId="514FBED8" w14:textId="77777777">
        <w:tc>
          <w:tcPr>
            <w:tcW w:w="3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BE24D4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979C3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751344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8B042F" w14:paraId="1EA34CD9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5934A4" w14:textId="6E8A54C9" w:rsidR="008B042F" w:rsidRDefault="00AA5084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Architecting Overview</w:t>
            </w:r>
          </w:p>
          <w:p w14:paraId="28455F0E" w14:textId="594FB840" w:rsidR="00963336" w:rsidRDefault="00031D20" w:rsidP="004F3C2E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The “Well Architected Framework”</w:t>
            </w:r>
          </w:p>
          <w:p w14:paraId="085C7016" w14:textId="4901E908" w:rsidR="008B042F" w:rsidRDefault="00045833" w:rsidP="004F3C2E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Best Practices in cloud architecting</w:t>
            </w:r>
          </w:p>
          <w:p w14:paraId="2CDBD97C" w14:textId="3379F36F" w:rsidR="00CD4AEA" w:rsidRPr="005877B7" w:rsidRDefault="00882498" w:rsidP="004F3C2E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Global Infrastructure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933416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E615168" w14:textId="615DBDBE" w:rsidR="008B042F" w:rsidRDefault="00322B3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67CCAB6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C799058" w14:textId="493152B6" w:rsidR="008B042F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</w:t>
            </w:r>
            <w:r w:rsidR="00892420"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E62F3B" w14:paraId="0D467966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C7E23E" w14:textId="4D911F62" w:rsidR="00E62F3B" w:rsidRDefault="00354B88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Storage, Compute &amp; Database </w:t>
            </w:r>
            <w:r w:rsidR="009328DB">
              <w:rPr>
                <w:rFonts w:ascii="ArialMT" w:hAnsi="ArialMT" w:cs="ArialMT"/>
                <w:sz w:val="24"/>
                <w:szCs w:val="24"/>
              </w:rPr>
              <w:t>cloud options</w:t>
            </w:r>
            <w:r w:rsidR="004D29A8"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  <w:p w14:paraId="41DF0636" w14:textId="77777777" w:rsidR="00CD4AEA" w:rsidRDefault="009328DB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Object, file</w:t>
            </w:r>
            <w:r w:rsidR="00CE4294">
              <w:rPr>
                <w:rFonts w:ascii="ArialMT" w:hAnsi="ArialMT" w:cs="ArialMT"/>
                <w:sz w:val="24"/>
                <w:szCs w:val="24"/>
              </w:rPr>
              <w:t xml:space="preserve"> &amp; volume storage</w:t>
            </w:r>
          </w:p>
          <w:p w14:paraId="5740E2EB" w14:textId="77777777" w:rsidR="00CE4294" w:rsidRDefault="009C35D0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IaaS options</w:t>
            </w:r>
          </w:p>
          <w:p w14:paraId="5D20E6D3" w14:textId="359F0919" w:rsidR="00717DCE" w:rsidRDefault="00717DCE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RDBMS, NoSQL &amp; Graph DB options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24422D0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8030679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1C38B5" w14:textId="6C4CAE56" w:rsidR="0092385A" w:rsidRDefault="00CA3C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0B84F0B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DD7C4EE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9AAECAC" w14:textId="117FABD4" w:rsidR="003E24BC" w:rsidRDefault="00E167A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</w:t>
            </w:r>
          </w:p>
        </w:tc>
      </w:tr>
      <w:tr w:rsidR="00570A3A" w14:paraId="367A6C47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3ABFBA5" w14:textId="77777777" w:rsidR="00570A3A" w:rsidRDefault="00CD4AEA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in the cloud</w:t>
            </w:r>
          </w:p>
          <w:p w14:paraId="4D917EA1" w14:textId="15F2F61D" w:rsidR="00CD4AEA" w:rsidRDefault="00CD4AEA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Virtual private cloud </w:t>
            </w:r>
            <w:r w:rsidR="001232E8">
              <w:rPr>
                <w:rFonts w:ascii="ArialMT" w:hAnsi="ArialMT" w:cs="ArialMT"/>
                <w:sz w:val="24"/>
                <w:szCs w:val="24"/>
              </w:rPr>
              <w:t>options</w:t>
            </w:r>
          </w:p>
          <w:p w14:paraId="013B52B9" w14:textId="77777777" w:rsidR="00C84232" w:rsidRDefault="00C84232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Peering networks</w:t>
            </w:r>
          </w:p>
          <w:p w14:paraId="4947B848" w14:textId="49CD388D" w:rsidR="00BD3E60" w:rsidRDefault="0015751E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Integrating with private networks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F757360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D8262F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A3D99A9" w14:textId="3D5E7026" w:rsidR="0092385A" w:rsidRDefault="00CA3C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3CD844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1416386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493D5B6" w14:textId="335AD949" w:rsidR="003E24BC" w:rsidRDefault="0010161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</w:t>
            </w:r>
          </w:p>
        </w:tc>
      </w:tr>
      <w:tr w:rsidR="00353FB7" w14:paraId="235D70D3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8E36FF" w14:textId="77777777" w:rsidR="00353FB7" w:rsidRDefault="00353FB7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Security in the cloud</w:t>
            </w:r>
          </w:p>
          <w:p w14:paraId="3DDF7BB1" w14:textId="7B2BF7A8" w:rsidR="00353FB7" w:rsidRDefault="00ED6166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Accounts, groups, and roles</w:t>
            </w:r>
          </w:p>
          <w:p w14:paraId="28EA3BE1" w14:textId="77777777" w:rsidR="00ED6166" w:rsidRDefault="00ED6166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Security policies</w:t>
            </w:r>
          </w:p>
          <w:p w14:paraId="20BAA335" w14:textId="54D04AEA" w:rsidR="00ED6166" w:rsidRPr="00E65071" w:rsidRDefault="00ED6166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Federation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51EFE47" w14:textId="77777777" w:rsidR="00353FB7" w:rsidRDefault="00353FB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313DC55" w14:textId="1DC2E266" w:rsidR="00124C4D" w:rsidRDefault="00CA3C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DF016FA" w14:textId="77777777" w:rsidR="00353FB7" w:rsidRDefault="00353FB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BF86593" w14:textId="69DCCFFA" w:rsidR="00322B35" w:rsidRDefault="00322B3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2,3,4,5</w:t>
            </w:r>
          </w:p>
        </w:tc>
      </w:tr>
      <w:tr w:rsidR="00E64A91" w14:paraId="6E66C8A1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198AC5F" w14:textId="7E6E23FC" w:rsidR="00E64A91" w:rsidRDefault="00E65071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 w:rsidRPr="00E65071">
              <w:rPr>
                <w:rFonts w:ascii="ArialMT" w:hAnsi="ArialMT" w:cs="ArialMT"/>
                <w:sz w:val="24"/>
                <w:szCs w:val="24"/>
              </w:rPr>
              <w:t xml:space="preserve">Implementing Elasticity, High Availability, </w:t>
            </w:r>
            <w:r w:rsidR="006575F8">
              <w:rPr>
                <w:rFonts w:ascii="ArialMT" w:hAnsi="ArialMT" w:cs="ArialMT"/>
                <w:sz w:val="24"/>
                <w:szCs w:val="24"/>
              </w:rPr>
              <w:t>&amp;</w:t>
            </w:r>
            <w:r w:rsidRPr="00E65071">
              <w:rPr>
                <w:rFonts w:ascii="ArialMT" w:hAnsi="ArialMT" w:cs="ArialMT"/>
                <w:sz w:val="24"/>
                <w:szCs w:val="24"/>
              </w:rPr>
              <w:t xml:space="preserve"> Monitoring</w:t>
            </w:r>
            <w:r w:rsidR="00BD3E60">
              <w:rPr>
                <w:rFonts w:ascii="ArialMT" w:hAnsi="ArialMT" w:cs="ArialMT"/>
                <w:sz w:val="24"/>
                <w:szCs w:val="24"/>
              </w:rPr>
              <w:t xml:space="preserve"> in the cloud</w:t>
            </w:r>
          </w:p>
          <w:p w14:paraId="52F9B06C" w14:textId="7EA7242E" w:rsidR="00BD3E60" w:rsidRPr="003537CB" w:rsidRDefault="006575F8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537CB">
              <w:rPr>
                <w:rFonts w:ascii="ArialMT" w:hAnsi="ArialMT" w:cs="ArialMT"/>
                <w:sz w:val="24"/>
                <w:szCs w:val="24"/>
              </w:rPr>
              <w:t>Scaling Compute</w:t>
            </w:r>
            <w:r w:rsidR="003537CB" w:rsidRPr="003537CB">
              <w:rPr>
                <w:rFonts w:ascii="ArialMT" w:hAnsi="ArialMT" w:cs="ArialMT"/>
                <w:sz w:val="24"/>
                <w:szCs w:val="24"/>
              </w:rPr>
              <w:t xml:space="preserve"> &amp;</w:t>
            </w:r>
            <w:r w:rsidRPr="003537CB">
              <w:rPr>
                <w:rFonts w:ascii="ArialMT" w:hAnsi="ArialMT" w:cs="ArialMT"/>
                <w:sz w:val="24"/>
                <w:szCs w:val="24"/>
              </w:rPr>
              <w:t xml:space="preserve"> Databases</w:t>
            </w:r>
          </w:p>
          <w:p w14:paraId="4FF1F7E0" w14:textId="0648FD6A" w:rsidR="00BD3E60" w:rsidRDefault="004F10C8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Designing for High Availability</w:t>
            </w:r>
          </w:p>
          <w:p w14:paraId="10BF21A6" w14:textId="64756F63" w:rsidR="00BD3E60" w:rsidRDefault="0015005E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Implementing Monitoring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7A858B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6A61EDBA" w14:textId="2B624335" w:rsidR="00E64A91" w:rsidRDefault="00CA3C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E9D64E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ACF5118" w14:textId="345D67F3" w:rsidR="004D29A8" w:rsidRDefault="0015005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2,3,4,6</w:t>
            </w:r>
          </w:p>
        </w:tc>
      </w:tr>
      <w:tr w:rsidR="008B042F" w14:paraId="2BEB02BC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82BAA31" w14:textId="23FEF626" w:rsidR="000E234E" w:rsidRDefault="00E74340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Automation &amp; Content Caching</w:t>
            </w:r>
          </w:p>
          <w:p w14:paraId="4E2A10E4" w14:textId="5560C989" w:rsidR="00C94960" w:rsidRPr="001D1E55" w:rsidRDefault="00C94960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Using </w:t>
            </w:r>
            <w:r w:rsidR="00794717">
              <w:rPr>
                <w:rFonts w:ascii="ArialMT" w:hAnsi="ArialMT" w:cs="ArialMT"/>
                <w:sz w:val="24"/>
                <w:szCs w:val="24"/>
              </w:rPr>
              <w:t xml:space="preserve">Cloud </w:t>
            </w:r>
            <w:r w:rsidR="001D1E55">
              <w:rPr>
                <w:rFonts w:ascii="ArialMT" w:hAnsi="ArialMT" w:cs="ArialMT"/>
                <w:sz w:val="24"/>
                <w:szCs w:val="24"/>
              </w:rPr>
              <w:t xml:space="preserve">vendor specific </w:t>
            </w:r>
            <w:r w:rsidR="00794717">
              <w:rPr>
                <w:rFonts w:ascii="ArialMT" w:hAnsi="ArialMT" w:cs="ArialMT"/>
                <w:sz w:val="24"/>
                <w:szCs w:val="24"/>
              </w:rPr>
              <w:t>IAC tools</w:t>
            </w:r>
            <w:r w:rsidR="001D1E55">
              <w:rPr>
                <w:rFonts w:ascii="ArialMT" w:hAnsi="ArialMT" w:cs="ArialMT"/>
                <w:sz w:val="24"/>
                <w:szCs w:val="24"/>
              </w:rPr>
              <w:t xml:space="preserve"> (e.g., CloudFormation, Beanstalk)</w:t>
            </w:r>
          </w:p>
          <w:p w14:paraId="671E183B" w14:textId="77777777" w:rsidR="00C94960" w:rsidRDefault="00BB383C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Edge Caching</w:t>
            </w:r>
          </w:p>
          <w:p w14:paraId="074CAE27" w14:textId="325A7FFB" w:rsidR="00BB383C" w:rsidRPr="00BD3E60" w:rsidRDefault="00BB383C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Database Caching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C1CA0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C709A21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D5BC2D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0A10289" w14:textId="50219BD6" w:rsidR="008B042F" w:rsidRDefault="00F32FE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2,3,4,6</w:t>
            </w:r>
          </w:p>
        </w:tc>
      </w:tr>
      <w:tr w:rsidR="008B042F" w14:paraId="530B022A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1D4AC47" w14:textId="30DD089F" w:rsidR="00D744C5" w:rsidRDefault="00A75FAA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Building decoupled microservice applications</w:t>
            </w:r>
          </w:p>
          <w:p w14:paraId="52D2AE11" w14:textId="77777777" w:rsidR="00D744C5" w:rsidRDefault="003F0A1B" w:rsidP="004F3C2E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Decoupling strategies</w:t>
            </w:r>
          </w:p>
          <w:p w14:paraId="2875EBE8" w14:textId="77777777" w:rsidR="003F0A1B" w:rsidRDefault="003F0A1B" w:rsidP="004F3C2E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Queuing &amp; </w:t>
            </w:r>
            <w:r w:rsidR="00E92921">
              <w:rPr>
                <w:rFonts w:ascii="ArialMT" w:hAnsi="ArialMT" w:cs="ArialMT"/>
                <w:sz w:val="24"/>
                <w:szCs w:val="24"/>
              </w:rPr>
              <w:t>Notifications</w:t>
            </w:r>
          </w:p>
          <w:p w14:paraId="46AC7242" w14:textId="77777777" w:rsidR="00E92921" w:rsidRDefault="00A34B2F" w:rsidP="004F3C2E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Container options</w:t>
            </w:r>
          </w:p>
          <w:p w14:paraId="16E22EE0" w14:textId="77777777" w:rsidR="00A34B2F" w:rsidRDefault="00A34B2F" w:rsidP="004F3C2E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Functions as a service</w:t>
            </w:r>
          </w:p>
          <w:p w14:paraId="5C4D2E6B" w14:textId="4BF0AA6B" w:rsidR="00A34B2F" w:rsidRDefault="00DE49C6" w:rsidP="004F3C2E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API Gateway</w:t>
            </w:r>
          </w:p>
        </w:tc>
        <w:tc>
          <w:tcPr>
            <w:tcW w:w="1146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7FAB96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8A69768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A0B2A19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95AFF90" w14:textId="614EE945" w:rsidR="008B042F" w:rsidRDefault="00D4313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2,3,4,6</w:t>
            </w:r>
          </w:p>
        </w:tc>
      </w:tr>
      <w:tr w:rsidR="00D744C5" w14:paraId="188AF502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85EF0B4" w14:textId="4613C458" w:rsidR="00D744C5" w:rsidRDefault="00DE49C6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Planning for a disaster</w:t>
            </w:r>
          </w:p>
          <w:p w14:paraId="1D45155D" w14:textId="60A530A3" w:rsidR="00D744C5" w:rsidRDefault="00A41069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Disaster recovery planning strategies</w:t>
            </w:r>
          </w:p>
          <w:p w14:paraId="12FBBEBE" w14:textId="658574D6" w:rsidR="00D744C5" w:rsidRPr="00A41069" w:rsidRDefault="00A41069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Disaster recovery patterns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ED134E5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E72609" w14:textId="4ADA4145" w:rsidR="00D744C5" w:rsidRPr="00F5291A" w:rsidRDefault="00322B3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F5291A"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0AAEFE0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8C13E97" w14:textId="685EE148" w:rsidR="00D744C5" w:rsidRDefault="00D4313C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2,3,4,6</w:t>
            </w:r>
          </w:p>
        </w:tc>
      </w:tr>
    </w:tbl>
    <w:p w14:paraId="25E61283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660FBB1" w14:textId="77777777" w:rsidR="00E2425B" w:rsidRDefault="00E2425B" w:rsidP="00E2425B">
      <w:r w:rsidRPr="00504CEF">
        <w:rPr>
          <w:b/>
        </w:rPr>
        <w:t>Learning Outcomes</w:t>
      </w:r>
      <w:r>
        <w:t xml:space="preserve">: (Familiarity </w:t>
      </w:r>
      <w:r>
        <w:sym w:font="Wingdings" w:char="F0E0"/>
      </w:r>
      <w:r>
        <w:t xml:space="preserve"> Usage </w:t>
      </w:r>
      <w:r>
        <w:sym w:font="Wingdings" w:char="F0E0"/>
      </w:r>
      <w:r>
        <w:t xml:space="preserve"> Assessment)</w:t>
      </w:r>
    </w:p>
    <w:p w14:paraId="51A46F72" w14:textId="77777777" w:rsidR="00E2425B" w:rsidRDefault="00E2425B" w:rsidP="00E2425B">
      <w:pPr>
        <w:ind w:left="180"/>
      </w:pPr>
      <w:r w:rsidRPr="00E2425B">
        <w:rPr>
          <w:u w:val="single"/>
        </w:rPr>
        <w:t>Pervasive Themes in IT</w:t>
      </w:r>
      <w:r>
        <w:t>:</w:t>
      </w:r>
    </w:p>
    <w:p w14:paraId="2C544075" w14:textId="77777777" w:rsidR="00E2425B" w:rsidRDefault="00E2425B" w:rsidP="004F3C2E">
      <w:pPr>
        <w:pStyle w:val="ListParagraph"/>
        <w:numPr>
          <w:ilvl w:val="0"/>
          <w:numId w:val="5"/>
        </w:numPr>
      </w:pPr>
      <w:r w:rsidRPr="00E2425B">
        <w:t>Explain how the components of an IT system interrelate.</w:t>
      </w:r>
      <w:r>
        <w:t xml:space="preserve"> </w:t>
      </w:r>
      <w:r w:rsidR="000E5284">
        <w:t>[Assessment]</w:t>
      </w:r>
    </w:p>
    <w:p w14:paraId="37398C64" w14:textId="77777777" w:rsidR="00E2425B" w:rsidRDefault="00E2425B" w:rsidP="004F3C2E">
      <w:pPr>
        <w:pStyle w:val="ListParagraph"/>
        <w:numPr>
          <w:ilvl w:val="0"/>
          <w:numId w:val="5"/>
        </w:numPr>
      </w:pPr>
      <w:r>
        <w:t>Explain how and why complexity occurs in IT. [Familiarity]</w:t>
      </w:r>
    </w:p>
    <w:p w14:paraId="35CBA189" w14:textId="42AB4801" w:rsidR="00E2425B" w:rsidRDefault="000A31A5" w:rsidP="004F3C2E">
      <w:pPr>
        <w:pStyle w:val="ListParagraph"/>
        <w:numPr>
          <w:ilvl w:val="0"/>
          <w:numId w:val="5"/>
        </w:numPr>
      </w:pPr>
      <w:r>
        <w:t>Manage complexity in an information technology environment by applying best practices and using appropriate technologies and methodologies.</w:t>
      </w:r>
      <w:r w:rsidR="00E2425B" w:rsidRPr="00E2425B">
        <w:t xml:space="preserve"> </w:t>
      </w:r>
      <w:r w:rsidR="00E2425B">
        <w:t>[Familiarity]</w:t>
      </w:r>
    </w:p>
    <w:p w14:paraId="6000CA00" w14:textId="77777777" w:rsidR="00E2425B" w:rsidRDefault="00E2425B" w:rsidP="00E2425B"/>
    <w:p w14:paraId="4A454C40" w14:textId="318913EB" w:rsidR="00C62142" w:rsidRPr="000F0EF1" w:rsidRDefault="008B2AAE" w:rsidP="00C62142">
      <w:pPr>
        <w:ind w:left="180"/>
        <w:rPr>
          <w:u w:val="single"/>
        </w:rPr>
      </w:pPr>
      <w:r w:rsidRPr="008B2AAE">
        <w:rPr>
          <w:u w:val="single"/>
        </w:rPr>
        <w:lastRenderedPageBreak/>
        <w:t>IAS Fundamental Aspects</w:t>
      </w:r>
      <w:r w:rsidR="00C62142" w:rsidRPr="000F0EF1">
        <w:rPr>
          <w:u w:val="single"/>
        </w:rPr>
        <w:t>:</w:t>
      </w:r>
    </w:p>
    <w:p w14:paraId="09E7B269" w14:textId="4EC12C1D" w:rsidR="00C62142" w:rsidRDefault="00D27377" w:rsidP="004F3C2E">
      <w:pPr>
        <w:numPr>
          <w:ilvl w:val="0"/>
          <w:numId w:val="14"/>
        </w:numPr>
        <w:rPr>
          <w:sz w:val="24"/>
          <w:szCs w:val="24"/>
        </w:rPr>
      </w:pPr>
      <w:r w:rsidRPr="00D27377">
        <w:rPr>
          <w:sz w:val="24"/>
          <w:szCs w:val="24"/>
        </w:rPr>
        <w:t>Give examples of how IT system components (e.g.</w:t>
      </w:r>
      <w:r>
        <w:rPr>
          <w:sz w:val="24"/>
          <w:szCs w:val="24"/>
        </w:rPr>
        <w:t>,</w:t>
      </w:r>
      <w:r w:rsidRPr="00D27377">
        <w:rPr>
          <w:sz w:val="24"/>
          <w:szCs w:val="24"/>
        </w:rPr>
        <w:t xml:space="preserve"> servers, routers, people, software) can be</w:t>
      </w:r>
      <w:r>
        <w:rPr>
          <w:sz w:val="24"/>
          <w:szCs w:val="24"/>
        </w:rPr>
        <w:t xml:space="preserve"> </w:t>
      </w:r>
      <w:r w:rsidRPr="00D27377">
        <w:rPr>
          <w:sz w:val="24"/>
          <w:szCs w:val="24"/>
        </w:rPr>
        <w:t xml:space="preserve">countermeasures, vulnerabilities, </w:t>
      </w:r>
      <w:proofErr w:type="gramStart"/>
      <w:r w:rsidRPr="00D27377">
        <w:rPr>
          <w:sz w:val="24"/>
          <w:szCs w:val="24"/>
        </w:rPr>
        <w:t>and also</w:t>
      </w:r>
      <w:proofErr w:type="gramEnd"/>
      <w:r w:rsidRPr="00D27377">
        <w:rPr>
          <w:sz w:val="24"/>
          <w:szCs w:val="24"/>
        </w:rPr>
        <w:t xml:space="preserve"> threats.</w:t>
      </w:r>
      <w:r w:rsidR="008F2AC6">
        <w:rPr>
          <w:sz w:val="24"/>
          <w:szCs w:val="24"/>
        </w:rPr>
        <w:t xml:space="preserve"> </w:t>
      </w:r>
      <w:r w:rsidR="008F2AC6" w:rsidRPr="008F2AC6">
        <w:rPr>
          <w:sz w:val="24"/>
          <w:szCs w:val="24"/>
        </w:rPr>
        <w:t>[Assessment]</w:t>
      </w:r>
    </w:p>
    <w:p w14:paraId="25AD21FE" w14:textId="7DED5E83" w:rsidR="008F2AC6" w:rsidRDefault="008F2AC6" w:rsidP="004F3C2E">
      <w:pPr>
        <w:numPr>
          <w:ilvl w:val="0"/>
          <w:numId w:val="14"/>
        </w:numPr>
        <w:rPr>
          <w:sz w:val="24"/>
          <w:szCs w:val="24"/>
        </w:rPr>
      </w:pPr>
      <w:r w:rsidRPr="008F2AC6">
        <w:rPr>
          <w:sz w:val="24"/>
          <w:szCs w:val="24"/>
        </w:rPr>
        <w:t>Explain and give examples of why information assurance and security must be "built in" to design</w:t>
      </w:r>
      <w:r>
        <w:rPr>
          <w:sz w:val="24"/>
          <w:szCs w:val="24"/>
        </w:rPr>
        <w:t xml:space="preserve"> </w:t>
      </w:r>
      <w:r w:rsidRPr="008F2AC6">
        <w:rPr>
          <w:sz w:val="24"/>
          <w:szCs w:val="24"/>
        </w:rPr>
        <w:t>and architecture from the beginning to be most effective.</w:t>
      </w:r>
      <w:r>
        <w:rPr>
          <w:sz w:val="24"/>
          <w:szCs w:val="24"/>
        </w:rPr>
        <w:t xml:space="preserve"> </w:t>
      </w:r>
      <w:r w:rsidRPr="008F2AC6">
        <w:rPr>
          <w:sz w:val="24"/>
          <w:szCs w:val="24"/>
        </w:rPr>
        <w:t>[</w:t>
      </w:r>
      <w:r w:rsidR="00B65CEA">
        <w:rPr>
          <w:sz w:val="24"/>
          <w:szCs w:val="24"/>
        </w:rPr>
        <w:t>Familiarity</w:t>
      </w:r>
      <w:r w:rsidRPr="008F2AC6">
        <w:rPr>
          <w:sz w:val="24"/>
          <w:szCs w:val="24"/>
        </w:rPr>
        <w:t>]</w:t>
      </w:r>
    </w:p>
    <w:p w14:paraId="11C968F0" w14:textId="06BC0A05" w:rsidR="008D21BB" w:rsidRPr="008F2AC6" w:rsidRDefault="008D21BB" w:rsidP="004F3C2E">
      <w:pPr>
        <w:numPr>
          <w:ilvl w:val="0"/>
          <w:numId w:val="14"/>
        </w:numPr>
        <w:rPr>
          <w:sz w:val="24"/>
          <w:szCs w:val="24"/>
        </w:rPr>
      </w:pPr>
      <w:r w:rsidRPr="008D21BB">
        <w:rPr>
          <w:sz w:val="24"/>
          <w:szCs w:val="24"/>
        </w:rPr>
        <w:t>Describe a disaster recovery scenario.</w:t>
      </w:r>
      <w:r>
        <w:rPr>
          <w:sz w:val="24"/>
          <w:szCs w:val="24"/>
        </w:rPr>
        <w:t xml:space="preserve"> </w:t>
      </w:r>
      <w:r w:rsidRPr="008D21BB">
        <w:rPr>
          <w:sz w:val="24"/>
          <w:szCs w:val="24"/>
        </w:rPr>
        <w:t>[</w:t>
      </w:r>
      <w:r w:rsidR="00B65CEA">
        <w:rPr>
          <w:sz w:val="24"/>
          <w:szCs w:val="24"/>
        </w:rPr>
        <w:t>Familiarity</w:t>
      </w:r>
      <w:r w:rsidRPr="008D21BB">
        <w:rPr>
          <w:sz w:val="24"/>
          <w:szCs w:val="24"/>
        </w:rPr>
        <w:t>]</w:t>
      </w:r>
    </w:p>
    <w:p w14:paraId="5155EE47" w14:textId="77777777" w:rsidR="00C62142" w:rsidRDefault="00C62142" w:rsidP="00C62142">
      <w:pPr>
        <w:ind w:left="180"/>
      </w:pPr>
    </w:p>
    <w:p w14:paraId="19525BE9" w14:textId="18B420AB" w:rsidR="00E2425B" w:rsidRPr="000F0EF1" w:rsidRDefault="00DE3B57" w:rsidP="00C62142">
      <w:pPr>
        <w:ind w:left="180"/>
        <w:rPr>
          <w:u w:val="single"/>
        </w:rPr>
      </w:pPr>
      <w:r w:rsidRPr="00DE3B57">
        <w:rPr>
          <w:u w:val="single"/>
        </w:rPr>
        <w:t>Security Mechanisms (Countermeasures)</w:t>
      </w:r>
      <w:r w:rsidR="00E2425B" w:rsidRPr="000F0EF1">
        <w:rPr>
          <w:u w:val="single"/>
        </w:rPr>
        <w:t>:</w:t>
      </w:r>
    </w:p>
    <w:p w14:paraId="079CC16E" w14:textId="6EB2ADDD" w:rsidR="00E2425B" w:rsidRDefault="00DE3B57" w:rsidP="004F3C2E">
      <w:pPr>
        <w:pStyle w:val="ListParagraph"/>
        <w:numPr>
          <w:ilvl w:val="0"/>
          <w:numId w:val="6"/>
        </w:numPr>
      </w:pPr>
      <w:r>
        <w:t>Explain the three key factors involved in authentication and how they are used to verify identity</w:t>
      </w:r>
      <w:r w:rsidR="00773C1F">
        <w:t xml:space="preserve"> and grant access to a system.</w:t>
      </w:r>
      <w:r w:rsidR="00E2425B">
        <w:t xml:space="preserve"> </w:t>
      </w:r>
      <w:r w:rsidR="000E5284">
        <w:t>[Assessment]</w:t>
      </w:r>
    </w:p>
    <w:p w14:paraId="2A8F53EE" w14:textId="1A436ABF" w:rsidR="00F52BD0" w:rsidRDefault="00F52BD0" w:rsidP="004F3C2E">
      <w:pPr>
        <w:pStyle w:val="ListParagraph"/>
        <w:numPr>
          <w:ilvl w:val="0"/>
          <w:numId w:val="6"/>
        </w:numPr>
      </w:pPr>
      <w:r w:rsidRPr="00F52BD0">
        <w:t>Explain the process and value of two-factor authentication.</w:t>
      </w:r>
      <w:r>
        <w:t xml:space="preserve"> [</w:t>
      </w:r>
      <w:r w:rsidR="001370DB">
        <w:t>F</w:t>
      </w:r>
      <w:r>
        <w:t>amiliarity]</w:t>
      </w:r>
    </w:p>
    <w:p w14:paraId="23B54CE3" w14:textId="77777777" w:rsidR="00DE3B57" w:rsidRDefault="00DE3B57" w:rsidP="004F3C2E">
      <w:pPr>
        <w:pStyle w:val="ListParagraph"/>
        <w:numPr>
          <w:ilvl w:val="0"/>
          <w:numId w:val="6"/>
        </w:numPr>
      </w:pPr>
      <w:r>
        <w:t xml:space="preserve">Explain the differences between symmetric and asymmetric cryptosystems, e.g., number of keys required, the types of algorithms used, etc. </w:t>
      </w:r>
      <w:r w:rsidR="000E5284">
        <w:t>[Assessment]</w:t>
      </w:r>
    </w:p>
    <w:p w14:paraId="7D537594" w14:textId="77777777" w:rsidR="00DE3B57" w:rsidRDefault="00DE3B57" w:rsidP="004F3C2E">
      <w:pPr>
        <w:pStyle w:val="ListParagraph"/>
        <w:numPr>
          <w:ilvl w:val="0"/>
          <w:numId w:val="6"/>
        </w:numPr>
      </w:pPr>
      <w:r>
        <w:t>Explain how public key infrastructure (PKI) works. [Familiarity]</w:t>
      </w:r>
    </w:p>
    <w:p w14:paraId="05D2BC29" w14:textId="77777777" w:rsidR="00E2425B" w:rsidRDefault="00E2425B" w:rsidP="00E2425B">
      <w:pPr>
        <w:ind w:left="180"/>
        <w:rPr>
          <w:u w:val="single"/>
        </w:rPr>
      </w:pPr>
    </w:p>
    <w:p w14:paraId="00891B15" w14:textId="77777777" w:rsidR="005B3373" w:rsidRDefault="005B3373" w:rsidP="00E2425B">
      <w:pPr>
        <w:ind w:left="180"/>
        <w:rPr>
          <w:u w:val="single"/>
        </w:rPr>
      </w:pPr>
      <w:r>
        <w:rPr>
          <w:u w:val="single"/>
        </w:rPr>
        <w:t>Information Management Concepts and Fundamentals</w:t>
      </w:r>
    </w:p>
    <w:p w14:paraId="26E0B239" w14:textId="77777777" w:rsidR="005B3373" w:rsidRDefault="005B3373" w:rsidP="004F3C2E">
      <w:pPr>
        <w:pStyle w:val="ListParagraph"/>
        <w:numPr>
          <w:ilvl w:val="0"/>
          <w:numId w:val="7"/>
        </w:numPr>
      </w:pPr>
      <w:r w:rsidRPr="005B3373">
        <w:t>Explain the role of data, information, and databases in organizations</w:t>
      </w:r>
      <w:r>
        <w:t>.</w:t>
      </w:r>
      <w:r w:rsidRPr="00DA004E">
        <w:t xml:space="preserve"> </w:t>
      </w:r>
      <w:r>
        <w:t>[Familiarity]</w:t>
      </w:r>
    </w:p>
    <w:p w14:paraId="1521F407" w14:textId="77777777" w:rsidR="005B3373" w:rsidRDefault="005B3373" w:rsidP="004F3C2E">
      <w:pPr>
        <w:pStyle w:val="ListParagraph"/>
        <w:numPr>
          <w:ilvl w:val="0"/>
          <w:numId w:val="7"/>
        </w:numPr>
      </w:pPr>
      <w:r w:rsidRPr="005B3373">
        <w:t>Explain basic issues of data retention, including the need for retention, physical storage, security</w:t>
      </w:r>
      <w:r>
        <w:t>.</w:t>
      </w:r>
      <w:r w:rsidRPr="00DA004E">
        <w:t xml:space="preserve"> </w:t>
      </w:r>
      <w:r>
        <w:t>[Familiarity]</w:t>
      </w:r>
    </w:p>
    <w:p w14:paraId="2705D328" w14:textId="4027AB23" w:rsidR="003F1EBF" w:rsidRDefault="003F1EBF" w:rsidP="004F3C2E">
      <w:pPr>
        <w:pStyle w:val="ListParagraph"/>
        <w:numPr>
          <w:ilvl w:val="0"/>
          <w:numId w:val="7"/>
        </w:numPr>
      </w:pPr>
      <w:r w:rsidRPr="003F1EBF">
        <w:t>Explain why data backup is important and how organizations use backup and recovery systems.</w:t>
      </w:r>
      <w:r>
        <w:t xml:space="preserve"> [Assessment]</w:t>
      </w:r>
    </w:p>
    <w:p w14:paraId="529B5BD0" w14:textId="77777777" w:rsidR="005B3373" w:rsidRDefault="005B3373" w:rsidP="00E2425B">
      <w:pPr>
        <w:ind w:left="180"/>
        <w:rPr>
          <w:u w:val="single"/>
        </w:rPr>
      </w:pPr>
    </w:p>
    <w:p w14:paraId="2D1E23A7" w14:textId="77777777" w:rsidR="00E2425B" w:rsidRPr="000F0EF1" w:rsidRDefault="00DA004E" w:rsidP="00E2425B">
      <w:pPr>
        <w:ind w:left="180"/>
        <w:rPr>
          <w:u w:val="single"/>
        </w:rPr>
      </w:pPr>
      <w:r w:rsidRPr="00DA004E">
        <w:rPr>
          <w:u w:val="single"/>
        </w:rPr>
        <w:t>Managing the Database Environment</w:t>
      </w:r>
      <w:r w:rsidR="00E2425B" w:rsidRPr="000F0EF1">
        <w:rPr>
          <w:u w:val="single"/>
        </w:rPr>
        <w:t>:</w:t>
      </w:r>
    </w:p>
    <w:p w14:paraId="784A7ACE" w14:textId="77777777" w:rsidR="00E2425B" w:rsidRDefault="00DA004E" w:rsidP="004F3C2E">
      <w:pPr>
        <w:pStyle w:val="ListParagraph"/>
        <w:numPr>
          <w:ilvl w:val="0"/>
          <w:numId w:val="15"/>
        </w:numPr>
      </w:pPr>
      <w:r w:rsidRPr="00DA004E">
        <w:t>Explain the concept of database security</w:t>
      </w:r>
      <w:r w:rsidR="003911EF">
        <w:t>.</w:t>
      </w:r>
      <w:r w:rsidRPr="00DA004E">
        <w:t xml:space="preserve"> </w:t>
      </w:r>
      <w:r w:rsidR="003911EF">
        <w:t>[Familiarity]</w:t>
      </w:r>
    </w:p>
    <w:p w14:paraId="2FAC91CB" w14:textId="3C8C8AC7" w:rsidR="009C7D97" w:rsidRDefault="009C7D97" w:rsidP="004F3C2E">
      <w:pPr>
        <w:pStyle w:val="ListParagraph"/>
        <w:numPr>
          <w:ilvl w:val="0"/>
          <w:numId w:val="15"/>
        </w:numPr>
      </w:pPr>
      <w:r w:rsidRPr="009C7D97">
        <w:t>Explain the concept of replication as it pertains to distributed databases.</w:t>
      </w:r>
      <w:r>
        <w:t xml:space="preserve"> [Familiarity]</w:t>
      </w:r>
    </w:p>
    <w:p w14:paraId="72E60FE4" w14:textId="7E70279C" w:rsidR="003911EF" w:rsidRDefault="003911EF" w:rsidP="004F3C2E">
      <w:pPr>
        <w:pStyle w:val="ListParagraph"/>
        <w:numPr>
          <w:ilvl w:val="0"/>
          <w:numId w:val="15"/>
        </w:numPr>
      </w:pPr>
      <w:r>
        <w:t xml:space="preserve">Describe the concept of web services and the role of SOAP. </w:t>
      </w:r>
      <w:r w:rsidR="000E5284">
        <w:t>[Assessment]</w:t>
      </w:r>
    </w:p>
    <w:p w14:paraId="7EFCA359" w14:textId="77777777" w:rsidR="00E2425B" w:rsidRDefault="00E2425B" w:rsidP="00E2425B">
      <w:pPr>
        <w:pStyle w:val="ListParagraph"/>
      </w:pPr>
    </w:p>
    <w:p w14:paraId="52CCBEEB" w14:textId="22C37C34" w:rsidR="00515B55" w:rsidRDefault="00515B55" w:rsidP="00E2425B">
      <w:pPr>
        <w:ind w:left="180"/>
        <w:rPr>
          <w:u w:val="single"/>
        </w:rPr>
      </w:pPr>
      <w:r w:rsidRPr="00515B55">
        <w:rPr>
          <w:u w:val="single"/>
        </w:rPr>
        <w:t>IPT Intersystem Communications</w:t>
      </w:r>
    </w:p>
    <w:p w14:paraId="54D898B1" w14:textId="77777777" w:rsidR="00816824" w:rsidRPr="00816824" w:rsidRDefault="00816824" w:rsidP="004F3C2E">
      <w:pPr>
        <w:numPr>
          <w:ilvl w:val="0"/>
          <w:numId w:val="16"/>
        </w:numPr>
        <w:ind w:left="720"/>
        <w:rPr>
          <w:u w:val="single"/>
        </w:rPr>
      </w:pPr>
      <w:r>
        <w:rPr>
          <w:sz w:val="24"/>
          <w:szCs w:val="24"/>
        </w:rPr>
        <w:t xml:space="preserve">Describe and contrast the different types of architectures for integrating systems. </w:t>
      </w:r>
      <w:r w:rsidRPr="00816824">
        <w:rPr>
          <w:sz w:val="24"/>
          <w:szCs w:val="24"/>
        </w:rPr>
        <w:t>[Familiarity</w:t>
      </w:r>
      <w:r>
        <w:rPr>
          <w:sz w:val="24"/>
          <w:szCs w:val="24"/>
        </w:rPr>
        <w:t>]</w:t>
      </w:r>
    </w:p>
    <w:p w14:paraId="4BC2B8D9" w14:textId="29AE9B62" w:rsidR="00816824" w:rsidRPr="00BA4518" w:rsidRDefault="00BA4518" w:rsidP="004F3C2E">
      <w:pPr>
        <w:numPr>
          <w:ilvl w:val="0"/>
          <w:numId w:val="16"/>
        </w:numPr>
        <w:ind w:left="720"/>
        <w:rPr>
          <w:u w:val="single"/>
        </w:rPr>
      </w:pPr>
      <w:r w:rsidRPr="00BA4518">
        <w:rPr>
          <w:sz w:val="24"/>
          <w:szCs w:val="24"/>
        </w:rPr>
        <w:t>Describe the purpose of message and queuing services and how they work and list the protocol used</w:t>
      </w:r>
      <w:r>
        <w:rPr>
          <w:sz w:val="24"/>
          <w:szCs w:val="24"/>
        </w:rPr>
        <w:t xml:space="preserve"> </w:t>
      </w:r>
      <w:r w:rsidRPr="00BA4518">
        <w:rPr>
          <w:sz w:val="24"/>
          <w:szCs w:val="24"/>
        </w:rPr>
        <w:t>by one messaging service (e.g.</w:t>
      </w:r>
      <w:r>
        <w:rPr>
          <w:sz w:val="24"/>
          <w:szCs w:val="24"/>
        </w:rPr>
        <w:t>,</w:t>
      </w:r>
      <w:r w:rsidRPr="00BA4518">
        <w:rPr>
          <w:sz w:val="24"/>
          <w:szCs w:val="24"/>
        </w:rPr>
        <w:t xml:space="preserve"> JMS).</w:t>
      </w:r>
      <w:r>
        <w:rPr>
          <w:sz w:val="24"/>
          <w:szCs w:val="24"/>
        </w:rPr>
        <w:t xml:space="preserve"> </w:t>
      </w:r>
      <w:r w:rsidRPr="00BA4518">
        <w:rPr>
          <w:sz w:val="24"/>
          <w:szCs w:val="24"/>
        </w:rPr>
        <w:t>[Assessment</w:t>
      </w:r>
      <w:r w:rsidR="00816824" w:rsidRPr="00BA4518">
        <w:rPr>
          <w:sz w:val="24"/>
          <w:szCs w:val="24"/>
        </w:rPr>
        <w:t>]</w:t>
      </w:r>
    </w:p>
    <w:p w14:paraId="4AE3EAF4" w14:textId="77777777" w:rsidR="00816824" w:rsidRDefault="00816824" w:rsidP="00816824">
      <w:pPr>
        <w:rPr>
          <w:u w:val="single"/>
        </w:rPr>
      </w:pPr>
    </w:p>
    <w:p w14:paraId="3D13818C" w14:textId="3102C859" w:rsidR="00E2425B" w:rsidRPr="000F0EF1" w:rsidRDefault="008534A0" w:rsidP="00E2425B">
      <w:pPr>
        <w:ind w:left="180"/>
        <w:rPr>
          <w:u w:val="single"/>
        </w:rPr>
      </w:pPr>
      <w:r>
        <w:rPr>
          <w:u w:val="single"/>
        </w:rPr>
        <w:t>Computing Infrastructures</w:t>
      </w:r>
      <w:r w:rsidR="00E2425B" w:rsidRPr="000F0EF1">
        <w:rPr>
          <w:u w:val="single"/>
        </w:rPr>
        <w:t>:</w:t>
      </w:r>
    </w:p>
    <w:p w14:paraId="305DA736" w14:textId="77777777" w:rsidR="00FB7CEA" w:rsidRDefault="008534A0" w:rsidP="004F3C2E">
      <w:pPr>
        <w:pStyle w:val="ListParagraph"/>
        <w:numPr>
          <w:ilvl w:val="0"/>
          <w:numId w:val="8"/>
        </w:numPr>
      </w:pPr>
      <w:r w:rsidRPr="008534A0">
        <w:t>Classify and describe the various types of servers and services required within organizations.</w:t>
      </w:r>
      <w:r w:rsidR="00FB7CEA" w:rsidRPr="00FB7CEA">
        <w:t xml:space="preserve"> </w:t>
      </w:r>
      <w:r w:rsidR="000E5284">
        <w:t>[Assessment]</w:t>
      </w:r>
    </w:p>
    <w:p w14:paraId="13E483CF" w14:textId="77777777" w:rsidR="00E2425B" w:rsidRDefault="00E2425B" w:rsidP="00E2425B">
      <w:pPr>
        <w:pStyle w:val="ListParagraph"/>
      </w:pPr>
    </w:p>
    <w:p w14:paraId="40A150B9" w14:textId="77777777" w:rsidR="00E2425B" w:rsidRPr="000F0EF1" w:rsidRDefault="00E139B2" w:rsidP="00E2425B">
      <w:pPr>
        <w:ind w:left="180"/>
        <w:rPr>
          <w:u w:val="single"/>
        </w:rPr>
      </w:pPr>
      <w:r w:rsidRPr="00E139B2">
        <w:rPr>
          <w:u w:val="single"/>
        </w:rPr>
        <w:t>Foundations of Networking</w:t>
      </w:r>
      <w:r w:rsidR="00E2425B" w:rsidRPr="000F0EF1">
        <w:rPr>
          <w:u w:val="single"/>
        </w:rPr>
        <w:t>:</w:t>
      </w:r>
    </w:p>
    <w:p w14:paraId="07A2AFB6" w14:textId="201FFB94" w:rsidR="00E2425B" w:rsidRDefault="004F6D9B" w:rsidP="004F3C2E">
      <w:pPr>
        <w:pStyle w:val="ListParagraph"/>
        <w:numPr>
          <w:ilvl w:val="0"/>
          <w:numId w:val="9"/>
        </w:numPr>
      </w:pPr>
      <w:r>
        <w:t>Demonstrate the ability to solve basic problems and perform basic troubleshooting operations on LANs and connected devices.</w:t>
      </w:r>
      <w:r w:rsidR="00E139B2">
        <w:t xml:space="preserve"> </w:t>
      </w:r>
      <w:r w:rsidR="000E5284">
        <w:t>[</w:t>
      </w:r>
      <w:r w:rsidR="007C20C1">
        <w:t>Usage</w:t>
      </w:r>
      <w:r w:rsidR="000E5284">
        <w:t>]</w:t>
      </w:r>
    </w:p>
    <w:p w14:paraId="155654D2" w14:textId="0893B7DF" w:rsidR="00E139B2" w:rsidRDefault="005B3373" w:rsidP="004F3C2E">
      <w:pPr>
        <w:pStyle w:val="ListParagraph"/>
        <w:numPr>
          <w:ilvl w:val="0"/>
          <w:numId w:val="9"/>
        </w:numPr>
      </w:pPr>
      <w:r>
        <w:t>Describe and explain why different technologies are deployed in different contexts of networking, such as topology, bandwidth, distance, and number of users</w:t>
      </w:r>
      <w:r w:rsidR="00E139B2">
        <w:t xml:space="preserve">. </w:t>
      </w:r>
      <w:r w:rsidR="004C7C74">
        <w:t>[</w:t>
      </w:r>
      <w:r w:rsidR="00B26F13">
        <w:t>Familiarity</w:t>
      </w:r>
      <w:r>
        <w:t>]</w:t>
      </w:r>
    </w:p>
    <w:p w14:paraId="2C00BD1B" w14:textId="77777777" w:rsidR="00FB7CEA" w:rsidRDefault="00FB7CEA" w:rsidP="00FB7CEA">
      <w:pPr>
        <w:ind w:left="180"/>
        <w:rPr>
          <w:u w:val="single"/>
        </w:rPr>
      </w:pPr>
    </w:p>
    <w:p w14:paraId="33636CDB" w14:textId="77777777" w:rsidR="00FB7CEA" w:rsidRPr="000F0EF1" w:rsidRDefault="004C7C74" w:rsidP="00FB7CEA">
      <w:pPr>
        <w:ind w:left="180"/>
        <w:rPr>
          <w:u w:val="single"/>
        </w:rPr>
      </w:pPr>
      <w:r w:rsidRPr="004C7C74">
        <w:rPr>
          <w:u w:val="single"/>
        </w:rPr>
        <w:t>Operating Systems</w:t>
      </w:r>
      <w:r w:rsidR="00FB7CEA" w:rsidRPr="000F0EF1">
        <w:rPr>
          <w:u w:val="single"/>
        </w:rPr>
        <w:t>:</w:t>
      </w:r>
    </w:p>
    <w:p w14:paraId="0853E24E" w14:textId="77777777" w:rsidR="004C7C74" w:rsidRDefault="005B3373" w:rsidP="004F3C2E">
      <w:pPr>
        <w:pStyle w:val="ListParagraph"/>
        <w:numPr>
          <w:ilvl w:val="0"/>
          <w:numId w:val="10"/>
        </w:numPr>
      </w:pPr>
      <w:r w:rsidRPr="005B3373">
        <w:t>Describe the advantages and issues associated with virtualization</w:t>
      </w:r>
      <w:r w:rsidR="004C7C74">
        <w:t>. [</w:t>
      </w:r>
      <w:r>
        <w:t>Assessment]</w:t>
      </w:r>
    </w:p>
    <w:p w14:paraId="151D8E86" w14:textId="5301B274" w:rsidR="005B3373" w:rsidRDefault="005B3373" w:rsidP="004F3C2E">
      <w:pPr>
        <w:pStyle w:val="ListParagraph"/>
        <w:numPr>
          <w:ilvl w:val="0"/>
          <w:numId w:val="10"/>
        </w:numPr>
      </w:pPr>
      <w:r w:rsidRPr="005B3373">
        <w:lastRenderedPageBreak/>
        <w:t>Explain the value of fault tolerance for disaster recovery.</w:t>
      </w:r>
      <w:r>
        <w:t xml:space="preserve"> [</w:t>
      </w:r>
      <w:r w:rsidR="00C825CE">
        <w:t>Usage</w:t>
      </w:r>
      <w:r>
        <w:t>]</w:t>
      </w:r>
    </w:p>
    <w:p w14:paraId="2D6522CE" w14:textId="77777777" w:rsidR="00E139B2" w:rsidRDefault="00E139B2" w:rsidP="00E139B2">
      <w:pPr>
        <w:pStyle w:val="ListParagraph"/>
      </w:pPr>
    </w:p>
    <w:p w14:paraId="49CE2D5F" w14:textId="77777777" w:rsidR="00A87F61" w:rsidRDefault="00A87F61" w:rsidP="00E139B2">
      <w:pPr>
        <w:pStyle w:val="ListParagraph"/>
      </w:pPr>
    </w:p>
    <w:p w14:paraId="014B2FDE" w14:textId="0A6D42D7" w:rsidR="00A87F61" w:rsidRPr="000F0EF1" w:rsidRDefault="00A87F61" w:rsidP="00A87F61">
      <w:pPr>
        <w:ind w:left="180"/>
        <w:rPr>
          <w:u w:val="single"/>
        </w:rPr>
      </w:pPr>
      <w:r w:rsidRPr="004C7C74">
        <w:rPr>
          <w:u w:val="single"/>
        </w:rPr>
        <w:t xml:space="preserve">Administrative </w:t>
      </w:r>
      <w:r>
        <w:rPr>
          <w:u w:val="single"/>
        </w:rPr>
        <w:t>Activities</w:t>
      </w:r>
      <w:r w:rsidRPr="000F0EF1">
        <w:rPr>
          <w:u w:val="single"/>
        </w:rPr>
        <w:t>:</w:t>
      </w:r>
    </w:p>
    <w:p w14:paraId="2DE448D2" w14:textId="1F443AA2" w:rsidR="00190820" w:rsidRDefault="00190820" w:rsidP="004F3C2E">
      <w:pPr>
        <w:pStyle w:val="ListParagraph"/>
        <w:numPr>
          <w:ilvl w:val="0"/>
          <w:numId w:val="17"/>
        </w:numPr>
      </w:pPr>
      <w:r>
        <w:t>Describe the need for managing IT resources. [Assessment]</w:t>
      </w:r>
    </w:p>
    <w:p w14:paraId="10C0BB9A" w14:textId="27B1310D" w:rsidR="00A87F61" w:rsidRDefault="00190820" w:rsidP="004F3C2E">
      <w:pPr>
        <w:pStyle w:val="ListParagraph"/>
        <w:numPr>
          <w:ilvl w:val="0"/>
          <w:numId w:val="17"/>
        </w:numPr>
      </w:pPr>
      <w:r>
        <w:t>Identify situations in which administrative activities are required. [Assessment]</w:t>
      </w:r>
    </w:p>
    <w:p w14:paraId="3E3E90F1" w14:textId="77777777" w:rsidR="00A87F61" w:rsidRDefault="00A87F61" w:rsidP="00E139B2">
      <w:pPr>
        <w:pStyle w:val="ListParagraph"/>
      </w:pPr>
    </w:p>
    <w:p w14:paraId="1BF50DE2" w14:textId="77777777" w:rsidR="00E139B2" w:rsidRPr="000F0EF1" w:rsidRDefault="004C7C74" w:rsidP="00E139B2">
      <w:pPr>
        <w:ind w:left="180"/>
        <w:rPr>
          <w:u w:val="single"/>
        </w:rPr>
      </w:pPr>
      <w:r w:rsidRPr="004C7C74">
        <w:rPr>
          <w:u w:val="single"/>
        </w:rPr>
        <w:t>Administrative Domains</w:t>
      </w:r>
      <w:r w:rsidR="00E139B2" w:rsidRPr="000F0EF1">
        <w:rPr>
          <w:u w:val="single"/>
        </w:rPr>
        <w:t>:</w:t>
      </w:r>
    </w:p>
    <w:p w14:paraId="232250CC" w14:textId="77777777" w:rsidR="004C7C74" w:rsidRDefault="004C7C74" w:rsidP="004F3C2E">
      <w:pPr>
        <w:pStyle w:val="ListParagraph"/>
        <w:numPr>
          <w:ilvl w:val="0"/>
          <w:numId w:val="11"/>
        </w:numPr>
      </w:pPr>
      <w:r>
        <w:t xml:space="preserve">Describe the responsibilities common to the various administrative domains. </w:t>
      </w:r>
      <w:r w:rsidR="000E5284">
        <w:t>[Assessment]</w:t>
      </w:r>
    </w:p>
    <w:p w14:paraId="768276B3" w14:textId="77777777" w:rsidR="004C7C74" w:rsidRDefault="004C7C74" w:rsidP="004F3C2E">
      <w:pPr>
        <w:pStyle w:val="ListParagraph"/>
        <w:numPr>
          <w:ilvl w:val="0"/>
          <w:numId w:val="11"/>
        </w:numPr>
      </w:pPr>
      <w:r>
        <w:t xml:space="preserve">Describe the responsibilities unique to each of the various administrative domains. </w:t>
      </w:r>
      <w:r w:rsidR="000E5284">
        <w:t>[Assessment]</w:t>
      </w:r>
    </w:p>
    <w:p w14:paraId="0610B401" w14:textId="77777777" w:rsidR="00E139B2" w:rsidRDefault="004C7C74" w:rsidP="004F3C2E">
      <w:pPr>
        <w:pStyle w:val="ListParagraph"/>
        <w:numPr>
          <w:ilvl w:val="0"/>
          <w:numId w:val="11"/>
        </w:numPr>
      </w:pPr>
      <w:r>
        <w:t>Identify responsibilities in each domain that support activities in other domains. [Familiarity]</w:t>
      </w:r>
    </w:p>
    <w:p w14:paraId="49D65152" w14:textId="77777777" w:rsidR="00E139B2" w:rsidRDefault="00E139B2" w:rsidP="00E139B2">
      <w:pPr>
        <w:pStyle w:val="ListParagraph"/>
      </w:pPr>
    </w:p>
    <w:p w14:paraId="3DFA9127" w14:textId="77777777" w:rsidR="00E139B2" w:rsidRPr="000F0EF1" w:rsidRDefault="002C37A9" w:rsidP="00E139B2">
      <w:pPr>
        <w:ind w:left="180"/>
        <w:rPr>
          <w:u w:val="single"/>
        </w:rPr>
      </w:pPr>
      <w:r w:rsidRPr="002C37A9">
        <w:rPr>
          <w:u w:val="single"/>
        </w:rPr>
        <w:t>Organizational Context</w:t>
      </w:r>
      <w:r w:rsidR="00E139B2" w:rsidRPr="000F0EF1">
        <w:rPr>
          <w:u w:val="single"/>
        </w:rPr>
        <w:t>:</w:t>
      </w:r>
    </w:p>
    <w:p w14:paraId="509F6141" w14:textId="6CD4A18E" w:rsidR="004C7C74" w:rsidRDefault="002C37A9" w:rsidP="004F3C2E">
      <w:pPr>
        <w:pStyle w:val="ListParagraph"/>
        <w:numPr>
          <w:ilvl w:val="0"/>
          <w:numId w:val="12"/>
        </w:numPr>
      </w:pPr>
      <w:r>
        <w:t>Outline the basic parts of a typical IT environment.</w:t>
      </w:r>
      <w:r w:rsidR="00E139B2">
        <w:t xml:space="preserve"> </w:t>
      </w:r>
      <w:r w:rsidR="000E5284">
        <w:t>[</w:t>
      </w:r>
      <w:r w:rsidR="008F674E">
        <w:t>Familiarity</w:t>
      </w:r>
      <w:r w:rsidR="000E5284">
        <w:t>]</w:t>
      </w:r>
    </w:p>
    <w:p w14:paraId="0D62DD86" w14:textId="77777777" w:rsidR="00E2425B" w:rsidRDefault="00E2425B" w:rsidP="008B042F">
      <w:pPr>
        <w:jc w:val="center"/>
        <w:rPr>
          <w:b/>
          <w:sz w:val="28"/>
          <w:szCs w:val="28"/>
        </w:rPr>
      </w:pPr>
    </w:p>
    <w:p w14:paraId="690D7413" w14:textId="3515EA40" w:rsidR="008B042F" w:rsidRDefault="008B042F" w:rsidP="00FA393C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Course Outcomes Emphasized in Laboratory Projects / Assignments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75"/>
        <w:gridCol w:w="5664"/>
        <w:gridCol w:w="3438"/>
      </w:tblGrid>
      <w:tr w:rsidR="008B042F" w14:paraId="246496D8" w14:textId="77777777" w:rsidTr="00DA2165"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2ADA43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38"/>
                <w:szCs w:val="38"/>
              </w:rPr>
              <w:t> </w:t>
            </w:r>
          </w:p>
        </w:tc>
        <w:tc>
          <w:tcPr>
            <w:tcW w:w="295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B04229E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9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B0DEE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Number of Weeks</w:t>
            </w:r>
          </w:p>
        </w:tc>
      </w:tr>
      <w:tr w:rsidR="008B042F" w14:paraId="1548526B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1FB9C28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A29381" w14:textId="640B89E2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Complete </w:t>
            </w:r>
            <w:r w:rsidR="008534A0">
              <w:rPr>
                <w:rFonts w:ascii="ArialMT" w:hAnsi="ArialMT" w:cs="ArialMT"/>
                <w:sz w:val="24"/>
                <w:szCs w:val="24"/>
              </w:rPr>
              <w:t>vendor-provided labs</w:t>
            </w:r>
          </w:p>
          <w:p w14:paraId="3401A810" w14:textId="6E51391A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 </w:t>
            </w:r>
            <w:r w:rsidR="00DA2165">
              <w:rPr>
                <w:rFonts w:ascii="ArialMT" w:hAnsi="ArialMT" w:cs="ArialMT"/>
                <w:sz w:val="24"/>
                <w:szCs w:val="24"/>
              </w:rPr>
              <w:t xml:space="preserve">                    Outcomes: </w:t>
            </w:r>
            <w:r w:rsidR="00E031F2">
              <w:rPr>
                <w:rFonts w:ascii="ArialMT" w:hAnsi="ArialMT" w:cs="ArialMT"/>
                <w:sz w:val="24"/>
                <w:szCs w:val="24"/>
              </w:rPr>
              <w:t>2,</w:t>
            </w:r>
            <w:r w:rsidR="008534A0">
              <w:rPr>
                <w:rFonts w:ascii="ArialMT" w:hAnsi="ArialMT" w:cs="ArialMT"/>
                <w:sz w:val="24"/>
                <w:szCs w:val="24"/>
              </w:rPr>
              <w:t>3,4,5,6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E992C61" w14:textId="77777777" w:rsidR="008B042F" w:rsidRDefault="008534A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10</w:t>
            </w:r>
          </w:p>
        </w:tc>
      </w:tr>
      <w:tr w:rsidR="00664E63" w14:paraId="0AFCCCAC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CEDCC78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  <w:p w14:paraId="128E89CC" w14:textId="59CA07FC" w:rsidR="001E1D3D" w:rsidRDefault="001E1D3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6836CE4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Graded quizzes on each section</w:t>
            </w:r>
          </w:p>
          <w:p w14:paraId="0149100F" w14:textId="341DE5F0" w:rsidR="001E1D3D" w:rsidRDefault="00B71F0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Group project to deploy cloud solution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7FCF909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12</w:t>
            </w:r>
          </w:p>
          <w:p w14:paraId="6AF9C4B9" w14:textId="3ACDCF56" w:rsidR="00A37098" w:rsidRDefault="00A37098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664E63" w14:paraId="414FFB65" w14:textId="77777777" w:rsidTr="00DA2165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448AE0" w14:textId="623D911D" w:rsidR="00664E63" w:rsidRDefault="001E1D3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295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90632E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Multiple certification exam preparation practice tests near semester end – certification attainment part of grade</w:t>
            </w:r>
          </w:p>
        </w:tc>
        <w:tc>
          <w:tcPr>
            <w:tcW w:w="179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539B134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</w:tbl>
    <w:p w14:paraId="346C33EC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610C39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C2C7669" w14:textId="6ACAF231" w:rsidR="008B042F" w:rsidRPr="004D291F" w:rsidRDefault="008B042F" w:rsidP="008B042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 w:rsidR="00A37098">
        <w:rPr>
          <w:bCs/>
          <w:sz w:val="28"/>
          <w:szCs w:val="28"/>
        </w:rPr>
        <w:t>Group project presentation</w:t>
      </w:r>
    </w:p>
    <w:p w14:paraId="10C76BF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4D85CA0E" w14:textId="77777777" w:rsidR="008B042F" w:rsidRPr="00E80863" w:rsidRDefault="008B042F" w:rsidP="008B042F">
      <w:pPr>
        <w:rPr>
          <w:b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No significant coverage</w:t>
      </w:r>
    </w:p>
    <w:p w14:paraId="20A5676F" w14:textId="77777777" w:rsidR="008B042F" w:rsidRDefault="008B042F" w:rsidP="008B042F">
      <w:pPr>
        <w:rPr>
          <w:b/>
          <w:sz w:val="28"/>
          <w:szCs w:val="28"/>
        </w:rPr>
      </w:pPr>
    </w:p>
    <w:p w14:paraId="047DD9D4" w14:textId="77777777" w:rsidR="008B042F" w:rsidRPr="00B47A91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8704"/>
      </w:tblGrid>
      <w:tr w:rsidR="008B042F" w:rsidRPr="008B042F" w14:paraId="7DC9CB66" w14:textId="77777777">
        <w:trPr>
          <w:trHeight w:val="332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6B1A5EF3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</w:tcPr>
          <w:p w14:paraId="6DB96E4F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rFonts w:ascii="ArialMT" w:hAnsi="ArialMT" w:cs="ArialMT"/>
                <w:sz w:val="24"/>
                <w:szCs w:val="24"/>
              </w:rPr>
              <w:t>Network architecture and network design</w:t>
            </w:r>
            <w:r w:rsidRPr="008B042F">
              <w:rPr>
                <w:sz w:val="24"/>
                <w:szCs w:val="24"/>
              </w:rPr>
              <w:t xml:space="preserve"> </w:t>
            </w:r>
          </w:p>
        </w:tc>
      </w:tr>
      <w:tr w:rsidR="008B042F" w:rsidRPr="008B042F" w14:paraId="55EAB9D1" w14:textId="77777777">
        <w:trPr>
          <w:trHeight w:val="350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18D0E40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</w:tcPr>
          <w:p w14:paraId="5B689360" w14:textId="77777777" w:rsidR="008B042F" w:rsidRPr="008B042F" w:rsidRDefault="00EF2D5E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Authentication/authorization methods</w:t>
            </w:r>
          </w:p>
        </w:tc>
      </w:tr>
      <w:tr w:rsidR="008B042F" w:rsidRPr="008B042F" w14:paraId="246ED1F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8E76F01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3.</w:t>
            </w:r>
          </w:p>
        </w:tc>
        <w:tc>
          <w:tcPr>
            <w:tcW w:w="4551" w:type="pct"/>
          </w:tcPr>
          <w:p w14:paraId="519A384D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</w:tr>
      <w:tr w:rsidR="008B042F" w:rsidRPr="008B042F" w14:paraId="6BBE22A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A7AC5F4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4.</w:t>
            </w:r>
          </w:p>
        </w:tc>
        <w:tc>
          <w:tcPr>
            <w:tcW w:w="4551" w:type="pct"/>
          </w:tcPr>
          <w:p w14:paraId="630902D2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concepts (service models, deployment models, security, automation, business justification)</w:t>
            </w:r>
          </w:p>
        </w:tc>
      </w:tr>
      <w:tr w:rsidR="008B042F" w:rsidRPr="008B042F" w14:paraId="564D6D39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784558BB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5.</w:t>
            </w:r>
          </w:p>
        </w:tc>
        <w:tc>
          <w:tcPr>
            <w:tcW w:w="4551" w:type="pct"/>
          </w:tcPr>
          <w:p w14:paraId="1769F0F4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and database models</w:t>
            </w:r>
          </w:p>
        </w:tc>
      </w:tr>
    </w:tbl>
    <w:p w14:paraId="73640077" w14:textId="77777777" w:rsidR="008B042F" w:rsidRDefault="008B042F" w:rsidP="008B042F">
      <w:pPr>
        <w:rPr>
          <w:sz w:val="24"/>
          <w:szCs w:val="24"/>
        </w:rPr>
      </w:pPr>
    </w:p>
    <w:p w14:paraId="5E72D07C" w14:textId="77777777" w:rsidR="008B042F" w:rsidRDefault="008B042F" w:rsidP="008B042F">
      <w:pPr>
        <w:rPr>
          <w:sz w:val="24"/>
          <w:szCs w:val="24"/>
        </w:rPr>
      </w:pPr>
    </w:p>
    <w:p w14:paraId="75B51D9B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696"/>
      </w:tblGrid>
      <w:tr w:rsidR="008B042F" w:rsidRPr="008B042F" w14:paraId="0B29012C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03DA71D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1840DB47" w14:textId="77777777" w:rsidR="008B042F" w:rsidRPr="008B042F" w:rsidRDefault="00C359C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Identify potential issues with cloud deployments</w:t>
            </w:r>
          </w:p>
        </w:tc>
      </w:tr>
      <w:tr w:rsidR="0028314D" w:rsidRPr="008B042F" w14:paraId="0AE8378A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181A22F" w14:textId="758FD338" w:rsidR="0028314D" w:rsidRPr="008B042F" w:rsidRDefault="0028314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4537DB63" w14:textId="5159F4E6" w:rsidR="0028314D" w:rsidRDefault="0028314D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Optimize </w:t>
            </w:r>
            <w:r w:rsidR="0020722F">
              <w:rPr>
                <w:rFonts w:ascii="ArialMT" w:hAnsi="ArialMT" w:cs="ArialMT"/>
                <w:sz w:val="24"/>
                <w:szCs w:val="24"/>
              </w:rPr>
              <w:t>cloud architectures to meet business needs</w:t>
            </w:r>
          </w:p>
        </w:tc>
      </w:tr>
    </w:tbl>
    <w:p w14:paraId="3F1EA850" w14:textId="77777777" w:rsidR="008B042F" w:rsidRDefault="008B042F" w:rsidP="008B042F">
      <w:pPr>
        <w:rPr>
          <w:b/>
          <w:sz w:val="28"/>
          <w:szCs w:val="28"/>
        </w:rPr>
      </w:pPr>
    </w:p>
    <w:p w14:paraId="162BC8CD" w14:textId="77777777" w:rsidR="008B042F" w:rsidRDefault="008B042F" w:rsidP="008B042F">
      <w:pPr>
        <w:rPr>
          <w:b/>
          <w:sz w:val="28"/>
          <w:szCs w:val="28"/>
        </w:rPr>
      </w:pPr>
    </w:p>
    <w:p w14:paraId="28C31BBE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696"/>
      </w:tblGrid>
      <w:tr w:rsidR="008B042F" w:rsidRPr="008B042F" w14:paraId="35DC0C6F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00C157F" w14:textId="77777777" w:rsidR="00387A30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4AA1A24C" w14:textId="77777777" w:rsidR="008B042F" w:rsidRPr="008B042F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Build cloud infrastructure </w:t>
            </w:r>
          </w:p>
        </w:tc>
      </w:tr>
      <w:tr w:rsidR="00387A30" w:rsidRPr="008B042F" w14:paraId="28C27B0B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5D5DB76" w14:textId="77777777" w:rsidR="00387A30" w:rsidRPr="008B042F" w:rsidRDefault="00387A30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08510F3E" w14:textId="77777777" w:rsidR="00387A30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Deploy applications on cloud infrastructure </w:t>
            </w:r>
          </w:p>
        </w:tc>
      </w:tr>
    </w:tbl>
    <w:p w14:paraId="47F70D58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38F9683" w14:textId="5064AA50" w:rsidR="008B042F" w:rsidRDefault="008B042F" w:rsidP="00FA393C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The Coverage of </w:t>
      </w:r>
      <w:r w:rsidR="006D49A6" w:rsidRPr="006D49A6">
        <w:rPr>
          <w:b/>
          <w:sz w:val="28"/>
          <w:szCs w:val="28"/>
        </w:rPr>
        <w:t>Essential &amp; Supplementary IT Domains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314"/>
        <w:gridCol w:w="5156"/>
        <w:gridCol w:w="2107"/>
      </w:tblGrid>
      <w:tr w:rsidR="008B042F" w14:paraId="6F0192C9" w14:textId="77777777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68DCD1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Knowledge Unit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010F31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B0BAF8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</w:tr>
      <w:tr w:rsidR="00D16439" w14:paraId="6AEF8A52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A6908EE" w14:textId="54A1774C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A88591F" w14:textId="7F95632D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CFB8C0" w14:textId="51537E0F" w:rsidR="00D16439" w:rsidRDefault="0045588C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D16439" w14:paraId="17F7D566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29A4D46" w14:textId="4CF40175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93360A" w14:textId="47D33B33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E8D2601" w14:textId="5980971F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D16439" w14:paraId="226B5694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9C26626" w14:textId="68F5B2DE" w:rsidR="00D16439" w:rsidRDefault="00567957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567957">
              <w:rPr>
                <w:rFonts w:ascii="ArialMT" w:hAnsi="ArialMT" w:cs="ArialMT"/>
                <w:sz w:val="24"/>
                <w:szCs w:val="24"/>
              </w:rPr>
              <w:t>ITS-VSS-08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1D58D34" w14:textId="5FA9BEF7" w:rsidR="00D16439" w:rsidRDefault="00567957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</w:t>
            </w:r>
            <w:r w:rsidR="00D16439">
              <w:rPr>
                <w:rFonts w:ascii="ArialMT" w:hAnsi="ArialMT" w:cs="ArialMT"/>
                <w:sz w:val="24"/>
                <w:szCs w:val="24"/>
              </w:rPr>
              <w:t xml:space="preserve">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96F616" w14:textId="303191AB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D16439" w14:paraId="35C97FB8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AE5222B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ITS-CCO-01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35C7A28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perspectives &amp; impact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DC6FC4A" w14:textId="48E08228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D16439" w14:paraId="6FC3377D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E3591B6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239AC1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c</w:t>
            </w:r>
            <w:r w:rsidRPr="00AE37D2">
              <w:rPr>
                <w:rFonts w:ascii="ArialMT" w:hAnsi="ArialMT" w:cs="ArialMT"/>
                <w:sz w:val="24"/>
                <w:szCs w:val="24"/>
              </w:rPr>
              <w:t>oncepts and fundamentals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8F4BB53" w14:textId="323B2415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D16439" w14:paraId="31600878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F34BC88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5318CA5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Pr="00AE37D2">
              <w:rPr>
                <w:rFonts w:ascii="ArialMT" w:hAnsi="ArialMT" w:cs="ArialMT"/>
                <w:sz w:val="24"/>
                <w:szCs w:val="24"/>
              </w:rPr>
              <w:t>Security and data considerations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ED4440" w14:textId="7D7CC1CD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</w:tr>
      <w:tr w:rsidR="00D16439" w14:paraId="111D7886" w14:textId="77777777" w:rsidTr="00EE2EE2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C31A66E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CAA4B3" w14:textId="77777777" w:rsidR="00D16439" w:rsidRPr="00E139B2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6D49A6">
              <w:rPr>
                <w:rFonts w:ascii="ArialMT" w:hAnsi="ArialMT" w:cs="ArialMT"/>
                <w:sz w:val="24"/>
                <w:szCs w:val="24"/>
              </w:rPr>
              <w:t>Using cloud computing applications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1D3F98" w14:textId="36069EAE" w:rsidR="00D16439" w:rsidRDefault="005823EB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D16439" w14:paraId="6E2D991E" w14:textId="77777777" w:rsidTr="00EE2EE2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A5590A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C559C7E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a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rchitecture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B6148AB" w14:textId="3189E144" w:rsidR="00D16439" w:rsidRDefault="0045588C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</w:tr>
      <w:tr w:rsidR="00D16439" w14:paraId="761FB965" w14:textId="77777777" w:rsidTr="00EE2EE2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C30DF00" w14:textId="20C94B07" w:rsidR="00D16439" w:rsidRPr="00AE37D2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9E7F663" w14:textId="52C0AA03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Development in the cloud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E429AE" w14:textId="0DC0ED34" w:rsidR="00D16439" w:rsidRDefault="00567957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D16439" w14:paraId="2B5C3CFE" w14:textId="77777777" w:rsidTr="00EE2EE2">
        <w:tc>
          <w:tcPr>
            <w:tcW w:w="120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57FB4C" w14:textId="77777777" w:rsidR="00D16439" w:rsidRPr="00AE37D2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  <w:tc>
          <w:tcPr>
            <w:tcW w:w="269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85085EC" w14:textId="77777777" w:rsidR="00D16439" w:rsidRPr="002C37A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infrastructure and data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2E9D7B" w14:textId="6C8EDA59" w:rsidR="00D16439" w:rsidRDefault="0045588C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</w:tr>
    </w:tbl>
    <w:p w14:paraId="5D49BF1E" w14:textId="0E3EC020" w:rsidR="00D0313F" w:rsidRDefault="00D0313F" w:rsidP="008B042F">
      <w:pPr>
        <w:jc w:val="both"/>
        <w:rPr>
          <w:b/>
          <w:sz w:val="24"/>
          <w:szCs w:val="24"/>
        </w:rPr>
      </w:pPr>
    </w:p>
    <w:p w14:paraId="1F0497C2" w14:textId="6D583D1D" w:rsidR="00E03236" w:rsidRDefault="00D0313F" w:rsidP="00FA393C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9017324" w14:textId="3D5BBCCF" w:rsidR="00D0313F" w:rsidRPr="00BE2427" w:rsidRDefault="00841CCC" w:rsidP="008B042F">
      <w:pPr>
        <w:jc w:val="both"/>
        <w:rPr>
          <w:b/>
          <w:sz w:val="28"/>
          <w:szCs w:val="28"/>
          <w:u w:val="single"/>
        </w:rPr>
      </w:pPr>
      <w:r w:rsidRPr="00BE2427">
        <w:rPr>
          <w:b/>
          <w:sz w:val="28"/>
          <w:szCs w:val="28"/>
          <w:u w:val="single"/>
        </w:rPr>
        <w:t>Potential Grading Format</w:t>
      </w:r>
    </w:p>
    <w:p w14:paraId="26CB7D3D" w14:textId="3312F521" w:rsidR="00841CCC" w:rsidRDefault="00841CCC" w:rsidP="004F3C2E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 xml:space="preserve">Completion of AWS </w:t>
      </w:r>
      <w:r w:rsidR="002A2C11" w:rsidRPr="002738AC">
        <w:rPr>
          <w:b/>
          <w:sz w:val="24"/>
          <w:szCs w:val="24"/>
        </w:rPr>
        <w:t xml:space="preserve">Cloud </w:t>
      </w:r>
      <w:r w:rsidR="0020722F">
        <w:rPr>
          <w:b/>
          <w:sz w:val="24"/>
          <w:szCs w:val="24"/>
        </w:rPr>
        <w:t>Solutions Archi</w:t>
      </w:r>
      <w:r w:rsidR="00481701">
        <w:rPr>
          <w:b/>
          <w:sz w:val="24"/>
          <w:szCs w:val="24"/>
        </w:rPr>
        <w:t>tecture</w:t>
      </w:r>
      <w:r w:rsidR="002A2C11" w:rsidRPr="002738AC">
        <w:rPr>
          <w:b/>
          <w:sz w:val="24"/>
          <w:szCs w:val="24"/>
        </w:rPr>
        <w:t xml:space="preserve"> course (</w:t>
      </w:r>
      <w:r w:rsidR="00E31394">
        <w:rPr>
          <w:b/>
          <w:sz w:val="24"/>
          <w:szCs w:val="24"/>
        </w:rPr>
        <w:t>20</w:t>
      </w:r>
      <w:r w:rsidR="002A2C11" w:rsidRPr="002738AC">
        <w:rPr>
          <w:b/>
          <w:sz w:val="24"/>
          <w:szCs w:val="24"/>
        </w:rPr>
        <w:t>%)</w:t>
      </w:r>
      <w:r w:rsidR="002A2C11">
        <w:rPr>
          <w:bCs/>
          <w:sz w:val="24"/>
          <w:szCs w:val="24"/>
        </w:rPr>
        <w:t xml:space="preserve"> – This would only be a completion %, not grading the </w:t>
      </w:r>
      <w:r w:rsidR="00AF2455">
        <w:rPr>
          <w:bCs/>
          <w:sz w:val="24"/>
          <w:szCs w:val="24"/>
        </w:rPr>
        <w:t>assignments</w:t>
      </w:r>
      <w:r w:rsidR="008F41D9">
        <w:rPr>
          <w:bCs/>
          <w:sz w:val="24"/>
          <w:szCs w:val="24"/>
        </w:rPr>
        <w:t>, however, labs must be completed successfully</w:t>
      </w:r>
      <w:r w:rsidR="00AF2455">
        <w:rPr>
          <w:bCs/>
          <w:sz w:val="24"/>
          <w:szCs w:val="24"/>
        </w:rPr>
        <w:t>. This is viewable through Canvas.</w:t>
      </w:r>
    </w:p>
    <w:p w14:paraId="03C6C5BF" w14:textId="7AB7C3CE" w:rsidR="002738AC" w:rsidRDefault="00421DD4" w:rsidP="004F3C2E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CE52B8">
        <w:rPr>
          <w:b/>
          <w:sz w:val="24"/>
          <w:szCs w:val="24"/>
        </w:rPr>
        <w:t>Quizzes on each major section (</w:t>
      </w:r>
      <w:r w:rsidR="00481701">
        <w:rPr>
          <w:b/>
          <w:sz w:val="24"/>
          <w:szCs w:val="24"/>
        </w:rPr>
        <w:t>8</w:t>
      </w:r>
      <w:r w:rsidR="007624EB" w:rsidRPr="00CE52B8">
        <w:rPr>
          <w:b/>
          <w:sz w:val="24"/>
          <w:szCs w:val="24"/>
        </w:rPr>
        <w:t xml:space="preserve"> of them) (3</w:t>
      </w:r>
      <w:r w:rsidR="00685115">
        <w:rPr>
          <w:b/>
          <w:sz w:val="24"/>
          <w:szCs w:val="24"/>
        </w:rPr>
        <w:t>0</w:t>
      </w:r>
      <w:r w:rsidR="007624EB" w:rsidRPr="00CE52B8">
        <w:rPr>
          <w:b/>
          <w:sz w:val="24"/>
          <w:szCs w:val="24"/>
        </w:rPr>
        <w:t>%)</w:t>
      </w:r>
      <w:r w:rsidR="007624EB">
        <w:rPr>
          <w:bCs/>
          <w:sz w:val="24"/>
          <w:szCs w:val="24"/>
        </w:rPr>
        <w:t xml:space="preserve"> – These could be open book on Canvas</w:t>
      </w:r>
      <w:r w:rsidR="00CE52B8">
        <w:rPr>
          <w:bCs/>
          <w:sz w:val="24"/>
          <w:szCs w:val="24"/>
        </w:rPr>
        <w:t xml:space="preserve"> and then reviewed in class to reinforce the lectures.</w:t>
      </w:r>
    </w:p>
    <w:p w14:paraId="262609E3" w14:textId="51D4F6E7" w:rsidR="00D774D8" w:rsidRPr="00617A2E" w:rsidRDefault="00D774D8" w:rsidP="004F3C2E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617A2E">
        <w:rPr>
          <w:b/>
          <w:sz w:val="24"/>
          <w:szCs w:val="24"/>
        </w:rPr>
        <w:t xml:space="preserve">Group </w:t>
      </w:r>
      <w:r w:rsidR="00FC053D" w:rsidRPr="00617A2E">
        <w:rPr>
          <w:b/>
          <w:sz w:val="24"/>
          <w:szCs w:val="24"/>
        </w:rPr>
        <w:t>p</w:t>
      </w:r>
      <w:r w:rsidRPr="00617A2E">
        <w:rPr>
          <w:b/>
          <w:sz w:val="24"/>
          <w:szCs w:val="24"/>
        </w:rPr>
        <w:t xml:space="preserve">roject to deploy </w:t>
      </w:r>
      <w:r w:rsidR="00FB4621">
        <w:rPr>
          <w:b/>
          <w:sz w:val="24"/>
          <w:szCs w:val="24"/>
        </w:rPr>
        <w:t>multi-layered</w:t>
      </w:r>
      <w:r w:rsidR="00FC053D" w:rsidRPr="00617A2E">
        <w:rPr>
          <w:b/>
          <w:sz w:val="24"/>
          <w:szCs w:val="24"/>
        </w:rPr>
        <w:t xml:space="preserve"> application in a cloud environment (20%)</w:t>
      </w:r>
      <w:r w:rsidR="00617A2E">
        <w:rPr>
          <w:b/>
          <w:sz w:val="24"/>
          <w:szCs w:val="24"/>
        </w:rPr>
        <w:t xml:space="preserve"> </w:t>
      </w:r>
      <w:r w:rsidR="00617A2E">
        <w:rPr>
          <w:bCs/>
          <w:sz w:val="24"/>
          <w:szCs w:val="24"/>
        </w:rPr>
        <w:t xml:space="preserve">– Can use AWS </w:t>
      </w:r>
      <w:r w:rsidR="004A1259">
        <w:rPr>
          <w:bCs/>
          <w:sz w:val="24"/>
          <w:szCs w:val="24"/>
        </w:rPr>
        <w:t>Academy Lab environment.</w:t>
      </w:r>
    </w:p>
    <w:p w14:paraId="69897C07" w14:textId="590EC19A" w:rsidR="008F37E1" w:rsidRDefault="00581E83" w:rsidP="004F3C2E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3F68E0">
        <w:rPr>
          <w:b/>
          <w:sz w:val="24"/>
          <w:szCs w:val="24"/>
        </w:rPr>
        <w:t>Certification Exam (3</w:t>
      </w:r>
      <w:r w:rsidR="005563D3">
        <w:rPr>
          <w:b/>
          <w:sz w:val="24"/>
          <w:szCs w:val="24"/>
        </w:rPr>
        <w:t>0</w:t>
      </w:r>
      <w:r w:rsidRPr="003F68E0">
        <w:rPr>
          <w:b/>
          <w:sz w:val="24"/>
          <w:szCs w:val="24"/>
        </w:rPr>
        <w:t>%</w:t>
      </w:r>
      <w:r w:rsidR="00E8146C">
        <w:rPr>
          <w:b/>
          <w:sz w:val="24"/>
          <w:szCs w:val="24"/>
        </w:rPr>
        <w:t xml:space="preserve"> - 100 points</w:t>
      </w:r>
      <w:r w:rsidRPr="003F68E0">
        <w:rPr>
          <w:b/>
          <w:sz w:val="24"/>
          <w:szCs w:val="24"/>
        </w:rPr>
        <w:t>)</w:t>
      </w:r>
      <w:r>
        <w:rPr>
          <w:bCs/>
          <w:sz w:val="24"/>
          <w:szCs w:val="24"/>
        </w:rPr>
        <w:t xml:space="preserve"> – These could be graded as follows: </w:t>
      </w:r>
    </w:p>
    <w:p w14:paraId="4A8216E9" w14:textId="5142B436" w:rsidR="00CE52B8" w:rsidRDefault="00A73E26" w:rsidP="004F3C2E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50</w:t>
      </w:r>
      <w:r w:rsidR="00581E83">
        <w:rPr>
          <w:bCs/>
          <w:sz w:val="24"/>
          <w:szCs w:val="24"/>
        </w:rPr>
        <w:t xml:space="preserve"> points for registering </w:t>
      </w:r>
      <w:r w:rsidR="008F37E1">
        <w:rPr>
          <w:bCs/>
          <w:sz w:val="24"/>
          <w:szCs w:val="24"/>
        </w:rPr>
        <w:t>and taking</w:t>
      </w:r>
      <w:r w:rsidR="00581E83">
        <w:rPr>
          <w:bCs/>
          <w:sz w:val="24"/>
          <w:szCs w:val="24"/>
        </w:rPr>
        <w:t xml:space="preserve"> </w:t>
      </w:r>
      <w:r w:rsidR="008F37E1">
        <w:rPr>
          <w:bCs/>
          <w:sz w:val="24"/>
          <w:szCs w:val="24"/>
        </w:rPr>
        <w:t>the certification exam</w:t>
      </w:r>
      <w:r w:rsidR="003F68E0">
        <w:rPr>
          <w:bCs/>
          <w:sz w:val="24"/>
          <w:szCs w:val="24"/>
        </w:rPr>
        <w:t>.</w:t>
      </w:r>
    </w:p>
    <w:p w14:paraId="5A3CCA0D" w14:textId="406B52C2" w:rsidR="003F68E0" w:rsidRDefault="00FB1DA6" w:rsidP="004F3C2E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0-50 on a sliding scale depending on certification exam score.</w:t>
      </w:r>
    </w:p>
    <w:p w14:paraId="3199028C" w14:textId="2CF9C82B" w:rsidR="00FB1DA6" w:rsidRDefault="002439B3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720</w:t>
      </w:r>
      <w:r w:rsidR="006A596F">
        <w:rPr>
          <w:bCs/>
          <w:sz w:val="24"/>
          <w:szCs w:val="24"/>
        </w:rPr>
        <w:t xml:space="preserve">+ Certification achieved – </w:t>
      </w:r>
      <w:r w:rsidR="00805228">
        <w:rPr>
          <w:bCs/>
          <w:sz w:val="24"/>
          <w:szCs w:val="24"/>
        </w:rPr>
        <w:t>5</w:t>
      </w:r>
      <w:r w:rsidR="006A596F">
        <w:rPr>
          <w:bCs/>
          <w:sz w:val="24"/>
          <w:szCs w:val="24"/>
        </w:rPr>
        <w:t xml:space="preserve">0 </w:t>
      </w:r>
      <w:r w:rsidR="00390092">
        <w:rPr>
          <w:bCs/>
          <w:sz w:val="24"/>
          <w:szCs w:val="24"/>
        </w:rPr>
        <w:t>points.</w:t>
      </w:r>
    </w:p>
    <w:p w14:paraId="41E9D035" w14:textId="1DF92EBA" w:rsidR="006A596F" w:rsidRDefault="006A596F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700-7</w:t>
      </w:r>
      <w:r w:rsidR="00BE3916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 xml:space="preserve"> – </w:t>
      </w:r>
      <w:r w:rsidR="0080522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0 points</w:t>
      </w:r>
      <w:r w:rsidR="00805228">
        <w:rPr>
          <w:bCs/>
          <w:sz w:val="24"/>
          <w:szCs w:val="24"/>
        </w:rPr>
        <w:t xml:space="preserve"> </w:t>
      </w:r>
    </w:p>
    <w:p w14:paraId="67E9187D" w14:textId="7B825EC6" w:rsidR="00805228" w:rsidRDefault="00805228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3D1B7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0-</w:t>
      </w:r>
      <w:r w:rsidR="00BE3916">
        <w:rPr>
          <w:bCs/>
          <w:sz w:val="24"/>
          <w:szCs w:val="24"/>
        </w:rPr>
        <w:t>699</w:t>
      </w:r>
      <w:r>
        <w:rPr>
          <w:bCs/>
          <w:sz w:val="24"/>
          <w:szCs w:val="24"/>
        </w:rPr>
        <w:t xml:space="preserve"> – 30 points</w:t>
      </w:r>
      <w:r w:rsidR="00BE3916">
        <w:rPr>
          <w:bCs/>
          <w:sz w:val="24"/>
          <w:szCs w:val="24"/>
        </w:rPr>
        <w:t xml:space="preserve"> </w:t>
      </w:r>
    </w:p>
    <w:p w14:paraId="00BFC000" w14:textId="537AC907" w:rsidR="00BE3916" w:rsidRDefault="00BE3916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3D1B7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0-6</w:t>
      </w:r>
      <w:r w:rsidR="003D1B7E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9 – 20 points</w:t>
      </w:r>
    </w:p>
    <w:p w14:paraId="6BF46E73" w14:textId="287EF3C7" w:rsidR="00BE3916" w:rsidRDefault="003D1B7E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570</w:t>
      </w:r>
      <w:r w:rsidR="00BE391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619 – 10 poin</w:t>
      </w:r>
      <w:r w:rsidR="00E62081">
        <w:rPr>
          <w:bCs/>
          <w:sz w:val="24"/>
          <w:szCs w:val="24"/>
        </w:rPr>
        <w:t>ts</w:t>
      </w:r>
    </w:p>
    <w:p w14:paraId="1A892D15" w14:textId="6FEDD2BE" w:rsidR="00E62081" w:rsidRPr="00FB1DA6" w:rsidRDefault="00E62081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Below 570 – 0 points</w:t>
      </w:r>
    </w:p>
    <w:p w14:paraId="79410454" w14:textId="1F4A84D7" w:rsidR="003F68E0" w:rsidRDefault="003F68E0" w:rsidP="004F3C2E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Final Exam</w:t>
      </w:r>
    </w:p>
    <w:p w14:paraId="13971AB8" w14:textId="77777777" w:rsidR="00BE2427" w:rsidRDefault="00BE2427" w:rsidP="00BE2427">
      <w:pPr>
        <w:jc w:val="both"/>
        <w:rPr>
          <w:bCs/>
          <w:sz w:val="24"/>
          <w:szCs w:val="24"/>
        </w:rPr>
      </w:pPr>
    </w:p>
    <w:p w14:paraId="41DE001B" w14:textId="77777777" w:rsidR="00BE2427" w:rsidRPr="001F7304" w:rsidRDefault="00BE2427" w:rsidP="00BE2427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698"/>
        <w:gridCol w:w="140"/>
        <w:gridCol w:w="1338"/>
        <w:gridCol w:w="1421"/>
        <w:gridCol w:w="140"/>
        <w:gridCol w:w="961"/>
        <w:gridCol w:w="1825"/>
      </w:tblGrid>
      <w:tr w:rsidR="00BE2427" w:rsidRPr="00447F48" w14:paraId="0636C760" w14:textId="77777777" w:rsidTr="00A3139E">
        <w:trPr>
          <w:tblHeader/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6D9E1" w14:textId="77777777" w:rsidR="00BE2427" w:rsidRPr="00447F48" w:rsidRDefault="00BE2427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19749" w14:textId="77777777" w:rsidR="00BE2427" w:rsidRPr="00447F48" w:rsidRDefault="00BE2427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57973" w14:textId="77777777" w:rsidR="00BE2427" w:rsidRPr="00447F48" w:rsidRDefault="00BE2427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117E1" w14:textId="77777777" w:rsidR="00BE2427" w:rsidRPr="00447F48" w:rsidRDefault="00BE2427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DEA2D" w14:textId="77777777" w:rsidR="00BE2427" w:rsidRPr="00447F48" w:rsidRDefault="00BE2427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DBF93" w14:textId="77777777" w:rsidR="00BE2427" w:rsidRPr="00447F48" w:rsidRDefault="00BE2427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54BA" w14:textId="77777777" w:rsidR="00BE2427" w:rsidRPr="00447F48" w:rsidRDefault="00BE2427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E33D2" w14:textId="77777777" w:rsidR="00BE2427" w:rsidRPr="00447F48" w:rsidRDefault="00BE2427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  <w:shd w:val="clear" w:color="auto" w:fill="FFFFFF"/>
              </w:rPr>
              <w:t>Range%</w:t>
            </w:r>
            <w:r w:rsidRPr="00447F48">
              <w:rPr>
                <w:b/>
                <w:bCs/>
              </w:rPr>
              <w:t xml:space="preserve"> </w:t>
            </w:r>
          </w:p>
        </w:tc>
      </w:tr>
      <w:tr w:rsidR="00BE2427" w:rsidRPr="00447F48" w14:paraId="1ECCF552" w14:textId="77777777" w:rsidTr="00A3139E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B574F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15CB2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95 or above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E0130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0772F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B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943BA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3</w:t>
            </w:r>
            <w:r w:rsidRPr="00447F48">
              <w:t xml:space="preserve"> - 8</w:t>
            </w:r>
            <w:r>
              <w:t>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827EF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0F536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C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BD5FB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>
              <w:t>70</w:t>
            </w:r>
            <w:r w:rsidRPr="00447F48">
              <w:t xml:space="preserve"> - </w:t>
            </w:r>
            <w:r>
              <w:t>76</w:t>
            </w:r>
          </w:p>
        </w:tc>
      </w:tr>
      <w:tr w:rsidR="00BE2427" w:rsidRPr="00447F48" w14:paraId="38FEBBFE" w14:textId="77777777" w:rsidTr="00A3139E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C1D70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A-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21293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90 - 94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F76C8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CA75A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B-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D1996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>
              <w:t>80</w:t>
            </w:r>
            <w:r w:rsidRPr="00447F48">
              <w:t xml:space="preserve"> - </w:t>
            </w:r>
            <w:r>
              <w:t>82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6CEE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EAD58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D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CDC5D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>
              <w:t>6</w:t>
            </w:r>
            <w:r w:rsidRPr="00447F48">
              <w:t>0 - 6</w:t>
            </w:r>
            <w:r>
              <w:t>9</w:t>
            </w:r>
          </w:p>
        </w:tc>
      </w:tr>
      <w:tr w:rsidR="00BE2427" w:rsidRPr="00447F48" w14:paraId="4C2EE836" w14:textId="77777777" w:rsidTr="00A3139E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E1CE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B+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7034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7</w:t>
            </w:r>
            <w:r w:rsidRPr="00447F48">
              <w:t xml:space="preserve"> - 89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268F6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178B0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C+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D12D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7</w:t>
            </w:r>
            <w:r>
              <w:t>7</w:t>
            </w:r>
            <w:r w:rsidRPr="00447F48">
              <w:t xml:space="preserve"> - 7</w:t>
            </w:r>
            <w:r>
              <w:t>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891FF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5DDFE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 w:rsidRPr="00447F48">
              <w:t>F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24ADD" w14:textId="77777777" w:rsidR="00BE2427" w:rsidRPr="00447F48" w:rsidRDefault="00BE2427" w:rsidP="00A3139E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Pr="00447F48">
              <w:t>9 or less</w:t>
            </w:r>
          </w:p>
        </w:tc>
      </w:tr>
    </w:tbl>
    <w:p w14:paraId="4A192645" w14:textId="77777777" w:rsidR="00BE2427" w:rsidRPr="00841CCC" w:rsidRDefault="00BE2427" w:rsidP="00BE2427">
      <w:pPr>
        <w:jc w:val="both"/>
        <w:rPr>
          <w:bCs/>
          <w:sz w:val="24"/>
          <w:szCs w:val="24"/>
        </w:rPr>
      </w:pPr>
    </w:p>
    <w:sectPr w:rsidR="00BE2427" w:rsidRPr="00841CCC" w:rsidSect="00FA393C">
      <w:headerReference w:type="default" r:id="rId9"/>
      <w:footerReference w:type="even" r:id="rId10"/>
      <w:footerReference w:type="default" r:id="rId11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092F" w14:textId="77777777" w:rsidR="0056456A" w:rsidRDefault="0056456A">
      <w:r>
        <w:separator/>
      </w:r>
    </w:p>
  </w:endnote>
  <w:endnote w:type="continuationSeparator" w:id="0">
    <w:p w14:paraId="6DB677F9" w14:textId="77777777" w:rsidR="0056456A" w:rsidRDefault="0056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96C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FEA3" w14:textId="77777777" w:rsidR="008B042F" w:rsidRDefault="008B042F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EAA1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4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56F6C8" w14:textId="77777777" w:rsidR="008B042F" w:rsidRDefault="008B042F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6AEB" w14:textId="77777777" w:rsidR="0056456A" w:rsidRDefault="0056456A">
      <w:r>
        <w:separator/>
      </w:r>
    </w:p>
  </w:footnote>
  <w:footnote w:type="continuationSeparator" w:id="0">
    <w:p w14:paraId="092EA647" w14:textId="77777777" w:rsidR="0056456A" w:rsidRDefault="0056456A">
      <w:r>
        <w:continuationSeparator/>
      </w:r>
    </w:p>
  </w:footnote>
  <w:footnote w:id="1">
    <w:p w14:paraId="152E9A3D" w14:textId="77777777" w:rsidR="008B042F" w:rsidRDefault="008B042F" w:rsidP="00B434BD">
      <w:pPr>
        <w:pStyle w:val="FootnoteText"/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434BD" w:rsidRPr="00B434BD">
        <w:rPr>
          <w:rFonts w:ascii="ArialMT" w:hAnsi="ArialMT" w:cs="ArialMT"/>
          <w:i/>
          <w:iCs/>
          <w:szCs w:val="24"/>
        </w:rPr>
        <w:t>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20</w:t>
      </w:r>
      <w:r w:rsidR="00D744C5">
        <w:rPr>
          <w:rFonts w:ascii="ArialMT" w:hAnsi="ArialMT" w:cs="ArialMT"/>
          <w:i/>
          <w:iCs/>
          <w:szCs w:val="24"/>
        </w:rPr>
        <w:t>17</w:t>
      </w:r>
      <w:r w:rsidR="00B434BD">
        <w:rPr>
          <w:rFonts w:ascii="ArialMT" w:hAnsi="ArialMT" w:cs="ArialMT"/>
          <w:i/>
          <w:iCs/>
          <w:szCs w:val="24"/>
        </w:rPr>
        <w:t xml:space="preserve"> - </w:t>
      </w:r>
      <w:r w:rsidR="00B434BD" w:rsidRPr="00B434BD">
        <w:rPr>
          <w:rFonts w:ascii="ArialMT" w:hAnsi="ArialMT" w:cs="ArialMT"/>
          <w:i/>
          <w:iCs/>
          <w:szCs w:val="24"/>
        </w:rPr>
        <w:t xml:space="preserve">Curriculum Guidelines for </w:t>
      </w:r>
      <w:r w:rsidR="00264140" w:rsidRPr="00264140">
        <w:rPr>
          <w:rFonts w:ascii="ArialMT" w:hAnsi="ArialMT" w:cs="ArialMT"/>
          <w:i/>
          <w:iCs/>
          <w:szCs w:val="24"/>
        </w:rPr>
        <w:t>Baccalaureate</w:t>
      </w:r>
      <w:r w:rsidR="00264140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Degree Programs in 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; </w:t>
      </w:r>
      <w:r w:rsidR="00B434BD">
        <w:rPr>
          <w:rFonts w:ascii="ArialMT" w:hAnsi="ArialMT" w:cs="ArialMT"/>
          <w:iCs/>
          <w:szCs w:val="24"/>
        </w:rPr>
        <w:t xml:space="preserve">by </w:t>
      </w:r>
      <w:r w:rsidR="00B434BD" w:rsidRPr="00B434BD">
        <w:rPr>
          <w:rFonts w:ascii="ArialMT" w:hAnsi="ArialMT" w:cs="ArialMT"/>
          <w:iCs/>
          <w:szCs w:val="24"/>
        </w:rPr>
        <w:t>Association for Computing Machinery (ACM)</w:t>
      </w:r>
      <w:r w:rsidR="00B434BD">
        <w:rPr>
          <w:rFonts w:ascii="ArialMT" w:hAnsi="ArialMT" w:cs="ArialMT"/>
          <w:iCs/>
          <w:szCs w:val="24"/>
        </w:rPr>
        <w:t xml:space="preserve">, </w:t>
      </w:r>
      <w:r w:rsidR="00B434BD" w:rsidRPr="00B434BD">
        <w:rPr>
          <w:rFonts w:ascii="ArialMT" w:hAnsi="ArialMT" w:cs="ArialMT"/>
          <w:iCs/>
          <w:szCs w:val="24"/>
        </w:rPr>
        <w:t>IEEE Computer Society</w:t>
      </w:r>
      <w:r>
        <w:rPr>
          <w:rFonts w:ascii="ArialMT" w:hAnsi="ArialMT" w:cs="ArialMT"/>
          <w:szCs w:val="24"/>
        </w:rPr>
        <w:t xml:space="preserve">; cf. </w:t>
      </w:r>
      <w:r w:rsidR="00264140">
        <w:rPr>
          <w:rFonts w:ascii="ArialMT" w:hAnsi="ArialMT" w:cs="ArialMT"/>
          <w:szCs w:val="24"/>
        </w:rPr>
        <w:t>Essential &amp; Supplementary IT Domains</w:t>
      </w:r>
      <w:r w:rsidR="00B434BD">
        <w:rPr>
          <w:rFonts w:ascii="ArialMT" w:hAnsi="ArialMT" w:cs="ArialMT"/>
          <w:szCs w:val="24"/>
        </w:rPr>
        <w:t>, page</w:t>
      </w:r>
      <w:r w:rsidR="00264140">
        <w:rPr>
          <w:rFonts w:ascii="ArialMT" w:hAnsi="ArialMT" w:cs="ArialMT"/>
          <w:szCs w:val="24"/>
        </w:rPr>
        <w:t>s</w:t>
      </w:r>
      <w:r w:rsidR="00B434BD">
        <w:rPr>
          <w:rFonts w:ascii="ArialMT" w:hAnsi="ArialMT" w:cs="ArialMT"/>
          <w:szCs w:val="24"/>
        </w:rPr>
        <w:t xml:space="preserve"> </w:t>
      </w:r>
      <w:r w:rsidR="00264140">
        <w:rPr>
          <w:rFonts w:ascii="ArialMT" w:hAnsi="ArialMT" w:cs="ArialMT"/>
          <w:szCs w:val="24"/>
        </w:rPr>
        <w:t>51 &amp; 52</w:t>
      </w:r>
      <w:r>
        <w:rPr>
          <w:rFonts w:ascii="ArialMT" w:hAnsi="ArialMT" w:cs="ArialMT"/>
          <w:szCs w:val="24"/>
        </w:rPr>
        <w:t xml:space="preserve">. Available </w:t>
      </w:r>
      <w:r w:rsidRPr="00B03429">
        <w:rPr>
          <w:rFonts w:ascii="ArialMT" w:hAnsi="ArialMT" w:cs="ArialMT"/>
          <w:szCs w:val="24"/>
        </w:rPr>
        <w:t>at:</w:t>
      </w:r>
      <w:r>
        <w:rPr>
          <w:rFonts w:ascii="ArialMT" w:hAnsi="ArialMT" w:cs="ArialMT"/>
          <w:szCs w:val="24"/>
        </w:rPr>
        <w:t xml:space="preserve"> </w:t>
      </w:r>
      <w:hyperlink r:id="rId1" w:history="1">
        <w:r w:rsidR="00D744C5" w:rsidRPr="000B00C2">
          <w:rPr>
            <w:rStyle w:val="Hyperlink"/>
          </w:rPr>
          <w:t>https://www.acm.org/binaries/content/assets/education/curricula-recommendations/it2017.pdf</w:t>
        </w:r>
      </w:hyperlink>
      <w:r w:rsidR="00D744C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5E80" w14:textId="77777777" w:rsidR="00FA393C" w:rsidRPr="0048448C" w:rsidRDefault="00FA393C" w:rsidP="00FA393C">
    <w:pPr>
      <w:tabs>
        <w:tab w:val="left" w:pos="220"/>
        <w:tab w:val="left" w:pos="720"/>
      </w:tabs>
      <w:autoSpaceDE w:val="0"/>
      <w:autoSpaceDN w:val="0"/>
      <w:adjustRightInd w:val="0"/>
      <w:jc w:val="center"/>
      <w:rPr>
        <w:rFonts w:ascii="ArialMT" w:hAnsi="ArialMT" w:cs="ArialMT"/>
        <w:sz w:val="24"/>
        <w:szCs w:val="24"/>
      </w:rPr>
    </w:pPr>
    <w:r w:rsidRPr="00E80863">
      <w:rPr>
        <w:b/>
        <w:sz w:val="28"/>
        <w:szCs w:val="28"/>
      </w:rPr>
      <w:t xml:space="preserve">School of </w:t>
    </w:r>
    <w:r>
      <w:rPr>
        <w:b/>
        <w:sz w:val="28"/>
        <w:szCs w:val="28"/>
      </w:rPr>
      <w:t>Computing and Information Sciences</w:t>
    </w:r>
  </w:p>
  <w:p w14:paraId="3B043BD4" w14:textId="77777777" w:rsidR="00FA393C" w:rsidRPr="00E80863" w:rsidRDefault="00FA393C" w:rsidP="00FA393C">
    <w:pPr>
      <w:jc w:val="center"/>
      <w:rPr>
        <w:b/>
        <w:sz w:val="28"/>
        <w:szCs w:val="28"/>
      </w:rPr>
    </w:pPr>
    <w:r>
      <w:rPr>
        <w:b/>
        <w:sz w:val="28"/>
        <w:szCs w:val="28"/>
      </w:rPr>
      <w:t>CTS-4375</w:t>
    </w:r>
  </w:p>
  <w:p w14:paraId="30A5A5C2" w14:textId="4F3562BB" w:rsidR="00FA393C" w:rsidRDefault="00FA393C" w:rsidP="00FA393C">
    <w:pPr>
      <w:jc w:val="center"/>
      <w:rPr>
        <w:b/>
        <w:sz w:val="28"/>
        <w:szCs w:val="28"/>
      </w:rPr>
    </w:pPr>
    <w:r w:rsidRPr="0042039D">
      <w:rPr>
        <w:b/>
        <w:sz w:val="28"/>
        <w:szCs w:val="28"/>
      </w:rPr>
      <w:t>Cloud Infrastructure and Services</w:t>
    </w:r>
  </w:p>
  <w:p w14:paraId="41E8B809" w14:textId="77777777" w:rsidR="00FA393C" w:rsidRPr="00FA393C" w:rsidRDefault="00FA393C" w:rsidP="00FA393C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DE0748"/>
    <w:multiLevelType w:val="hybridMultilevel"/>
    <w:tmpl w:val="32CE52E4"/>
    <w:lvl w:ilvl="0" w:tplc="146003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FC7AC9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370D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76A0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37003"/>
    <w:multiLevelType w:val="hybridMultilevel"/>
    <w:tmpl w:val="1E80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2C4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243F2"/>
    <w:multiLevelType w:val="hybridMultilevel"/>
    <w:tmpl w:val="6F048F5A"/>
    <w:lvl w:ilvl="0" w:tplc="135CEE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7A06266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041D"/>
    <w:multiLevelType w:val="hybridMultilevel"/>
    <w:tmpl w:val="0FC09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1488F"/>
    <w:multiLevelType w:val="hybridMultilevel"/>
    <w:tmpl w:val="B5E815FC"/>
    <w:lvl w:ilvl="0" w:tplc="E340B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B400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72413">
    <w:abstractNumId w:val="7"/>
  </w:num>
  <w:num w:numId="2" w16cid:durableId="1062170193">
    <w:abstractNumId w:val="0"/>
  </w:num>
  <w:num w:numId="3" w16cid:durableId="2052850032">
    <w:abstractNumId w:val="1"/>
  </w:num>
  <w:num w:numId="4" w16cid:durableId="1315135464">
    <w:abstractNumId w:val="2"/>
  </w:num>
  <w:num w:numId="5" w16cid:durableId="2134328579">
    <w:abstractNumId w:val="13"/>
  </w:num>
  <w:num w:numId="6" w16cid:durableId="1263761756">
    <w:abstractNumId w:val="10"/>
  </w:num>
  <w:num w:numId="7" w16cid:durableId="163322320">
    <w:abstractNumId w:val="12"/>
  </w:num>
  <w:num w:numId="8" w16cid:durableId="1913545982">
    <w:abstractNumId w:val="6"/>
  </w:num>
  <w:num w:numId="9" w16cid:durableId="604459997">
    <w:abstractNumId w:val="5"/>
  </w:num>
  <w:num w:numId="10" w16cid:durableId="156655968">
    <w:abstractNumId w:val="16"/>
  </w:num>
  <w:num w:numId="11" w16cid:durableId="1608004514">
    <w:abstractNumId w:val="9"/>
  </w:num>
  <w:num w:numId="12" w16cid:durableId="417868518">
    <w:abstractNumId w:val="4"/>
  </w:num>
  <w:num w:numId="13" w16cid:durableId="238175699">
    <w:abstractNumId w:val="15"/>
  </w:num>
  <w:num w:numId="14" w16cid:durableId="114494641">
    <w:abstractNumId w:val="11"/>
  </w:num>
  <w:num w:numId="15" w16cid:durableId="122116895">
    <w:abstractNumId w:val="14"/>
  </w:num>
  <w:num w:numId="16" w16cid:durableId="765928570">
    <w:abstractNumId w:val="3"/>
  </w:num>
  <w:num w:numId="17" w16cid:durableId="17978029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DY2MzE3AjIMzZR0lIJTi4sz8/NACoxrAQh+oMIsAAAA"/>
  </w:docVars>
  <w:rsids>
    <w:rsidRoot w:val="009B117C"/>
    <w:rsid w:val="00006962"/>
    <w:rsid w:val="0001496B"/>
    <w:rsid w:val="00021FE4"/>
    <w:rsid w:val="00031D20"/>
    <w:rsid w:val="000346BB"/>
    <w:rsid w:val="0004247F"/>
    <w:rsid w:val="00045833"/>
    <w:rsid w:val="000678B6"/>
    <w:rsid w:val="00076BC9"/>
    <w:rsid w:val="00081EA9"/>
    <w:rsid w:val="00084D30"/>
    <w:rsid w:val="000A0553"/>
    <w:rsid w:val="000A31A5"/>
    <w:rsid w:val="000B1AD8"/>
    <w:rsid w:val="000D3450"/>
    <w:rsid w:val="000E234E"/>
    <w:rsid w:val="000E5284"/>
    <w:rsid w:val="000F423B"/>
    <w:rsid w:val="000F488E"/>
    <w:rsid w:val="00101614"/>
    <w:rsid w:val="0010629A"/>
    <w:rsid w:val="00111D8C"/>
    <w:rsid w:val="00123236"/>
    <w:rsid w:val="001232E8"/>
    <w:rsid w:val="0012435E"/>
    <w:rsid w:val="00124C4D"/>
    <w:rsid w:val="001254F3"/>
    <w:rsid w:val="00133BDF"/>
    <w:rsid w:val="001370DB"/>
    <w:rsid w:val="00143CBC"/>
    <w:rsid w:val="0015005E"/>
    <w:rsid w:val="0015751E"/>
    <w:rsid w:val="00164BFD"/>
    <w:rsid w:val="00170D94"/>
    <w:rsid w:val="00173009"/>
    <w:rsid w:val="00190820"/>
    <w:rsid w:val="00197AB5"/>
    <w:rsid w:val="001C3426"/>
    <w:rsid w:val="001D1E55"/>
    <w:rsid w:val="001D3BF4"/>
    <w:rsid w:val="001D5174"/>
    <w:rsid w:val="001D7690"/>
    <w:rsid w:val="001E1D3D"/>
    <w:rsid w:val="001E3838"/>
    <w:rsid w:val="001F4459"/>
    <w:rsid w:val="0020722F"/>
    <w:rsid w:val="00216F14"/>
    <w:rsid w:val="00236FEE"/>
    <w:rsid w:val="002439B3"/>
    <w:rsid w:val="00252545"/>
    <w:rsid w:val="00252ACE"/>
    <w:rsid w:val="00263436"/>
    <w:rsid w:val="00264140"/>
    <w:rsid w:val="002738AC"/>
    <w:rsid w:val="00277E8C"/>
    <w:rsid w:val="0028314D"/>
    <w:rsid w:val="0028667E"/>
    <w:rsid w:val="002A2C11"/>
    <w:rsid w:val="002C19D1"/>
    <w:rsid w:val="002C37A9"/>
    <w:rsid w:val="002D6DBB"/>
    <w:rsid w:val="002D722D"/>
    <w:rsid w:val="002E05C3"/>
    <w:rsid w:val="002F0CEB"/>
    <w:rsid w:val="00314523"/>
    <w:rsid w:val="00322B35"/>
    <w:rsid w:val="003261EE"/>
    <w:rsid w:val="00332D8C"/>
    <w:rsid w:val="00333886"/>
    <w:rsid w:val="00344960"/>
    <w:rsid w:val="003537CB"/>
    <w:rsid w:val="00353FB7"/>
    <w:rsid w:val="00354B88"/>
    <w:rsid w:val="003653C6"/>
    <w:rsid w:val="00372472"/>
    <w:rsid w:val="00377D2D"/>
    <w:rsid w:val="00387A30"/>
    <w:rsid w:val="00390092"/>
    <w:rsid w:val="003911EF"/>
    <w:rsid w:val="00396B07"/>
    <w:rsid w:val="003A24A4"/>
    <w:rsid w:val="003B59CF"/>
    <w:rsid w:val="003C438C"/>
    <w:rsid w:val="003D1B7E"/>
    <w:rsid w:val="003D22FE"/>
    <w:rsid w:val="003E24BC"/>
    <w:rsid w:val="003F0A1B"/>
    <w:rsid w:val="003F1EBF"/>
    <w:rsid w:val="003F68E0"/>
    <w:rsid w:val="00401353"/>
    <w:rsid w:val="00404F59"/>
    <w:rsid w:val="0042039D"/>
    <w:rsid w:val="00421DD4"/>
    <w:rsid w:val="004416A4"/>
    <w:rsid w:val="0045588C"/>
    <w:rsid w:val="0045680E"/>
    <w:rsid w:val="00481701"/>
    <w:rsid w:val="0048448C"/>
    <w:rsid w:val="00492091"/>
    <w:rsid w:val="004A1259"/>
    <w:rsid w:val="004A2122"/>
    <w:rsid w:val="004B0840"/>
    <w:rsid w:val="004B128F"/>
    <w:rsid w:val="004B2740"/>
    <w:rsid w:val="004B53E2"/>
    <w:rsid w:val="004C7C74"/>
    <w:rsid w:val="004D29A8"/>
    <w:rsid w:val="004E45A7"/>
    <w:rsid w:val="004F10C8"/>
    <w:rsid w:val="004F3C2E"/>
    <w:rsid w:val="004F6D9B"/>
    <w:rsid w:val="00515B55"/>
    <w:rsid w:val="00524CAC"/>
    <w:rsid w:val="0054723B"/>
    <w:rsid w:val="005563D3"/>
    <w:rsid w:val="0056456A"/>
    <w:rsid w:val="00567957"/>
    <w:rsid w:val="00570A3A"/>
    <w:rsid w:val="00581E83"/>
    <w:rsid w:val="005823EB"/>
    <w:rsid w:val="005877B7"/>
    <w:rsid w:val="005B08B4"/>
    <w:rsid w:val="005B3373"/>
    <w:rsid w:val="005D4759"/>
    <w:rsid w:val="005F4D8F"/>
    <w:rsid w:val="005F658F"/>
    <w:rsid w:val="00617A2E"/>
    <w:rsid w:val="00623898"/>
    <w:rsid w:val="0063210D"/>
    <w:rsid w:val="00644C54"/>
    <w:rsid w:val="006575F8"/>
    <w:rsid w:val="006622AC"/>
    <w:rsid w:val="00664E63"/>
    <w:rsid w:val="0067037C"/>
    <w:rsid w:val="00675D00"/>
    <w:rsid w:val="00685115"/>
    <w:rsid w:val="006A596F"/>
    <w:rsid w:val="006B702B"/>
    <w:rsid w:val="006D49A6"/>
    <w:rsid w:val="006D7E73"/>
    <w:rsid w:val="006E1FB4"/>
    <w:rsid w:val="006E2933"/>
    <w:rsid w:val="006F7B2B"/>
    <w:rsid w:val="00713A0D"/>
    <w:rsid w:val="007140DF"/>
    <w:rsid w:val="00717DCE"/>
    <w:rsid w:val="00730232"/>
    <w:rsid w:val="00733934"/>
    <w:rsid w:val="00743362"/>
    <w:rsid w:val="0074491F"/>
    <w:rsid w:val="00757D12"/>
    <w:rsid w:val="007624EB"/>
    <w:rsid w:val="007662AE"/>
    <w:rsid w:val="00773C1F"/>
    <w:rsid w:val="007822C1"/>
    <w:rsid w:val="00794717"/>
    <w:rsid w:val="007B4B44"/>
    <w:rsid w:val="007C1B1F"/>
    <w:rsid w:val="007C20C1"/>
    <w:rsid w:val="007D70B8"/>
    <w:rsid w:val="007E7040"/>
    <w:rsid w:val="007F6424"/>
    <w:rsid w:val="00800E59"/>
    <w:rsid w:val="008031E9"/>
    <w:rsid w:val="00805228"/>
    <w:rsid w:val="00806EBD"/>
    <w:rsid w:val="00816824"/>
    <w:rsid w:val="00831BC8"/>
    <w:rsid w:val="00835514"/>
    <w:rsid w:val="00841CCC"/>
    <w:rsid w:val="008534A0"/>
    <w:rsid w:val="0086451E"/>
    <w:rsid w:val="00875D16"/>
    <w:rsid w:val="00882498"/>
    <w:rsid w:val="00892420"/>
    <w:rsid w:val="00896141"/>
    <w:rsid w:val="008B042F"/>
    <w:rsid w:val="008B2AAE"/>
    <w:rsid w:val="008B2DED"/>
    <w:rsid w:val="008B5D9A"/>
    <w:rsid w:val="008C5D5F"/>
    <w:rsid w:val="008D21BB"/>
    <w:rsid w:val="008F2AC6"/>
    <w:rsid w:val="008F37E1"/>
    <w:rsid w:val="008F41D9"/>
    <w:rsid w:val="008F5430"/>
    <w:rsid w:val="008F674E"/>
    <w:rsid w:val="0090166D"/>
    <w:rsid w:val="0092385A"/>
    <w:rsid w:val="00924C66"/>
    <w:rsid w:val="009328DB"/>
    <w:rsid w:val="00932EBC"/>
    <w:rsid w:val="00941DD7"/>
    <w:rsid w:val="00963336"/>
    <w:rsid w:val="009723FC"/>
    <w:rsid w:val="00972CAB"/>
    <w:rsid w:val="009849D8"/>
    <w:rsid w:val="009851A0"/>
    <w:rsid w:val="00992486"/>
    <w:rsid w:val="009A108D"/>
    <w:rsid w:val="009B117C"/>
    <w:rsid w:val="009B5732"/>
    <w:rsid w:val="009C35D0"/>
    <w:rsid w:val="009C7D97"/>
    <w:rsid w:val="00A024C2"/>
    <w:rsid w:val="00A14679"/>
    <w:rsid w:val="00A16194"/>
    <w:rsid w:val="00A34B2F"/>
    <w:rsid w:val="00A37098"/>
    <w:rsid w:val="00A41069"/>
    <w:rsid w:val="00A46C57"/>
    <w:rsid w:val="00A73E26"/>
    <w:rsid w:val="00A75FAA"/>
    <w:rsid w:val="00A87F61"/>
    <w:rsid w:val="00A94AF7"/>
    <w:rsid w:val="00A9790B"/>
    <w:rsid w:val="00AA0172"/>
    <w:rsid w:val="00AA5084"/>
    <w:rsid w:val="00AC62BC"/>
    <w:rsid w:val="00AC7894"/>
    <w:rsid w:val="00AD6613"/>
    <w:rsid w:val="00AE37D2"/>
    <w:rsid w:val="00AF2455"/>
    <w:rsid w:val="00B04D38"/>
    <w:rsid w:val="00B15E8C"/>
    <w:rsid w:val="00B22B0A"/>
    <w:rsid w:val="00B26F13"/>
    <w:rsid w:val="00B327D5"/>
    <w:rsid w:val="00B4088C"/>
    <w:rsid w:val="00B4135A"/>
    <w:rsid w:val="00B434BD"/>
    <w:rsid w:val="00B60508"/>
    <w:rsid w:val="00B65CEA"/>
    <w:rsid w:val="00B71F0D"/>
    <w:rsid w:val="00B750FC"/>
    <w:rsid w:val="00B81ECB"/>
    <w:rsid w:val="00BA4518"/>
    <w:rsid w:val="00BB0CD4"/>
    <w:rsid w:val="00BB383C"/>
    <w:rsid w:val="00BD3050"/>
    <w:rsid w:val="00BD3E60"/>
    <w:rsid w:val="00BE2427"/>
    <w:rsid w:val="00BE3916"/>
    <w:rsid w:val="00C03637"/>
    <w:rsid w:val="00C23C0F"/>
    <w:rsid w:val="00C2642E"/>
    <w:rsid w:val="00C352EE"/>
    <w:rsid w:val="00C359C0"/>
    <w:rsid w:val="00C4126B"/>
    <w:rsid w:val="00C520FA"/>
    <w:rsid w:val="00C62142"/>
    <w:rsid w:val="00C72506"/>
    <w:rsid w:val="00C73DA6"/>
    <w:rsid w:val="00C825CE"/>
    <w:rsid w:val="00C84232"/>
    <w:rsid w:val="00C94960"/>
    <w:rsid w:val="00CA0DCE"/>
    <w:rsid w:val="00CA3CA9"/>
    <w:rsid w:val="00CB31D2"/>
    <w:rsid w:val="00CD4AEA"/>
    <w:rsid w:val="00CD5575"/>
    <w:rsid w:val="00CE4294"/>
    <w:rsid w:val="00CE52B8"/>
    <w:rsid w:val="00CF61CD"/>
    <w:rsid w:val="00D0313F"/>
    <w:rsid w:val="00D03170"/>
    <w:rsid w:val="00D16439"/>
    <w:rsid w:val="00D21E7E"/>
    <w:rsid w:val="00D27377"/>
    <w:rsid w:val="00D4313C"/>
    <w:rsid w:val="00D560EB"/>
    <w:rsid w:val="00D72A67"/>
    <w:rsid w:val="00D744C5"/>
    <w:rsid w:val="00D774D8"/>
    <w:rsid w:val="00D81800"/>
    <w:rsid w:val="00D9184C"/>
    <w:rsid w:val="00D92057"/>
    <w:rsid w:val="00D97989"/>
    <w:rsid w:val="00DA004E"/>
    <w:rsid w:val="00DA2165"/>
    <w:rsid w:val="00DB0ADF"/>
    <w:rsid w:val="00DD7222"/>
    <w:rsid w:val="00DE3B57"/>
    <w:rsid w:val="00DE49C6"/>
    <w:rsid w:val="00E031F2"/>
    <w:rsid w:val="00E03236"/>
    <w:rsid w:val="00E139B2"/>
    <w:rsid w:val="00E167A7"/>
    <w:rsid w:val="00E20145"/>
    <w:rsid w:val="00E2425B"/>
    <w:rsid w:val="00E31394"/>
    <w:rsid w:val="00E451D7"/>
    <w:rsid w:val="00E62081"/>
    <w:rsid w:val="00E62F3B"/>
    <w:rsid w:val="00E64A91"/>
    <w:rsid w:val="00E65071"/>
    <w:rsid w:val="00E74340"/>
    <w:rsid w:val="00E8146C"/>
    <w:rsid w:val="00E92921"/>
    <w:rsid w:val="00EA7450"/>
    <w:rsid w:val="00EC369D"/>
    <w:rsid w:val="00ED4BE4"/>
    <w:rsid w:val="00ED6166"/>
    <w:rsid w:val="00EE2EE2"/>
    <w:rsid w:val="00EE4520"/>
    <w:rsid w:val="00EF2D5E"/>
    <w:rsid w:val="00F02D32"/>
    <w:rsid w:val="00F06189"/>
    <w:rsid w:val="00F25ACD"/>
    <w:rsid w:val="00F32FE0"/>
    <w:rsid w:val="00F5291A"/>
    <w:rsid w:val="00F52BD0"/>
    <w:rsid w:val="00F57867"/>
    <w:rsid w:val="00F97765"/>
    <w:rsid w:val="00FA0420"/>
    <w:rsid w:val="00FA393C"/>
    <w:rsid w:val="00FB1DA6"/>
    <w:rsid w:val="00FB4621"/>
    <w:rsid w:val="00FB7CEA"/>
    <w:rsid w:val="00FC053D"/>
    <w:rsid w:val="00FC588A"/>
    <w:rsid w:val="00FE70BB"/>
    <w:rsid w:val="00FF01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A6104"/>
  <w15:chartTrackingRefBased/>
  <w15:docId w15:val="{0C70B775-EAF2-4657-9378-664FDB4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ListParagraph">
    <w:name w:val="List Paragraph"/>
    <w:basedOn w:val="Normal"/>
    <w:uiPriority w:val="1"/>
    <w:qFormat/>
    <w:rsid w:val="00E242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434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et.cis.fiu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cecc.acm.org/assessment/bloo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it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408</TotalTime>
  <Pages>8</Pages>
  <Words>1483</Words>
  <Characters>9127</Characters>
  <Application>Microsoft Office Word</Application>
  <DocSecurity>0</DocSecurity>
  <Lines>434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10298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https://www.acm.org/binaries/content/assets/education/curricula-recommendations/it2017.pdf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227</cp:revision>
  <cp:lastPrinted>2003-10-08T15:25:00Z</cp:lastPrinted>
  <dcterms:created xsi:type="dcterms:W3CDTF">2023-10-09T13:32:00Z</dcterms:created>
  <dcterms:modified xsi:type="dcterms:W3CDTF">2023-12-25T00:21:00Z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GrammarlyDocumentId">
    <vt:lpwstr>7d4d369a7b1c3f35ea58438d70253952097341c074a3999993e6ce4264ee1d42</vt:lpwstr>
  </property>
</Properties>
</file>