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7196" w14:textId="71198A80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3C9">
        <w:rPr>
          <w:rFonts w:ascii="Times New Roman" w:hAnsi="Times New Roman" w:cs="Times New Roman"/>
          <w:b/>
          <w:bCs/>
          <w:sz w:val="28"/>
          <w:szCs w:val="28"/>
        </w:rPr>
        <w:t xml:space="preserve">Florida International University Curriculum Committee </w:t>
      </w:r>
    </w:p>
    <w:p w14:paraId="53ED5ABD" w14:textId="015FE0B0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3C9">
        <w:rPr>
          <w:rFonts w:ascii="Times New Roman" w:hAnsi="Times New Roman" w:cs="Times New Roman"/>
          <w:b/>
          <w:bCs/>
          <w:sz w:val="28"/>
          <w:szCs w:val="28"/>
        </w:rPr>
        <w:t>Proposal for a New Course</w:t>
      </w:r>
    </w:p>
    <w:p w14:paraId="563B7A88" w14:textId="42D88EE5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EC42E" w14:textId="4AE8DC25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26390" w14:textId="0DC26947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D73B9" w14:textId="77777777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463AE" w14:textId="61C0D74F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0EE61" w14:textId="2A95E2AB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59562" w14:textId="63E0B394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632F2" w14:textId="7348BE43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Empowering Emerging Tech Talent</w:t>
      </w:r>
    </w:p>
    <w:p w14:paraId="48B7FDBC" w14:textId="32190FF9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Fall 2024</w:t>
      </w:r>
    </w:p>
    <w:p w14:paraId="06869D26" w14:textId="75477E89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E55C3" w14:textId="50BD0DC1" w:rsidR="00314D30" w:rsidRDefault="00314D30" w:rsidP="00314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5100D" w14:textId="77777777" w:rsidR="00314D30" w:rsidRDefault="00314D30" w:rsidP="00314D30">
      <w:pPr>
        <w:pStyle w:val="NormalWeb"/>
        <w:shd w:val="clear" w:color="auto" w:fill="FFFFFF"/>
        <w:rPr>
          <w:rStyle w:val="il"/>
          <w:color w:val="222222"/>
        </w:rPr>
      </w:pPr>
      <w:bookmarkStart w:id="0" w:name="m_4006239617783963526_SignatureSanitizer"/>
    </w:p>
    <w:p w14:paraId="27258906" w14:textId="77777777" w:rsidR="00314D30" w:rsidRDefault="00314D30" w:rsidP="00314D30">
      <w:pPr>
        <w:pStyle w:val="NormalWeb"/>
        <w:shd w:val="clear" w:color="auto" w:fill="FFFFFF"/>
        <w:rPr>
          <w:rStyle w:val="il"/>
          <w:color w:val="222222"/>
        </w:rPr>
      </w:pPr>
    </w:p>
    <w:p w14:paraId="1F0AF1F4" w14:textId="77777777" w:rsidR="00314D30" w:rsidRPr="00314D30" w:rsidRDefault="00314D30" w:rsidP="00314D30">
      <w:pPr>
        <w:pStyle w:val="NormalWeb"/>
        <w:shd w:val="clear" w:color="auto" w:fill="FFFFFF"/>
        <w:rPr>
          <w:rStyle w:val="il"/>
          <w:b/>
          <w:bCs/>
          <w:color w:val="222222"/>
        </w:rPr>
      </w:pPr>
    </w:p>
    <w:p w14:paraId="6FCD4679" w14:textId="7BE34AEE" w:rsidR="00314D30" w:rsidRPr="00314D30" w:rsidRDefault="00314D30" w:rsidP="00314D30">
      <w:pPr>
        <w:pStyle w:val="NormalWeb"/>
        <w:shd w:val="clear" w:color="auto" w:fill="FFFFFF"/>
        <w:snapToGrid w:val="0"/>
        <w:jc w:val="center"/>
        <w:rPr>
          <w:b/>
          <w:bCs/>
          <w:color w:val="222222"/>
        </w:rPr>
      </w:pPr>
      <w:r w:rsidRPr="00314D30">
        <w:rPr>
          <w:rStyle w:val="il"/>
          <w:b/>
          <w:bCs/>
          <w:color w:val="222222"/>
        </w:rPr>
        <w:t>Masoud</w:t>
      </w:r>
      <w:r w:rsidRPr="00314D30">
        <w:rPr>
          <w:b/>
          <w:bCs/>
          <w:color w:val="222222"/>
        </w:rPr>
        <w:t> </w:t>
      </w:r>
      <w:proofErr w:type="spellStart"/>
      <w:r w:rsidRPr="00314D30">
        <w:rPr>
          <w:b/>
          <w:bCs/>
          <w:color w:val="222222"/>
        </w:rPr>
        <w:t>Sadjadi</w:t>
      </w:r>
      <w:proofErr w:type="spellEnd"/>
      <w:r w:rsidRPr="00314D30">
        <w:rPr>
          <w:b/>
          <w:bCs/>
          <w:color w:val="222222"/>
        </w:rPr>
        <w:t>, PhD</w:t>
      </w:r>
      <w:bookmarkEnd w:id="0"/>
    </w:p>
    <w:p w14:paraId="5C8E69D5" w14:textId="59BE852B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Associate Professor of Computer Science</w:t>
      </w:r>
    </w:p>
    <w:p w14:paraId="254D538F" w14:textId="77777777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Director of Agile Software &amp; Autonomic Computing (ASAC) Lab.</w:t>
      </w:r>
    </w:p>
    <w:p w14:paraId="174FF292" w14:textId="7D07B46F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Knight Foundation School of Computing and Information Sciences</w:t>
      </w:r>
    </w:p>
    <w:p w14:paraId="486DAF5C" w14:textId="2BA20328" w:rsidR="00314D30" w:rsidRP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Florida International University</w:t>
      </w:r>
    </w:p>
    <w:p w14:paraId="5463B630" w14:textId="10513232" w:rsidR="00314D30" w:rsidRP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</w:p>
    <w:p w14:paraId="15FF6B14" w14:textId="145D837C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In conjunction with</w:t>
      </w:r>
    </w:p>
    <w:p w14:paraId="6289E883" w14:textId="77777777" w:rsidR="00314D30" w:rsidRP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</w:p>
    <w:p w14:paraId="11F04503" w14:textId="34F222A9" w:rsidR="00314D30" w:rsidRPr="00314D30" w:rsidRDefault="00314D30" w:rsidP="00314D30">
      <w:pPr>
        <w:pStyle w:val="NormalWeb"/>
        <w:shd w:val="clear" w:color="auto" w:fill="FFFFFF"/>
        <w:jc w:val="center"/>
        <w:rPr>
          <w:b/>
          <w:bCs/>
          <w:color w:val="222222"/>
        </w:rPr>
      </w:pPr>
      <w:r w:rsidRPr="00314D30">
        <w:rPr>
          <w:b/>
          <w:bCs/>
          <w:color w:val="222222"/>
        </w:rPr>
        <w:t>Tracy W Hernandez, MBA</w:t>
      </w:r>
    </w:p>
    <w:p w14:paraId="48286B0F" w14:textId="01F0E0EE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r w:rsidRPr="00314D30">
        <w:rPr>
          <w:color w:val="222222"/>
        </w:rPr>
        <w:t>CEO, SaaS Lumen</w:t>
      </w:r>
    </w:p>
    <w:p w14:paraId="10F1C249" w14:textId="1B00CF02" w:rsidR="00314D30" w:rsidRDefault="00314D30" w:rsidP="00314D30">
      <w:pPr>
        <w:pStyle w:val="NormalWeb"/>
        <w:shd w:val="clear" w:color="auto" w:fill="FFFFFF"/>
        <w:jc w:val="center"/>
        <w:rPr>
          <w:color w:val="222222"/>
        </w:rPr>
      </w:pPr>
      <w:hyperlink r:id="rId4" w:history="1">
        <w:r w:rsidRPr="00A80C51">
          <w:rPr>
            <w:rStyle w:val="Hyperlink"/>
          </w:rPr>
          <w:t>www.SaaSLumen.com</w:t>
        </w:r>
      </w:hyperlink>
    </w:p>
    <w:sectPr w:rsidR="00314D30" w:rsidSect="0034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C1"/>
    <w:rsid w:val="001451BD"/>
    <w:rsid w:val="001A203B"/>
    <w:rsid w:val="00314D30"/>
    <w:rsid w:val="00342538"/>
    <w:rsid w:val="003E476E"/>
    <w:rsid w:val="00697EE7"/>
    <w:rsid w:val="008E5BC1"/>
    <w:rsid w:val="00A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97E99"/>
  <w15:chartTrackingRefBased/>
  <w15:docId w15:val="{F6DD701E-8EF1-224A-8AC2-0E8EE5A6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D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314D30"/>
  </w:style>
  <w:style w:type="character" w:styleId="Hyperlink">
    <w:name w:val="Hyperlink"/>
    <w:basedOn w:val="DefaultParagraphFont"/>
    <w:uiPriority w:val="99"/>
    <w:unhideWhenUsed/>
    <w:rsid w:val="00314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aSLum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396</Characters>
  <Application>Microsoft Office Word</Application>
  <DocSecurity>0</DocSecurity>
  <Lines>13</Lines>
  <Paragraphs>5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Hernandez</dc:creator>
  <cp:keywords/>
  <dc:description/>
  <cp:lastModifiedBy>Tracy Hernandez</cp:lastModifiedBy>
  <cp:revision>2</cp:revision>
  <dcterms:created xsi:type="dcterms:W3CDTF">2023-12-14T19:30:00Z</dcterms:created>
  <dcterms:modified xsi:type="dcterms:W3CDTF">2023-12-14T19:48:00Z</dcterms:modified>
</cp:coreProperties>
</file>