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C787E4" w14:textId="77777777" w:rsidR="009C0460" w:rsidRDefault="000A726D">
      <w:pPr>
        <w:pStyle w:val="Heading2"/>
        <w:keepNext w:val="0"/>
        <w:keepLines w:val="0"/>
        <w:shd w:val="clear" w:color="auto" w:fill="FFFFFF"/>
        <w:spacing w:before="100" w:after="100" w:line="360" w:lineRule="auto"/>
        <w:jc w:val="center"/>
        <w:rPr>
          <w:rFonts w:ascii="Helvetica Neue" w:eastAsia="Helvetica Neue" w:hAnsi="Helvetica Neue" w:cs="Helvetica Neue"/>
          <w:color w:val="2D3B45"/>
          <w:sz w:val="36"/>
          <w:szCs w:val="36"/>
        </w:rPr>
      </w:pPr>
      <w:bookmarkStart w:id="0" w:name="_heading=h.gjdgxs" w:colFirst="0" w:colLast="0"/>
      <w:bookmarkEnd w:id="0"/>
      <w:r>
        <w:rPr>
          <w:rFonts w:ascii="Helvetica Neue" w:eastAsia="Helvetica Neue" w:hAnsi="Helvetica Neue" w:cs="Helvetica Neue"/>
          <w:color w:val="2D3B45"/>
          <w:sz w:val="36"/>
          <w:szCs w:val="36"/>
        </w:rPr>
        <w:t>CEN 5079: Software Vulnerabilities and Security</w:t>
      </w:r>
    </w:p>
    <w:p w14:paraId="19B538E1" w14:textId="77777777" w:rsidR="009C0460" w:rsidRDefault="009C0460"/>
    <w:p w14:paraId="5853DDBD" w14:textId="77777777" w:rsidR="009C0460" w:rsidRDefault="000A726D">
      <w:pPr>
        <w:pStyle w:val="Heading3"/>
        <w:keepNext w:val="0"/>
        <w:keepLines w:val="0"/>
        <w:shd w:val="clear" w:color="auto" w:fill="FFFFFF"/>
        <w:spacing w:before="100" w:after="0" w:line="360" w:lineRule="auto"/>
        <w:rPr>
          <w:rFonts w:ascii="Helvetica Neue" w:eastAsia="Helvetica Neue" w:hAnsi="Helvetica Neue" w:cs="Helvetica Neue"/>
          <w:b/>
          <w:color w:val="2D3B45"/>
        </w:rPr>
      </w:pPr>
      <w:proofErr w:type="spellStart"/>
      <w:r>
        <w:rPr>
          <w:rFonts w:ascii="Helvetica Neue" w:eastAsia="Helvetica Neue" w:hAnsi="Helvetica Neue" w:cs="Helvetica Neue"/>
          <w:b/>
          <w:color w:val="2D3B45"/>
        </w:rPr>
        <w:t>Catalog</w:t>
      </w:r>
      <w:proofErr w:type="spellEnd"/>
      <w:r>
        <w:rPr>
          <w:rFonts w:ascii="Helvetica Neue" w:eastAsia="Helvetica Neue" w:hAnsi="Helvetica Neue" w:cs="Helvetica Neue"/>
          <w:b/>
          <w:color w:val="2D3B45"/>
        </w:rPr>
        <w:t xml:space="preserve"> Description</w:t>
      </w:r>
    </w:p>
    <w:p w14:paraId="246E78DF" w14:textId="77777777" w:rsidR="009C0460" w:rsidRDefault="000A726D">
      <w:r>
        <w:t>Development of applications that are free from common security vulnerabilities, such as buffer overflow, SQL injection, and cross-site scripting attacks. Emphasis is on distributed web applications.</w:t>
      </w:r>
    </w:p>
    <w:p w14:paraId="3D1FDB5A" w14:textId="77777777" w:rsidR="009C0460" w:rsidRDefault="009C0460">
      <w:pPr>
        <w:ind w:left="720"/>
      </w:pPr>
    </w:p>
    <w:p w14:paraId="0A2EEB75" w14:textId="0F5DCF57" w:rsidR="009C0460" w:rsidRDefault="000A726D">
      <w:pPr>
        <w:rPr>
          <w:rFonts w:ascii="Helvetica Neue" w:eastAsia="Helvetica Neue" w:hAnsi="Helvetica Neue" w:cs="Helvetica Neue"/>
          <w:color w:val="2D3B45"/>
          <w:sz w:val="24"/>
          <w:szCs w:val="24"/>
        </w:rPr>
      </w:pPr>
      <w:r>
        <w:t>Prerequisites:</w:t>
      </w:r>
      <w:r w:rsidR="00A01B25">
        <w:t xml:space="preserve"> </w:t>
      </w:r>
      <w:r>
        <w:rPr>
          <w:rFonts w:ascii="Helvetica Neue" w:eastAsia="Helvetica Neue" w:hAnsi="Helvetica Neue" w:cs="Helvetica Neue"/>
          <w:color w:val="2D3B45"/>
          <w:sz w:val="24"/>
          <w:szCs w:val="24"/>
        </w:rPr>
        <w:t>Graduate standing. (3 credits)</w:t>
      </w:r>
    </w:p>
    <w:p w14:paraId="450BA03A" w14:textId="77777777" w:rsidR="009C0460" w:rsidRDefault="000A726D">
      <w:pPr>
        <w:rPr>
          <w:rFonts w:ascii="Helvetica Neue" w:eastAsia="Helvetica Neue" w:hAnsi="Helvetica Neue" w:cs="Helvetica Neue"/>
          <w:color w:val="2D3B45"/>
          <w:sz w:val="24"/>
          <w:szCs w:val="24"/>
        </w:rPr>
      </w:pPr>
      <w:r>
        <w:rPr>
          <w:rFonts w:ascii="Helvetica Neue" w:eastAsia="Helvetica Neue" w:hAnsi="Helvetica Neue" w:cs="Helvetica Neue"/>
          <w:color w:val="2D3B45"/>
          <w:sz w:val="24"/>
          <w:szCs w:val="24"/>
        </w:rPr>
        <w:t xml:space="preserve"> </w:t>
      </w:r>
    </w:p>
    <w:p w14:paraId="6A0E97CD" w14:textId="77777777" w:rsidR="009C0460" w:rsidRDefault="009C0460">
      <w:pPr>
        <w:rPr>
          <w:rFonts w:ascii="Helvetica Neue" w:eastAsia="Helvetica Neue" w:hAnsi="Helvetica Neue" w:cs="Helvetica Neue"/>
          <w:color w:val="2D3B45"/>
          <w:sz w:val="24"/>
          <w:szCs w:val="24"/>
        </w:rPr>
      </w:pPr>
    </w:p>
    <w:p w14:paraId="4CE27F4B" w14:textId="77777777" w:rsidR="009C0460" w:rsidRDefault="000A726D">
      <w:pPr>
        <w:pStyle w:val="Heading3"/>
        <w:keepNext w:val="0"/>
        <w:keepLines w:val="0"/>
        <w:shd w:val="clear" w:color="auto" w:fill="FFFFFF"/>
        <w:spacing w:before="100" w:after="0" w:line="360" w:lineRule="auto"/>
        <w:rPr>
          <w:rFonts w:ascii="Helvetica Neue" w:eastAsia="Helvetica Neue" w:hAnsi="Helvetica Neue" w:cs="Helvetica Neue"/>
          <w:b/>
          <w:color w:val="2D3B45"/>
        </w:rPr>
      </w:pPr>
      <w:r>
        <w:rPr>
          <w:rFonts w:ascii="Helvetica Neue" w:eastAsia="Helvetica Neue" w:hAnsi="Helvetica Neue" w:cs="Helvetica Neue"/>
          <w:b/>
          <w:color w:val="2D3B45"/>
        </w:rPr>
        <w:t>Course Description and Purpose</w:t>
      </w:r>
    </w:p>
    <w:p w14:paraId="283A48B3" w14:textId="07906931" w:rsidR="009C0460" w:rsidRDefault="000A726D">
      <w:pPr>
        <w:shd w:val="clear" w:color="auto" w:fill="FFFFFF"/>
        <w:spacing w:after="180"/>
        <w:jc w:val="both"/>
        <w:rPr>
          <w:rFonts w:ascii="Helvetica Neue" w:eastAsia="Helvetica Neue" w:hAnsi="Helvetica Neue" w:cs="Helvetica Neue"/>
          <w:color w:val="2D3B45"/>
          <w:sz w:val="24"/>
          <w:szCs w:val="24"/>
        </w:rPr>
      </w:pPr>
      <w:bookmarkStart w:id="1" w:name="_heading=h.1fob9te" w:colFirst="0" w:colLast="0"/>
      <w:bookmarkEnd w:id="1"/>
      <w:r>
        <w:rPr>
          <w:rFonts w:ascii="Helvetica Neue" w:eastAsia="Helvetica Neue" w:hAnsi="Helvetica Neue" w:cs="Helvetica Neue"/>
          <w:color w:val="2D3B45"/>
          <w:sz w:val="24"/>
          <w:szCs w:val="24"/>
        </w:rPr>
        <w:t>Internet security has become part of everyday life</w:t>
      </w:r>
      <w:r w:rsidR="00A01B25">
        <w:rPr>
          <w:rFonts w:ascii="Helvetica Neue" w:eastAsia="Helvetica Neue" w:hAnsi="Helvetica Neue" w:cs="Helvetica Neue"/>
          <w:color w:val="2D3B45"/>
          <w:sz w:val="24"/>
          <w:szCs w:val="24"/>
        </w:rPr>
        <w:t>,</w:t>
      </w:r>
      <w:r>
        <w:rPr>
          <w:rFonts w:ascii="Helvetica Neue" w:eastAsia="Helvetica Neue" w:hAnsi="Helvetica Neue" w:cs="Helvetica Neue"/>
          <w:color w:val="2D3B45"/>
          <w:sz w:val="24"/>
          <w:szCs w:val="24"/>
        </w:rPr>
        <w:t xml:space="preserve"> where security problems impact practical aspects of our lives. Even though there is a considerable corpus of knowledge about tools and techniques to protect systems, information about </w:t>
      </w:r>
      <w:r>
        <w:rPr>
          <w:rFonts w:ascii="Helvetica Neue" w:eastAsia="Helvetica Neue" w:hAnsi="Helvetica Neue" w:cs="Helvetica Neue"/>
          <w:color w:val="2D3B45"/>
          <w:sz w:val="24"/>
          <w:szCs w:val="24"/>
        </w:rPr>
        <w:t xml:space="preserve">the actual vulnerabilities and how they are exploited is not generally available. This situation hampers the effectiveness of security research and practice. Understanding the details of attacks is a prerequisite for </w:t>
      </w:r>
      <w:r w:rsidR="00A01B25">
        <w:rPr>
          <w:rFonts w:ascii="Helvetica Neue" w:eastAsia="Helvetica Neue" w:hAnsi="Helvetica Neue" w:cs="Helvetica Neue"/>
          <w:color w:val="2D3B45"/>
          <w:sz w:val="24"/>
          <w:szCs w:val="24"/>
        </w:rPr>
        <w:t>designing and implementing</w:t>
      </w:r>
      <w:r>
        <w:rPr>
          <w:rFonts w:ascii="Helvetica Neue" w:eastAsia="Helvetica Neue" w:hAnsi="Helvetica Neue" w:cs="Helvetica Neue"/>
          <w:color w:val="2D3B45"/>
          <w:sz w:val="24"/>
          <w:szCs w:val="24"/>
        </w:rPr>
        <w:t xml:space="preserve"> secure systems.</w:t>
      </w:r>
    </w:p>
    <w:p w14:paraId="5F03B672" w14:textId="4F8729DC" w:rsidR="009C0460" w:rsidRDefault="000A726D">
      <w:pPr>
        <w:shd w:val="clear" w:color="auto" w:fill="FFFFFF"/>
        <w:spacing w:before="180" w:after="180"/>
        <w:jc w:val="both"/>
        <w:rPr>
          <w:rFonts w:ascii="Helvetica Neue" w:eastAsia="Helvetica Neue" w:hAnsi="Helvetica Neue" w:cs="Helvetica Neue"/>
          <w:color w:val="2D3B45"/>
          <w:sz w:val="24"/>
          <w:szCs w:val="24"/>
        </w:rPr>
      </w:pPr>
      <w:r>
        <w:rPr>
          <w:rFonts w:ascii="Helvetica Neue" w:eastAsia="Helvetica Neue" w:hAnsi="Helvetica Neue" w:cs="Helvetica Neue"/>
          <w:color w:val="2D3B45"/>
          <w:sz w:val="24"/>
          <w:szCs w:val="24"/>
        </w:rPr>
        <w:t xml:space="preserve">This course deals with common programming, configuration, </w:t>
      </w:r>
      <w:r>
        <w:rPr>
          <w:rFonts w:ascii="Helvetica Neue" w:eastAsia="Helvetica Neue" w:hAnsi="Helvetica Neue" w:cs="Helvetica Neue"/>
          <w:color w:val="2D3B45"/>
          <w:sz w:val="24"/>
          <w:szCs w:val="24"/>
        </w:rPr>
        <w:t>design mistakes</w:t>
      </w:r>
      <w:r w:rsidR="00A01B25">
        <w:rPr>
          <w:rFonts w:ascii="Helvetica Neue" w:eastAsia="Helvetica Neue" w:hAnsi="Helvetica Neue" w:cs="Helvetica Neue"/>
          <w:color w:val="2D3B45"/>
          <w:sz w:val="24"/>
          <w:szCs w:val="24"/>
        </w:rPr>
        <w:t>,</w:t>
      </w:r>
      <w:r>
        <w:rPr>
          <w:rFonts w:ascii="Helvetica Neue" w:eastAsia="Helvetica Neue" w:hAnsi="Helvetica Neue" w:cs="Helvetica Neue"/>
          <w:color w:val="2D3B45"/>
          <w:sz w:val="24"/>
          <w:szCs w:val="24"/>
        </w:rPr>
        <w:t xml:space="preserve"> and ways to detect and avoid them. Examples </w:t>
      </w:r>
      <w:r>
        <w:rPr>
          <w:rFonts w:ascii="Helvetica Neue" w:eastAsia="Helvetica Neue" w:hAnsi="Helvetica Neue" w:cs="Helvetica Neue"/>
          <w:color w:val="2D3B45"/>
          <w:sz w:val="24"/>
          <w:szCs w:val="24"/>
        </w:rPr>
        <w:t xml:space="preserve">highlight general error classes, such as stack and heap overflows. Possible protection and detection techniques are examined. The course includes </w:t>
      </w:r>
      <w:r w:rsidR="00A01B25">
        <w:rPr>
          <w:rFonts w:ascii="Helvetica Neue" w:eastAsia="Helvetica Neue" w:hAnsi="Helvetica Neue" w:cs="Helvetica Neue"/>
          <w:color w:val="2D3B45"/>
          <w:sz w:val="24"/>
          <w:szCs w:val="24"/>
        </w:rPr>
        <w:t>several</w:t>
      </w:r>
      <w:r>
        <w:rPr>
          <w:rFonts w:ascii="Helvetica Neue" w:eastAsia="Helvetica Neue" w:hAnsi="Helvetica Neue" w:cs="Helvetica Neue"/>
          <w:color w:val="2D3B45"/>
          <w:sz w:val="24"/>
          <w:szCs w:val="24"/>
        </w:rPr>
        <w:t xml:space="preserve"> practical lab assignments where participants </w:t>
      </w:r>
      <w:r w:rsidR="00A01B25">
        <w:rPr>
          <w:rFonts w:ascii="Helvetica Neue" w:eastAsia="Helvetica Neue" w:hAnsi="Helvetica Neue" w:cs="Helvetica Neue"/>
          <w:color w:val="2D3B45"/>
          <w:sz w:val="24"/>
          <w:szCs w:val="24"/>
        </w:rPr>
        <w:t>must</w:t>
      </w:r>
      <w:r>
        <w:rPr>
          <w:rFonts w:ascii="Helvetica Neue" w:eastAsia="Helvetica Neue" w:hAnsi="Helvetica Neue" w:cs="Helvetica Neue"/>
          <w:color w:val="2D3B45"/>
          <w:sz w:val="24"/>
          <w:szCs w:val="24"/>
        </w:rPr>
        <w:t xml:space="preserve"> apply their knowledge </w:t>
      </w:r>
      <w:r w:rsidR="00A01B25">
        <w:rPr>
          <w:rFonts w:ascii="Helvetica Neue" w:eastAsia="Helvetica Neue" w:hAnsi="Helvetica Neue" w:cs="Helvetica Neue"/>
          <w:color w:val="2D3B45"/>
          <w:sz w:val="24"/>
          <w:szCs w:val="24"/>
        </w:rPr>
        <w:t>and</w:t>
      </w:r>
      <w:r>
        <w:rPr>
          <w:rFonts w:ascii="Helvetica Neue" w:eastAsia="Helvetica Neue" w:hAnsi="Helvetica Neue" w:cs="Helvetica Neue"/>
          <w:color w:val="2D3B45"/>
          <w:sz w:val="24"/>
          <w:szCs w:val="24"/>
        </w:rPr>
        <w:t xml:space="preserve"> </w:t>
      </w:r>
      <w:r w:rsidR="00A01B25">
        <w:rPr>
          <w:rFonts w:ascii="Helvetica Neue" w:eastAsia="Helvetica Neue" w:hAnsi="Helvetica Neue" w:cs="Helvetica Neue"/>
          <w:color w:val="2D3B45"/>
          <w:sz w:val="24"/>
          <w:szCs w:val="24"/>
        </w:rPr>
        <w:t>discuss</w:t>
      </w:r>
      <w:r>
        <w:rPr>
          <w:rFonts w:ascii="Helvetica Neue" w:eastAsia="Helvetica Neue" w:hAnsi="Helvetica Neue" w:cs="Helvetica Neue"/>
          <w:color w:val="2D3B45"/>
          <w:sz w:val="24"/>
          <w:szCs w:val="24"/>
        </w:rPr>
        <w:t xml:space="preserve"> the current research in the field. Students will learn how the security of systems can be violated</w:t>
      </w:r>
      <w:r>
        <w:rPr>
          <w:rFonts w:ascii="Helvetica Neue" w:eastAsia="Helvetica Neue" w:hAnsi="Helvetica Neue" w:cs="Helvetica Neue"/>
          <w:color w:val="2D3B45"/>
          <w:sz w:val="24"/>
          <w:szCs w:val="24"/>
        </w:rPr>
        <w:t xml:space="preserve"> and how such attacks can be detected and prevented.</w:t>
      </w:r>
    </w:p>
    <w:p w14:paraId="2C7B0ED4" w14:textId="4D7A0699" w:rsidR="009C0460" w:rsidRDefault="000A726D">
      <w:pPr>
        <w:shd w:val="clear" w:color="auto" w:fill="FFFFFF"/>
        <w:spacing w:before="180" w:after="180"/>
        <w:jc w:val="both"/>
        <w:rPr>
          <w:rFonts w:ascii="Helvetica Neue" w:eastAsia="Helvetica Neue" w:hAnsi="Helvetica Neue" w:cs="Helvetica Neue"/>
          <w:color w:val="2D3B45"/>
          <w:sz w:val="24"/>
          <w:szCs w:val="24"/>
        </w:rPr>
      </w:pPr>
      <w:r>
        <w:rPr>
          <w:rFonts w:ascii="Helvetica Neue" w:eastAsia="Helvetica Neue" w:hAnsi="Helvetica Neue" w:cs="Helvetica Neue"/>
          <w:color w:val="2D3B45"/>
          <w:sz w:val="24"/>
          <w:szCs w:val="24"/>
        </w:rPr>
        <w:t>The course aims to make the students "</w:t>
      </w:r>
      <w:r>
        <w:rPr>
          <w:rFonts w:ascii="Helvetica Neue" w:eastAsia="Helvetica Neue" w:hAnsi="Helvetica Neue" w:cs="Helvetica Neue"/>
          <w:b/>
          <w:color w:val="2D3B45"/>
          <w:sz w:val="24"/>
          <w:szCs w:val="24"/>
        </w:rPr>
        <w:t>security aware</w:t>
      </w:r>
      <w:r>
        <w:rPr>
          <w:rFonts w:ascii="Helvetica Neue" w:eastAsia="Helvetica Neue" w:hAnsi="Helvetica Neue" w:cs="Helvetica Neue"/>
          <w:color w:val="2D3B45"/>
          <w:sz w:val="24"/>
          <w:szCs w:val="24"/>
        </w:rPr>
        <w:t>"</w:t>
      </w:r>
      <w:r w:rsidR="00A01B25">
        <w:rPr>
          <w:rFonts w:ascii="Helvetica Neue" w:eastAsia="Helvetica Neue" w:hAnsi="Helvetica Neue" w:cs="Helvetica Neue"/>
          <w:color w:val="2D3B45"/>
          <w:sz w:val="24"/>
          <w:szCs w:val="24"/>
        </w:rPr>
        <w:t xml:space="preserve"> and gain an in-depth understanding of</w:t>
      </w:r>
      <w:r>
        <w:rPr>
          <w:rFonts w:ascii="Helvetica Neue" w:eastAsia="Helvetica Neue" w:hAnsi="Helvetica Neue" w:cs="Helvetica Neue"/>
          <w:color w:val="2D3B45"/>
          <w:sz w:val="24"/>
          <w:szCs w:val="24"/>
        </w:rPr>
        <w:t xml:space="preserve"> security issues.</w:t>
      </w:r>
    </w:p>
    <w:bookmarkStart w:id="2" w:name="_heading=h.3znysh7" w:colFirst="0" w:colLast="0"/>
    <w:bookmarkEnd w:id="2"/>
    <w:p w14:paraId="07F4A593" w14:textId="68127A10" w:rsidR="009C0460" w:rsidRDefault="00A01B25" w:rsidP="00A01B25">
      <w:pPr>
        <w:pStyle w:val="Heading3"/>
        <w:keepNext w:val="0"/>
        <w:keepLines w:val="0"/>
        <w:shd w:val="clear" w:color="auto" w:fill="FFFFFF"/>
        <w:spacing w:before="100" w:after="100" w:line="240" w:lineRule="auto"/>
        <w:rPr>
          <w:rFonts w:ascii="Helvetica Neue" w:eastAsia="Helvetica Neue" w:hAnsi="Helvetica Neue" w:cs="Helvetica Neue"/>
          <w:b/>
          <w:color w:val="2D3B45"/>
        </w:rPr>
      </w:pPr>
      <w:r>
        <w:rPr>
          <w:rFonts w:ascii="Helvetica Neue" w:eastAsia="Helvetica Neue" w:hAnsi="Helvetica Neue" w:cs="Helvetica Neue"/>
          <w:b/>
          <w:color w:val="2D3B45"/>
        </w:rPr>
        <w:fldChar w:fldCharType="begin"/>
      </w:r>
      <w:r>
        <w:rPr>
          <w:rFonts w:ascii="Helvetica Neue" w:eastAsia="Helvetica Neue" w:hAnsi="Helvetica Neue" w:cs="Helvetica Neue"/>
          <w:b/>
          <w:color w:val="2D3B45"/>
        </w:rPr>
        <w:instrText>HYPERLINK "https://ccecc.acm.org/assessment/blooms"</w:instrText>
      </w:r>
      <w:r>
        <w:rPr>
          <w:rFonts w:ascii="Helvetica Neue" w:eastAsia="Helvetica Neue" w:hAnsi="Helvetica Neue" w:cs="Helvetica Neue"/>
          <w:b/>
          <w:color w:val="2D3B45"/>
        </w:rPr>
      </w:r>
      <w:r>
        <w:rPr>
          <w:rFonts w:ascii="Helvetica Neue" w:eastAsia="Helvetica Neue" w:hAnsi="Helvetica Neue" w:cs="Helvetica Neue"/>
          <w:b/>
          <w:color w:val="2D3B45"/>
        </w:rPr>
        <w:fldChar w:fldCharType="separate"/>
      </w:r>
      <w:r w:rsidR="000A726D" w:rsidRPr="00A01B25">
        <w:rPr>
          <w:rStyle w:val="Hyperlink"/>
          <w:rFonts w:ascii="Helvetica Neue" w:eastAsia="Helvetica Neue" w:hAnsi="Helvetica Neue" w:cs="Helvetica Neue"/>
          <w:b/>
        </w:rPr>
        <w:t>Course O</w:t>
      </w:r>
      <w:r w:rsidRPr="00A01B25">
        <w:rPr>
          <w:rStyle w:val="Hyperlink"/>
          <w:rFonts w:ascii="Helvetica Neue" w:eastAsia="Helvetica Neue" w:hAnsi="Helvetica Neue" w:cs="Helvetica Neue"/>
          <w:b/>
        </w:rPr>
        <w:t>utcome</w:t>
      </w:r>
      <w:r w:rsidR="000A726D" w:rsidRPr="00A01B25">
        <w:rPr>
          <w:rStyle w:val="Hyperlink"/>
          <w:rFonts w:ascii="Helvetica Neue" w:eastAsia="Helvetica Neue" w:hAnsi="Helvetica Neue" w:cs="Helvetica Neue"/>
          <w:b/>
        </w:rPr>
        <w:t>s</w:t>
      </w:r>
      <w:r>
        <w:rPr>
          <w:rFonts w:ascii="Helvetica Neue" w:eastAsia="Helvetica Neue" w:hAnsi="Helvetica Neue" w:cs="Helvetica Neue"/>
          <w:b/>
          <w:color w:val="2D3B45"/>
        </w:rPr>
        <w:fldChar w:fldCharType="end"/>
      </w:r>
    </w:p>
    <w:p w14:paraId="4F80A19D" w14:textId="77777777" w:rsidR="009C0460" w:rsidRDefault="000A726D">
      <w:pPr>
        <w:shd w:val="clear" w:color="auto" w:fill="FFFFFF"/>
        <w:spacing w:before="180" w:after="180"/>
        <w:rPr>
          <w:rFonts w:ascii="Helvetica Neue" w:eastAsia="Helvetica Neue" w:hAnsi="Helvetica Neue" w:cs="Helvetica Neue"/>
          <w:color w:val="2D3B45"/>
          <w:sz w:val="24"/>
          <w:szCs w:val="24"/>
        </w:rPr>
      </w:pPr>
      <w:r>
        <w:rPr>
          <w:rFonts w:ascii="Helvetica Neue" w:eastAsia="Helvetica Neue" w:hAnsi="Helvetica Neue" w:cs="Helvetica Neue"/>
          <w:color w:val="2D3B45"/>
          <w:sz w:val="24"/>
          <w:szCs w:val="24"/>
        </w:rPr>
        <w:t>Upon completing this course, students will be able to:</w:t>
      </w:r>
    </w:p>
    <w:p w14:paraId="14C4DA21" w14:textId="77777777" w:rsidR="009C0460" w:rsidRDefault="000A726D">
      <w:pPr>
        <w:numPr>
          <w:ilvl w:val="0"/>
          <w:numId w:val="2"/>
        </w:numPr>
        <w:shd w:val="clear" w:color="auto" w:fill="FFFFFF"/>
        <w:ind w:left="1100"/>
      </w:pPr>
      <w:r>
        <w:rPr>
          <w:rFonts w:ascii="Helvetica Neue" w:eastAsia="Helvetica Neue" w:hAnsi="Helvetica Neue" w:cs="Helvetica Neue"/>
          <w:color w:val="2D3B45"/>
          <w:sz w:val="24"/>
          <w:szCs w:val="24"/>
        </w:rPr>
        <w:t xml:space="preserve">Understand foundations of software security design patterns </w:t>
      </w:r>
      <w:r>
        <w:rPr>
          <w:rFonts w:ascii="Helvetica Neue" w:eastAsia="Helvetica Neue" w:hAnsi="Helvetica Neue" w:cs="Helvetica Neue"/>
          <w:b/>
          <w:color w:val="2D3B45"/>
          <w:sz w:val="24"/>
          <w:szCs w:val="24"/>
        </w:rPr>
        <w:t>[Understanding]</w:t>
      </w:r>
    </w:p>
    <w:p w14:paraId="5EF0F283" w14:textId="77777777" w:rsidR="009C0460" w:rsidRDefault="000A726D">
      <w:pPr>
        <w:numPr>
          <w:ilvl w:val="0"/>
          <w:numId w:val="2"/>
        </w:numPr>
        <w:shd w:val="clear" w:color="auto" w:fill="FFFFFF"/>
        <w:ind w:left="1100"/>
      </w:pPr>
      <w:r>
        <w:rPr>
          <w:rFonts w:ascii="Helvetica Neue" w:eastAsia="Helvetica Neue" w:hAnsi="Helvetica Neue" w:cs="Helvetica Neue"/>
          <w:color w:val="2D3B45"/>
          <w:sz w:val="24"/>
          <w:szCs w:val="24"/>
        </w:rPr>
        <w:t>Distinguish common systems security flaws and problems and recognize those problems in real-world applications</w:t>
      </w:r>
      <w:r>
        <w:rPr>
          <w:rFonts w:ascii="Helvetica Neue" w:eastAsia="Helvetica Neue" w:hAnsi="Helvetica Neue" w:cs="Helvetica Neue"/>
          <w:b/>
          <w:color w:val="2D3B45"/>
          <w:sz w:val="24"/>
          <w:szCs w:val="24"/>
        </w:rPr>
        <w:t xml:space="preserve"> [</w:t>
      </w:r>
      <w:proofErr w:type="spellStart"/>
      <w:r>
        <w:rPr>
          <w:rFonts w:ascii="Helvetica Neue" w:eastAsia="Helvetica Neue" w:hAnsi="Helvetica Neue" w:cs="Helvetica Neue"/>
          <w:b/>
          <w:color w:val="2D3B45"/>
          <w:sz w:val="24"/>
          <w:szCs w:val="24"/>
        </w:rPr>
        <w:t>Analyzing</w:t>
      </w:r>
      <w:proofErr w:type="spellEnd"/>
      <w:r>
        <w:rPr>
          <w:rFonts w:ascii="Helvetica Neue" w:eastAsia="Helvetica Neue" w:hAnsi="Helvetica Neue" w:cs="Helvetica Neue"/>
          <w:b/>
          <w:color w:val="2D3B45"/>
          <w:sz w:val="24"/>
          <w:szCs w:val="24"/>
        </w:rPr>
        <w:t>]</w:t>
      </w:r>
    </w:p>
    <w:p w14:paraId="5C947337" w14:textId="5E5FFC65" w:rsidR="009C0460" w:rsidRDefault="000A726D">
      <w:pPr>
        <w:numPr>
          <w:ilvl w:val="0"/>
          <w:numId w:val="2"/>
        </w:numPr>
        <w:shd w:val="clear" w:color="auto" w:fill="FFFFFF"/>
        <w:ind w:left="1100"/>
      </w:pPr>
      <w:r>
        <w:rPr>
          <w:rFonts w:ascii="Helvetica Neue" w:eastAsia="Helvetica Neue" w:hAnsi="Helvetica Neue" w:cs="Helvetica Neue"/>
          <w:color w:val="2D3B45"/>
          <w:sz w:val="24"/>
          <w:szCs w:val="24"/>
        </w:rPr>
        <w:t xml:space="preserve">Assess the attack surfaces in different software ecosystems (Web, OS, Systems) </w:t>
      </w:r>
      <w:r>
        <w:rPr>
          <w:rFonts w:ascii="Helvetica Neue" w:eastAsia="Helvetica Neue" w:hAnsi="Helvetica Neue" w:cs="Helvetica Neue"/>
          <w:b/>
          <w:color w:val="2D3B45"/>
          <w:sz w:val="24"/>
          <w:szCs w:val="24"/>
        </w:rPr>
        <w:t>[</w:t>
      </w:r>
      <w:r w:rsidR="00A01B25">
        <w:rPr>
          <w:rFonts w:ascii="Helvetica Neue" w:eastAsia="Helvetica Neue" w:hAnsi="Helvetica Neue" w:cs="Helvetica Neue"/>
          <w:b/>
          <w:color w:val="2D3B45"/>
          <w:sz w:val="24"/>
          <w:szCs w:val="24"/>
        </w:rPr>
        <w:t>Evaluat</w:t>
      </w:r>
      <w:r>
        <w:rPr>
          <w:rFonts w:ascii="Helvetica Neue" w:eastAsia="Helvetica Neue" w:hAnsi="Helvetica Neue" w:cs="Helvetica Neue"/>
          <w:b/>
          <w:color w:val="2D3B45"/>
          <w:sz w:val="24"/>
          <w:szCs w:val="24"/>
        </w:rPr>
        <w:t>ing]</w:t>
      </w:r>
    </w:p>
    <w:p w14:paraId="4614E6D6" w14:textId="24346D53" w:rsidR="009C0460" w:rsidRDefault="000A726D">
      <w:pPr>
        <w:numPr>
          <w:ilvl w:val="0"/>
          <w:numId w:val="2"/>
        </w:numPr>
        <w:shd w:val="clear" w:color="auto" w:fill="FFFFFF"/>
        <w:spacing w:after="100"/>
        <w:ind w:left="1100"/>
      </w:pPr>
      <w:r>
        <w:rPr>
          <w:rFonts w:ascii="Helvetica Neue" w:eastAsia="Helvetica Neue" w:hAnsi="Helvetica Neue" w:cs="Helvetica Neue"/>
          <w:color w:val="2D3B45"/>
          <w:sz w:val="24"/>
          <w:szCs w:val="24"/>
        </w:rPr>
        <w:lastRenderedPageBreak/>
        <w:t xml:space="preserve">Decompose modern malware attacks (e.g., Remote Access Trojan, </w:t>
      </w:r>
      <w:proofErr w:type="spellStart"/>
      <w:r>
        <w:rPr>
          <w:rFonts w:ascii="Helvetica Neue" w:eastAsia="Helvetica Neue" w:hAnsi="Helvetica Neue" w:cs="Helvetica Neue"/>
          <w:color w:val="2D3B45"/>
          <w:sz w:val="24"/>
          <w:szCs w:val="24"/>
        </w:rPr>
        <w:t>Cryptojacking</w:t>
      </w:r>
      <w:proofErr w:type="spellEnd"/>
      <w:r>
        <w:rPr>
          <w:rFonts w:ascii="Helvetica Neue" w:eastAsia="Helvetica Neue" w:hAnsi="Helvetica Neue" w:cs="Helvetica Neue"/>
          <w:color w:val="2D3B45"/>
          <w:sz w:val="24"/>
          <w:szCs w:val="24"/>
        </w:rPr>
        <w:t>, Ransomware) by investigating common evasion mechanisms</w:t>
      </w:r>
      <w:r>
        <w:rPr>
          <w:rFonts w:ascii="Helvetica Neue" w:eastAsia="Helvetica Neue" w:hAnsi="Helvetica Neue" w:cs="Helvetica Neue"/>
          <w:b/>
          <w:color w:val="2D3B45"/>
          <w:sz w:val="24"/>
          <w:szCs w:val="24"/>
        </w:rPr>
        <w:t xml:space="preserve"> [</w:t>
      </w:r>
      <w:proofErr w:type="spellStart"/>
      <w:r>
        <w:rPr>
          <w:rFonts w:ascii="Helvetica Neue" w:eastAsia="Helvetica Neue" w:hAnsi="Helvetica Neue" w:cs="Helvetica Neue"/>
          <w:b/>
          <w:color w:val="2D3B45"/>
          <w:sz w:val="24"/>
          <w:szCs w:val="24"/>
        </w:rPr>
        <w:t>A</w:t>
      </w:r>
      <w:r w:rsidR="00A01B25">
        <w:rPr>
          <w:rFonts w:ascii="Helvetica Neue" w:eastAsia="Helvetica Neue" w:hAnsi="Helvetica Neue" w:cs="Helvetica Neue"/>
          <w:b/>
          <w:color w:val="2D3B45"/>
          <w:sz w:val="24"/>
          <w:szCs w:val="24"/>
        </w:rPr>
        <w:t>nalyzi</w:t>
      </w:r>
      <w:r>
        <w:rPr>
          <w:rFonts w:ascii="Helvetica Neue" w:eastAsia="Helvetica Neue" w:hAnsi="Helvetica Neue" w:cs="Helvetica Neue"/>
          <w:b/>
          <w:color w:val="2D3B45"/>
          <w:sz w:val="24"/>
          <w:szCs w:val="24"/>
        </w:rPr>
        <w:t>ng</w:t>
      </w:r>
      <w:proofErr w:type="spellEnd"/>
      <w:r>
        <w:rPr>
          <w:rFonts w:ascii="Helvetica Neue" w:eastAsia="Helvetica Neue" w:hAnsi="Helvetica Neue" w:cs="Helvetica Neue"/>
          <w:b/>
          <w:color w:val="2D3B45"/>
          <w:sz w:val="24"/>
          <w:szCs w:val="24"/>
        </w:rPr>
        <w:t>]</w:t>
      </w:r>
    </w:p>
    <w:p w14:paraId="2AE88220" w14:textId="77777777" w:rsidR="009C0460" w:rsidRDefault="000A726D">
      <w:pPr>
        <w:numPr>
          <w:ilvl w:val="0"/>
          <w:numId w:val="2"/>
        </w:numPr>
        <w:shd w:val="clear" w:color="auto" w:fill="FFFFFF"/>
        <w:spacing w:after="100"/>
        <w:ind w:left="1100"/>
      </w:pPr>
      <w:r>
        <w:rPr>
          <w:rFonts w:ascii="Helvetica Neue" w:eastAsia="Helvetica Neue" w:hAnsi="Helvetica Neue" w:cs="Helvetica Neue"/>
          <w:color w:val="2D3B45"/>
          <w:sz w:val="24"/>
          <w:szCs w:val="24"/>
        </w:rPr>
        <w:t xml:space="preserve">Develop Proof of Concept (PoC) exploitation code to take control vulnerable software systems (e.g., buffer overflow, SQL injection) in a lab setting </w:t>
      </w:r>
      <w:r>
        <w:rPr>
          <w:rFonts w:ascii="Helvetica Neue" w:eastAsia="Helvetica Neue" w:hAnsi="Helvetica Neue" w:cs="Helvetica Neue"/>
          <w:b/>
          <w:color w:val="2D3B45"/>
          <w:sz w:val="24"/>
          <w:szCs w:val="24"/>
        </w:rPr>
        <w:t>[Creating]</w:t>
      </w:r>
    </w:p>
    <w:p w14:paraId="34D4CC0F" w14:textId="77777777" w:rsidR="009C0460" w:rsidRDefault="000A726D">
      <w:pPr>
        <w:numPr>
          <w:ilvl w:val="0"/>
          <w:numId w:val="2"/>
        </w:numPr>
        <w:pBdr>
          <w:top w:val="nil"/>
          <w:left w:val="nil"/>
          <w:bottom w:val="nil"/>
          <w:right w:val="nil"/>
          <w:between w:val="nil"/>
        </w:pBdr>
        <w:shd w:val="clear" w:color="auto" w:fill="FFFFFF"/>
        <w:spacing w:after="100"/>
        <w:ind w:left="1100"/>
      </w:pPr>
      <w:r>
        <w:rPr>
          <w:rFonts w:ascii="Helvetica Neue" w:eastAsia="Helvetica Neue" w:hAnsi="Helvetica Neue" w:cs="Helvetica Neue"/>
          <w:color w:val="2D3B45"/>
          <w:sz w:val="24"/>
          <w:szCs w:val="24"/>
        </w:rPr>
        <w:t xml:space="preserve">Evaluate and test systems for intrusion and data breach </w:t>
      </w:r>
      <w:r>
        <w:rPr>
          <w:rFonts w:ascii="Helvetica Neue" w:eastAsia="Helvetica Neue" w:hAnsi="Helvetica Neue" w:cs="Helvetica Neue"/>
          <w:b/>
          <w:color w:val="2D3B45"/>
          <w:sz w:val="24"/>
          <w:szCs w:val="24"/>
        </w:rPr>
        <w:t>[Evaluating]</w:t>
      </w:r>
    </w:p>
    <w:p w14:paraId="62A52B65" w14:textId="77777777" w:rsidR="009C0460" w:rsidRDefault="009C0460">
      <w:pPr>
        <w:shd w:val="clear" w:color="auto" w:fill="FFFFFF"/>
        <w:spacing w:after="100"/>
        <w:rPr>
          <w:rFonts w:ascii="Helvetica Neue" w:eastAsia="Helvetica Neue" w:hAnsi="Helvetica Neue" w:cs="Helvetica Neue"/>
          <w:color w:val="2D3B45"/>
          <w:sz w:val="24"/>
          <w:szCs w:val="24"/>
        </w:rPr>
      </w:pPr>
    </w:p>
    <w:p w14:paraId="757EBA9F" w14:textId="77777777" w:rsidR="009C0460" w:rsidRDefault="000A726D">
      <w:pPr>
        <w:pStyle w:val="Heading3"/>
        <w:keepNext w:val="0"/>
        <w:keepLines w:val="0"/>
        <w:spacing w:before="100" w:after="100" w:line="360" w:lineRule="auto"/>
        <w:rPr>
          <w:rFonts w:ascii="Helvetica Neue" w:eastAsia="Helvetica Neue" w:hAnsi="Helvetica Neue" w:cs="Helvetica Neue"/>
          <w:color w:val="000000"/>
          <w:sz w:val="39"/>
          <w:szCs w:val="39"/>
        </w:rPr>
      </w:pPr>
      <w:bookmarkStart w:id="3" w:name="_heading=h.2et92p0" w:colFirst="0" w:colLast="0"/>
      <w:bookmarkEnd w:id="3"/>
      <w:r>
        <w:rPr>
          <w:rFonts w:ascii="Helvetica Neue" w:eastAsia="Helvetica Neue" w:hAnsi="Helvetica Neue" w:cs="Helvetica Neue"/>
          <w:color w:val="000000"/>
          <w:sz w:val="39"/>
          <w:szCs w:val="39"/>
        </w:rPr>
        <w:t>Schedule and Timeline</w:t>
      </w:r>
    </w:p>
    <w:p w14:paraId="19CA6C69" w14:textId="77777777" w:rsidR="009C0460" w:rsidRDefault="009C0460"/>
    <w:tbl>
      <w:tblPr>
        <w:tblStyle w:val="a"/>
        <w:tblW w:w="11055" w:type="dxa"/>
        <w:tblInd w:w="-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3150"/>
        <w:gridCol w:w="3045"/>
        <w:gridCol w:w="2625"/>
      </w:tblGrid>
      <w:tr w:rsidR="009C0460" w14:paraId="0067E774" w14:textId="77777777">
        <w:tc>
          <w:tcPr>
            <w:tcW w:w="2235" w:type="dxa"/>
            <w:shd w:val="clear" w:color="auto" w:fill="auto"/>
            <w:tcMar>
              <w:top w:w="100" w:type="dxa"/>
              <w:left w:w="100" w:type="dxa"/>
              <w:bottom w:w="100" w:type="dxa"/>
              <w:right w:w="100" w:type="dxa"/>
            </w:tcMar>
          </w:tcPr>
          <w:p w14:paraId="05ADBB5C" w14:textId="77777777" w:rsidR="009C0460" w:rsidRDefault="000A726D">
            <w:pPr>
              <w:widowControl w:val="0"/>
              <w:pBdr>
                <w:top w:val="nil"/>
                <w:left w:val="nil"/>
                <w:bottom w:val="nil"/>
                <w:right w:val="nil"/>
                <w:between w:val="nil"/>
              </w:pBdr>
              <w:spacing w:line="240" w:lineRule="auto"/>
            </w:pPr>
            <w:r>
              <w:t>Dates</w:t>
            </w:r>
          </w:p>
        </w:tc>
        <w:tc>
          <w:tcPr>
            <w:tcW w:w="3150" w:type="dxa"/>
            <w:shd w:val="clear" w:color="auto" w:fill="auto"/>
            <w:tcMar>
              <w:top w:w="100" w:type="dxa"/>
              <w:left w:w="100" w:type="dxa"/>
              <w:bottom w:w="100" w:type="dxa"/>
              <w:right w:w="100" w:type="dxa"/>
            </w:tcMar>
          </w:tcPr>
          <w:p w14:paraId="74F96946" w14:textId="77777777" w:rsidR="009C0460" w:rsidRDefault="000A726D">
            <w:pPr>
              <w:widowControl w:val="0"/>
              <w:spacing w:line="240" w:lineRule="auto"/>
            </w:pPr>
            <w:r>
              <w:t>Slides</w:t>
            </w:r>
          </w:p>
          <w:p w14:paraId="1F488CC1" w14:textId="77777777" w:rsidR="009C0460" w:rsidRDefault="009C0460">
            <w:pPr>
              <w:widowControl w:val="0"/>
              <w:spacing w:line="240" w:lineRule="auto"/>
            </w:pPr>
          </w:p>
        </w:tc>
        <w:tc>
          <w:tcPr>
            <w:tcW w:w="3045" w:type="dxa"/>
            <w:shd w:val="clear" w:color="auto" w:fill="auto"/>
            <w:tcMar>
              <w:top w:w="100" w:type="dxa"/>
              <w:left w:w="100" w:type="dxa"/>
              <w:bottom w:w="100" w:type="dxa"/>
              <w:right w:w="100" w:type="dxa"/>
            </w:tcMar>
          </w:tcPr>
          <w:p w14:paraId="3D4C985D" w14:textId="77777777" w:rsidR="009C0460" w:rsidRDefault="000A726D">
            <w:pPr>
              <w:widowControl w:val="0"/>
              <w:spacing w:line="240" w:lineRule="auto"/>
            </w:pPr>
            <w:r>
              <w:t>Reading</w:t>
            </w:r>
          </w:p>
        </w:tc>
        <w:tc>
          <w:tcPr>
            <w:tcW w:w="2625" w:type="dxa"/>
            <w:shd w:val="clear" w:color="auto" w:fill="auto"/>
            <w:tcMar>
              <w:top w:w="100" w:type="dxa"/>
              <w:left w:w="100" w:type="dxa"/>
              <w:bottom w:w="100" w:type="dxa"/>
              <w:right w:w="100" w:type="dxa"/>
            </w:tcMar>
          </w:tcPr>
          <w:p w14:paraId="3E7DEFDE" w14:textId="77777777" w:rsidR="009C0460" w:rsidRDefault="000A726D">
            <w:pPr>
              <w:widowControl w:val="0"/>
              <w:pBdr>
                <w:top w:val="nil"/>
                <w:left w:val="nil"/>
                <w:bottom w:val="nil"/>
                <w:right w:val="nil"/>
                <w:between w:val="nil"/>
              </w:pBdr>
              <w:spacing w:line="240" w:lineRule="auto"/>
            </w:pPr>
            <w:r>
              <w:t>Extra Reading and Labs</w:t>
            </w:r>
          </w:p>
        </w:tc>
      </w:tr>
      <w:tr w:rsidR="009C0460" w14:paraId="67E992CF" w14:textId="77777777">
        <w:tc>
          <w:tcPr>
            <w:tcW w:w="2235" w:type="dxa"/>
            <w:shd w:val="clear" w:color="auto" w:fill="auto"/>
            <w:tcMar>
              <w:top w:w="100" w:type="dxa"/>
              <w:left w:w="100" w:type="dxa"/>
              <w:bottom w:w="100" w:type="dxa"/>
              <w:right w:w="100" w:type="dxa"/>
            </w:tcMar>
          </w:tcPr>
          <w:p w14:paraId="2D26EB6A" w14:textId="77777777" w:rsidR="009C0460" w:rsidRDefault="000A726D">
            <w:pPr>
              <w:spacing w:after="300" w:line="327" w:lineRule="auto"/>
            </w:pPr>
            <w:r>
              <w:t>Jan 10-12</w:t>
            </w:r>
          </w:p>
        </w:tc>
        <w:tc>
          <w:tcPr>
            <w:tcW w:w="3150" w:type="dxa"/>
            <w:shd w:val="clear" w:color="auto" w:fill="auto"/>
            <w:tcMar>
              <w:top w:w="100" w:type="dxa"/>
              <w:left w:w="100" w:type="dxa"/>
              <w:bottom w:w="100" w:type="dxa"/>
              <w:right w:w="100" w:type="dxa"/>
            </w:tcMar>
          </w:tcPr>
          <w:p w14:paraId="492203AC" w14:textId="77777777" w:rsidR="009C0460" w:rsidRDefault="000A726D">
            <w:pPr>
              <w:widowControl w:val="0"/>
              <w:pBdr>
                <w:top w:val="nil"/>
                <w:left w:val="nil"/>
                <w:bottom w:val="nil"/>
                <w:right w:val="nil"/>
                <w:between w:val="nil"/>
              </w:pBdr>
              <w:spacing w:line="240" w:lineRule="auto"/>
            </w:pPr>
            <w:r>
              <w:t>Introduction to Software Security and Vulnerabilities</w:t>
            </w:r>
          </w:p>
          <w:p w14:paraId="38F3AE42" w14:textId="77777777" w:rsidR="009C0460" w:rsidRDefault="009C0460">
            <w:pPr>
              <w:widowControl w:val="0"/>
              <w:pBdr>
                <w:top w:val="nil"/>
                <w:left w:val="nil"/>
                <w:bottom w:val="nil"/>
                <w:right w:val="nil"/>
                <w:between w:val="nil"/>
              </w:pBdr>
              <w:spacing w:line="240" w:lineRule="auto"/>
            </w:pPr>
          </w:p>
          <w:p w14:paraId="7770EC78" w14:textId="77777777" w:rsidR="009C0460" w:rsidRDefault="000A726D">
            <w:pPr>
              <w:widowControl w:val="0"/>
              <w:pBdr>
                <w:top w:val="nil"/>
                <w:left w:val="nil"/>
                <w:bottom w:val="nil"/>
                <w:right w:val="nil"/>
                <w:between w:val="nil"/>
              </w:pBdr>
              <w:spacing w:line="240" w:lineRule="auto"/>
            </w:pPr>
            <w:r>
              <w:t>History</w:t>
            </w:r>
          </w:p>
        </w:tc>
        <w:tc>
          <w:tcPr>
            <w:tcW w:w="3045" w:type="dxa"/>
            <w:shd w:val="clear" w:color="auto" w:fill="auto"/>
            <w:tcMar>
              <w:top w:w="100" w:type="dxa"/>
              <w:left w:w="100" w:type="dxa"/>
              <w:bottom w:w="100" w:type="dxa"/>
              <w:right w:w="100" w:type="dxa"/>
            </w:tcMar>
          </w:tcPr>
          <w:p w14:paraId="422CB746" w14:textId="77777777" w:rsidR="009C0460" w:rsidRDefault="009C0460">
            <w:pPr>
              <w:widowControl w:val="0"/>
              <w:pBdr>
                <w:top w:val="nil"/>
                <w:left w:val="nil"/>
                <w:bottom w:val="nil"/>
                <w:right w:val="nil"/>
                <w:between w:val="nil"/>
              </w:pBdr>
              <w:spacing w:line="240" w:lineRule="auto"/>
            </w:pPr>
          </w:p>
        </w:tc>
        <w:tc>
          <w:tcPr>
            <w:tcW w:w="2625" w:type="dxa"/>
            <w:shd w:val="clear" w:color="auto" w:fill="auto"/>
            <w:tcMar>
              <w:top w:w="100" w:type="dxa"/>
              <w:left w:w="100" w:type="dxa"/>
              <w:bottom w:w="100" w:type="dxa"/>
              <w:right w:w="100" w:type="dxa"/>
            </w:tcMar>
          </w:tcPr>
          <w:p w14:paraId="487FBFB0" w14:textId="77777777" w:rsidR="009C0460" w:rsidRDefault="009C0460">
            <w:pPr>
              <w:widowControl w:val="0"/>
              <w:pBdr>
                <w:top w:val="nil"/>
                <w:left w:val="nil"/>
                <w:bottom w:val="nil"/>
                <w:right w:val="nil"/>
                <w:between w:val="nil"/>
              </w:pBdr>
              <w:spacing w:line="240" w:lineRule="auto"/>
            </w:pPr>
          </w:p>
        </w:tc>
      </w:tr>
      <w:tr w:rsidR="009C0460" w14:paraId="24E69D07" w14:textId="77777777">
        <w:tc>
          <w:tcPr>
            <w:tcW w:w="2235" w:type="dxa"/>
            <w:shd w:val="clear" w:color="auto" w:fill="auto"/>
            <w:tcMar>
              <w:top w:w="100" w:type="dxa"/>
              <w:left w:w="100" w:type="dxa"/>
              <w:bottom w:w="100" w:type="dxa"/>
              <w:right w:w="100" w:type="dxa"/>
            </w:tcMar>
          </w:tcPr>
          <w:p w14:paraId="06B2012B" w14:textId="77777777" w:rsidR="009C0460" w:rsidRDefault="000A726D">
            <w:pPr>
              <w:widowControl w:val="0"/>
              <w:pBdr>
                <w:top w:val="nil"/>
                <w:left w:val="nil"/>
                <w:bottom w:val="nil"/>
                <w:right w:val="nil"/>
                <w:between w:val="nil"/>
              </w:pBdr>
              <w:spacing w:line="240" w:lineRule="auto"/>
            </w:pPr>
            <w:r>
              <w:rPr>
                <w:rFonts w:ascii="Helvetica Neue" w:eastAsia="Helvetica Neue" w:hAnsi="Helvetica Neue" w:cs="Helvetica Neue"/>
                <w:color w:val="2D3B45"/>
                <w:sz w:val="24"/>
                <w:szCs w:val="24"/>
                <w:highlight w:val="white"/>
              </w:rPr>
              <w:t>Jan 17- 19</w:t>
            </w:r>
          </w:p>
        </w:tc>
        <w:tc>
          <w:tcPr>
            <w:tcW w:w="3150" w:type="dxa"/>
            <w:shd w:val="clear" w:color="auto" w:fill="auto"/>
            <w:tcMar>
              <w:top w:w="100" w:type="dxa"/>
              <w:left w:w="100" w:type="dxa"/>
              <w:bottom w:w="100" w:type="dxa"/>
              <w:right w:w="100" w:type="dxa"/>
            </w:tcMar>
          </w:tcPr>
          <w:p w14:paraId="75E38CA9" w14:textId="77777777" w:rsidR="009C0460" w:rsidRDefault="000A726D">
            <w:pPr>
              <w:spacing w:line="240" w:lineRule="auto"/>
            </w:pPr>
            <w:r>
              <w:t xml:space="preserve">Threat </w:t>
            </w:r>
            <w:proofErr w:type="spellStart"/>
            <w:r>
              <w:t>Modeling</w:t>
            </w:r>
            <w:proofErr w:type="spellEnd"/>
            <w:r>
              <w:t xml:space="preserve">, </w:t>
            </w:r>
          </w:p>
          <w:p w14:paraId="35981885" w14:textId="77777777" w:rsidR="009C0460" w:rsidRDefault="000A726D">
            <w:pPr>
              <w:spacing w:line="240" w:lineRule="auto"/>
            </w:pPr>
            <w:r>
              <w:t>Secure Architecture</w:t>
            </w:r>
          </w:p>
        </w:tc>
        <w:tc>
          <w:tcPr>
            <w:tcW w:w="3045" w:type="dxa"/>
            <w:shd w:val="clear" w:color="auto" w:fill="auto"/>
            <w:tcMar>
              <w:top w:w="100" w:type="dxa"/>
              <w:left w:w="100" w:type="dxa"/>
              <w:bottom w:w="100" w:type="dxa"/>
              <w:right w:w="100" w:type="dxa"/>
            </w:tcMar>
          </w:tcPr>
          <w:p w14:paraId="26F17A2A" w14:textId="77777777" w:rsidR="009C0460" w:rsidRDefault="000A726D">
            <w:pPr>
              <w:widowControl w:val="0"/>
              <w:pBdr>
                <w:top w:val="nil"/>
                <w:left w:val="nil"/>
                <w:bottom w:val="nil"/>
                <w:right w:val="nil"/>
                <w:between w:val="nil"/>
              </w:pBdr>
              <w:spacing w:line="240" w:lineRule="auto"/>
            </w:pPr>
            <w:hyperlink r:id="rId6">
              <w:proofErr w:type="spellStart"/>
              <w:r>
                <w:rPr>
                  <w:color w:val="1155CC"/>
                  <w:u w:val="single"/>
                </w:rPr>
                <w:t>Setuid</w:t>
              </w:r>
              <w:proofErr w:type="spellEnd"/>
              <w:r>
                <w:rPr>
                  <w:color w:val="1155CC"/>
                  <w:u w:val="single"/>
                </w:rPr>
                <w:t xml:space="preserve"> Demystified</w:t>
              </w:r>
            </w:hyperlink>
          </w:p>
        </w:tc>
        <w:tc>
          <w:tcPr>
            <w:tcW w:w="2625" w:type="dxa"/>
            <w:shd w:val="clear" w:color="auto" w:fill="auto"/>
            <w:tcMar>
              <w:top w:w="100" w:type="dxa"/>
              <w:left w:w="100" w:type="dxa"/>
              <w:bottom w:w="100" w:type="dxa"/>
              <w:right w:w="100" w:type="dxa"/>
            </w:tcMar>
          </w:tcPr>
          <w:p w14:paraId="18E85A8D" w14:textId="77777777" w:rsidR="009C0460" w:rsidRDefault="000A726D">
            <w:pPr>
              <w:widowControl w:val="0"/>
              <w:spacing w:line="240" w:lineRule="auto"/>
            </w:pPr>
            <w:r>
              <w:t>Lab 0: Unix Basics</w:t>
            </w:r>
          </w:p>
        </w:tc>
      </w:tr>
      <w:tr w:rsidR="009C0460" w14:paraId="78EE4DC0" w14:textId="77777777">
        <w:tc>
          <w:tcPr>
            <w:tcW w:w="2235" w:type="dxa"/>
            <w:shd w:val="clear" w:color="auto" w:fill="auto"/>
            <w:tcMar>
              <w:top w:w="100" w:type="dxa"/>
              <w:left w:w="100" w:type="dxa"/>
              <w:bottom w:w="100" w:type="dxa"/>
              <w:right w:w="100" w:type="dxa"/>
            </w:tcMar>
          </w:tcPr>
          <w:p w14:paraId="3E22EC29" w14:textId="77777777" w:rsidR="009C0460" w:rsidRDefault="000A726D">
            <w:pPr>
              <w:pBdr>
                <w:top w:val="nil"/>
                <w:left w:val="nil"/>
                <w:bottom w:val="nil"/>
                <w:right w:val="nil"/>
                <w:between w:val="nil"/>
              </w:pBdr>
              <w:spacing w:line="240" w:lineRule="auto"/>
            </w:pPr>
            <w:r>
              <w:rPr>
                <w:rFonts w:ascii="Helvetica Neue" w:eastAsia="Helvetica Neue" w:hAnsi="Helvetica Neue" w:cs="Helvetica Neue"/>
                <w:color w:val="2D3B45"/>
                <w:sz w:val="24"/>
                <w:szCs w:val="24"/>
                <w:highlight w:val="white"/>
              </w:rPr>
              <w:t>Jan 24- 26</w:t>
            </w:r>
          </w:p>
        </w:tc>
        <w:tc>
          <w:tcPr>
            <w:tcW w:w="3150" w:type="dxa"/>
            <w:shd w:val="clear" w:color="auto" w:fill="auto"/>
            <w:tcMar>
              <w:top w:w="100" w:type="dxa"/>
              <w:left w:w="100" w:type="dxa"/>
              <w:bottom w:w="100" w:type="dxa"/>
              <w:right w:w="100" w:type="dxa"/>
            </w:tcMar>
          </w:tcPr>
          <w:p w14:paraId="5CCAB9D5" w14:textId="77777777" w:rsidR="009C0460" w:rsidRDefault="000A726D">
            <w:pPr>
              <w:pBdr>
                <w:top w:val="nil"/>
                <w:left w:val="nil"/>
                <w:bottom w:val="nil"/>
                <w:right w:val="nil"/>
                <w:between w:val="nil"/>
              </w:pBdr>
              <w:spacing w:line="240" w:lineRule="auto"/>
            </w:pPr>
            <w:r>
              <w:t xml:space="preserve">Reconnaissance </w:t>
            </w:r>
          </w:p>
          <w:p w14:paraId="68481185" w14:textId="77777777" w:rsidR="009C0460" w:rsidRDefault="000A726D">
            <w:pPr>
              <w:pBdr>
                <w:top w:val="nil"/>
                <w:left w:val="nil"/>
                <w:bottom w:val="nil"/>
                <w:right w:val="nil"/>
                <w:between w:val="nil"/>
              </w:pBdr>
              <w:spacing w:line="240" w:lineRule="auto"/>
            </w:pPr>
            <w:r>
              <w:t>Password Security</w:t>
            </w:r>
          </w:p>
        </w:tc>
        <w:tc>
          <w:tcPr>
            <w:tcW w:w="3045" w:type="dxa"/>
            <w:shd w:val="clear" w:color="auto" w:fill="auto"/>
            <w:tcMar>
              <w:top w:w="100" w:type="dxa"/>
              <w:left w:w="100" w:type="dxa"/>
              <w:bottom w:w="100" w:type="dxa"/>
              <w:right w:w="100" w:type="dxa"/>
            </w:tcMar>
          </w:tcPr>
          <w:p w14:paraId="2FD4FFCC" w14:textId="77777777" w:rsidR="009C0460" w:rsidRDefault="000A726D">
            <w:pPr>
              <w:widowControl w:val="0"/>
              <w:pBdr>
                <w:top w:val="nil"/>
                <w:left w:val="nil"/>
                <w:bottom w:val="nil"/>
                <w:right w:val="nil"/>
                <w:between w:val="nil"/>
              </w:pBdr>
              <w:spacing w:line="240" w:lineRule="auto"/>
            </w:pPr>
            <w:hyperlink r:id="rId7">
              <w:r>
                <w:rPr>
                  <w:color w:val="1155CC"/>
                  <w:u w:val="single"/>
                </w:rPr>
                <w:t>Understanding password choices</w:t>
              </w:r>
            </w:hyperlink>
          </w:p>
        </w:tc>
        <w:tc>
          <w:tcPr>
            <w:tcW w:w="2625" w:type="dxa"/>
            <w:shd w:val="clear" w:color="auto" w:fill="auto"/>
            <w:tcMar>
              <w:top w:w="100" w:type="dxa"/>
              <w:left w:w="100" w:type="dxa"/>
              <w:bottom w:w="100" w:type="dxa"/>
              <w:right w:w="100" w:type="dxa"/>
            </w:tcMar>
          </w:tcPr>
          <w:p w14:paraId="1965FED7" w14:textId="77777777" w:rsidR="009C0460" w:rsidRDefault="000A726D">
            <w:pPr>
              <w:widowControl w:val="0"/>
              <w:pBdr>
                <w:top w:val="nil"/>
                <w:left w:val="nil"/>
                <w:bottom w:val="nil"/>
                <w:right w:val="nil"/>
                <w:between w:val="nil"/>
              </w:pBdr>
              <w:spacing w:line="240" w:lineRule="auto"/>
            </w:pPr>
            <w:r>
              <w:rPr>
                <w:rFonts w:ascii="Helvetica Neue" w:eastAsia="Helvetica Neue" w:hAnsi="Helvetica Neue" w:cs="Helvetica Neue"/>
                <w:sz w:val="24"/>
                <w:szCs w:val="24"/>
              </w:rPr>
              <w:t xml:space="preserve">Chal. 1 </w:t>
            </w:r>
            <w:r>
              <w:rPr>
                <w:rFonts w:ascii="Helvetica Neue" w:eastAsia="Helvetica Neue" w:hAnsi="Helvetica Neue" w:cs="Helvetica Neue"/>
                <w:color w:val="2D3B45"/>
                <w:sz w:val="24"/>
                <w:szCs w:val="24"/>
                <w:shd w:val="clear" w:color="auto" w:fill="F9F9F9"/>
              </w:rPr>
              <w:t>on Reconnaissance</w:t>
            </w:r>
          </w:p>
        </w:tc>
      </w:tr>
      <w:tr w:rsidR="009C0460" w14:paraId="7099DDAC" w14:textId="77777777">
        <w:tc>
          <w:tcPr>
            <w:tcW w:w="2235" w:type="dxa"/>
            <w:shd w:val="clear" w:color="auto" w:fill="auto"/>
            <w:tcMar>
              <w:top w:w="100" w:type="dxa"/>
              <w:left w:w="100" w:type="dxa"/>
              <w:bottom w:w="100" w:type="dxa"/>
              <w:right w:w="100" w:type="dxa"/>
            </w:tcMar>
          </w:tcPr>
          <w:p w14:paraId="6929C22C" w14:textId="77777777" w:rsidR="009C0460" w:rsidRDefault="000A726D">
            <w:pPr>
              <w:pBdr>
                <w:top w:val="nil"/>
                <w:left w:val="nil"/>
                <w:bottom w:val="nil"/>
                <w:right w:val="nil"/>
                <w:between w:val="nil"/>
              </w:pBdr>
              <w:spacing w:line="240" w:lineRule="auto"/>
              <w:rPr>
                <w:rFonts w:ascii="Helvetica Neue" w:eastAsia="Helvetica Neue" w:hAnsi="Helvetica Neue" w:cs="Helvetica Neue"/>
                <w:color w:val="2D3B45"/>
                <w:sz w:val="24"/>
                <w:szCs w:val="24"/>
                <w:highlight w:val="white"/>
              </w:rPr>
            </w:pPr>
            <w:r>
              <w:rPr>
                <w:rFonts w:ascii="Helvetica Neue" w:eastAsia="Helvetica Neue" w:hAnsi="Helvetica Neue" w:cs="Helvetica Neue"/>
                <w:color w:val="2D3B45"/>
                <w:sz w:val="24"/>
                <w:szCs w:val="24"/>
                <w:highlight w:val="white"/>
              </w:rPr>
              <w:t>Jan.31</w:t>
            </w:r>
          </w:p>
          <w:p w14:paraId="020B02E8" w14:textId="77777777" w:rsidR="009C0460" w:rsidRDefault="000A726D">
            <w:pPr>
              <w:pBdr>
                <w:top w:val="nil"/>
                <w:left w:val="nil"/>
                <w:bottom w:val="nil"/>
                <w:right w:val="nil"/>
                <w:between w:val="nil"/>
              </w:pBdr>
              <w:spacing w:line="240" w:lineRule="auto"/>
            </w:pPr>
            <w:r>
              <w:rPr>
                <w:rFonts w:ascii="Helvetica Neue" w:eastAsia="Helvetica Neue" w:hAnsi="Helvetica Neue" w:cs="Helvetica Neue"/>
                <w:color w:val="2D3B45"/>
                <w:sz w:val="24"/>
                <w:szCs w:val="24"/>
                <w:highlight w:val="white"/>
              </w:rPr>
              <w:t>Feb 02</w:t>
            </w:r>
          </w:p>
        </w:tc>
        <w:tc>
          <w:tcPr>
            <w:tcW w:w="3150" w:type="dxa"/>
            <w:shd w:val="clear" w:color="auto" w:fill="auto"/>
            <w:tcMar>
              <w:top w:w="100" w:type="dxa"/>
              <w:left w:w="100" w:type="dxa"/>
              <w:bottom w:w="100" w:type="dxa"/>
              <w:right w:w="100" w:type="dxa"/>
            </w:tcMar>
          </w:tcPr>
          <w:p w14:paraId="7B7B277D" w14:textId="77777777" w:rsidR="009C0460" w:rsidRDefault="000A726D">
            <w:pPr>
              <w:pBdr>
                <w:top w:val="nil"/>
                <w:left w:val="nil"/>
                <w:bottom w:val="nil"/>
                <w:right w:val="nil"/>
                <w:between w:val="nil"/>
              </w:pBdr>
              <w:spacing w:line="240" w:lineRule="auto"/>
            </w:pPr>
            <w:r>
              <w:t>Honeywords,</w:t>
            </w:r>
          </w:p>
          <w:p w14:paraId="3EA6E2DE" w14:textId="77777777" w:rsidR="009C0460" w:rsidRDefault="000A726D">
            <w:pPr>
              <w:pBdr>
                <w:top w:val="nil"/>
                <w:left w:val="nil"/>
                <w:bottom w:val="nil"/>
                <w:right w:val="nil"/>
                <w:between w:val="nil"/>
              </w:pBdr>
              <w:spacing w:line="240" w:lineRule="auto"/>
            </w:pPr>
            <w:r>
              <w:t>Password Cracking</w:t>
            </w:r>
          </w:p>
          <w:p w14:paraId="235A442E" w14:textId="77777777" w:rsidR="009C0460" w:rsidRDefault="000A726D">
            <w:pPr>
              <w:pBdr>
                <w:top w:val="nil"/>
                <w:left w:val="nil"/>
                <w:bottom w:val="nil"/>
                <w:right w:val="nil"/>
                <w:between w:val="nil"/>
              </w:pBdr>
              <w:spacing w:line="240" w:lineRule="auto"/>
            </w:pPr>
            <w:r>
              <w:t>Access Control</w:t>
            </w:r>
          </w:p>
        </w:tc>
        <w:tc>
          <w:tcPr>
            <w:tcW w:w="3045" w:type="dxa"/>
            <w:shd w:val="clear" w:color="auto" w:fill="auto"/>
            <w:tcMar>
              <w:top w:w="100" w:type="dxa"/>
              <w:left w:w="100" w:type="dxa"/>
              <w:bottom w:w="100" w:type="dxa"/>
              <w:right w:w="100" w:type="dxa"/>
            </w:tcMar>
          </w:tcPr>
          <w:p w14:paraId="58F650E8" w14:textId="77777777" w:rsidR="009C0460" w:rsidRDefault="000A726D">
            <w:pPr>
              <w:widowControl w:val="0"/>
              <w:pBdr>
                <w:top w:val="nil"/>
                <w:left w:val="nil"/>
                <w:bottom w:val="nil"/>
                <w:right w:val="nil"/>
                <w:between w:val="nil"/>
              </w:pBdr>
              <w:spacing w:line="240" w:lineRule="auto"/>
            </w:pPr>
            <w:hyperlink r:id="rId8">
              <w:proofErr w:type="spellStart"/>
              <w:proofErr w:type="gramStart"/>
              <w:r>
                <w:rPr>
                  <w:color w:val="1155CC"/>
                  <w:u w:val="single"/>
                </w:rPr>
                <w:t>Honeywords:making</w:t>
              </w:r>
              <w:proofErr w:type="spellEnd"/>
              <w:proofErr w:type="gramEnd"/>
              <w:r>
                <w:rPr>
                  <w:color w:val="1155CC"/>
                  <w:u w:val="single"/>
                </w:rPr>
                <w:t xml:space="preserve"> password cracking detectable</w:t>
              </w:r>
            </w:hyperlink>
          </w:p>
        </w:tc>
        <w:tc>
          <w:tcPr>
            <w:tcW w:w="2625" w:type="dxa"/>
            <w:shd w:val="clear" w:color="auto" w:fill="auto"/>
            <w:tcMar>
              <w:top w:w="100" w:type="dxa"/>
              <w:left w:w="100" w:type="dxa"/>
              <w:bottom w:w="100" w:type="dxa"/>
              <w:right w:w="100" w:type="dxa"/>
            </w:tcMar>
          </w:tcPr>
          <w:p w14:paraId="7C8AB6F5" w14:textId="77777777" w:rsidR="009C0460" w:rsidRDefault="000A726D">
            <w:pPr>
              <w:widowControl w:val="0"/>
              <w:pBdr>
                <w:top w:val="nil"/>
                <w:left w:val="nil"/>
                <w:bottom w:val="nil"/>
                <w:right w:val="nil"/>
                <w:between w:val="nil"/>
              </w:pBdr>
              <w:spacing w:line="240" w:lineRule="auto"/>
            </w:pPr>
            <w:r>
              <w:rPr>
                <w:rFonts w:ascii="Helvetica Neue" w:eastAsia="Helvetica Neue" w:hAnsi="Helvetica Neue" w:cs="Helvetica Neue"/>
                <w:sz w:val="24"/>
                <w:szCs w:val="24"/>
              </w:rPr>
              <w:t xml:space="preserve">Chal. 2 </w:t>
            </w:r>
            <w:r>
              <w:rPr>
                <w:rFonts w:ascii="Helvetica Neue" w:eastAsia="Helvetica Neue" w:hAnsi="Helvetica Neue" w:cs="Helvetica Neue"/>
                <w:color w:val="2D3B45"/>
                <w:sz w:val="24"/>
                <w:szCs w:val="24"/>
                <w:highlight w:val="white"/>
              </w:rPr>
              <w:t>on Unix Security</w:t>
            </w:r>
          </w:p>
        </w:tc>
      </w:tr>
      <w:tr w:rsidR="009C0460" w14:paraId="0366933F" w14:textId="77777777">
        <w:tc>
          <w:tcPr>
            <w:tcW w:w="2235" w:type="dxa"/>
            <w:shd w:val="clear" w:color="auto" w:fill="auto"/>
            <w:tcMar>
              <w:top w:w="100" w:type="dxa"/>
              <w:left w:w="100" w:type="dxa"/>
              <w:bottom w:w="100" w:type="dxa"/>
              <w:right w:w="100" w:type="dxa"/>
            </w:tcMar>
          </w:tcPr>
          <w:p w14:paraId="59D9F550" w14:textId="77777777" w:rsidR="009C0460" w:rsidRDefault="000A726D">
            <w:pPr>
              <w:pBdr>
                <w:top w:val="nil"/>
                <w:left w:val="nil"/>
                <w:bottom w:val="nil"/>
                <w:right w:val="nil"/>
                <w:between w:val="nil"/>
              </w:pBdr>
              <w:spacing w:line="240" w:lineRule="auto"/>
            </w:pPr>
            <w:r>
              <w:rPr>
                <w:rFonts w:ascii="Helvetica Neue" w:eastAsia="Helvetica Neue" w:hAnsi="Helvetica Neue" w:cs="Helvetica Neue"/>
                <w:color w:val="2D3B45"/>
                <w:sz w:val="24"/>
                <w:szCs w:val="24"/>
                <w:shd w:val="clear" w:color="auto" w:fill="F9F9F9"/>
              </w:rPr>
              <w:t>Feb. 07-09</w:t>
            </w:r>
          </w:p>
        </w:tc>
        <w:tc>
          <w:tcPr>
            <w:tcW w:w="3150" w:type="dxa"/>
            <w:shd w:val="clear" w:color="auto" w:fill="auto"/>
            <w:tcMar>
              <w:top w:w="100" w:type="dxa"/>
              <w:left w:w="100" w:type="dxa"/>
              <w:bottom w:w="100" w:type="dxa"/>
              <w:right w:w="100" w:type="dxa"/>
            </w:tcMar>
          </w:tcPr>
          <w:p w14:paraId="19A4D236" w14:textId="77777777" w:rsidR="009C0460" w:rsidRDefault="000A726D">
            <w:pPr>
              <w:pBdr>
                <w:top w:val="nil"/>
                <w:left w:val="nil"/>
                <w:bottom w:val="nil"/>
                <w:right w:val="nil"/>
                <w:between w:val="nil"/>
              </w:pBdr>
              <w:spacing w:line="240" w:lineRule="auto"/>
            </w:pPr>
            <w:r>
              <w:t>Authentication-Part 1</w:t>
            </w:r>
          </w:p>
          <w:p w14:paraId="6321146B" w14:textId="77777777" w:rsidR="009C0460" w:rsidRDefault="000A726D">
            <w:pPr>
              <w:pBdr>
                <w:top w:val="nil"/>
                <w:left w:val="nil"/>
                <w:bottom w:val="nil"/>
                <w:right w:val="nil"/>
                <w:between w:val="nil"/>
              </w:pBdr>
              <w:spacing w:line="240" w:lineRule="auto"/>
            </w:pPr>
            <w:r>
              <w:t>Authentication-Part 2</w:t>
            </w:r>
          </w:p>
        </w:tc>
        <w:tc>
          <w:tcPr>
            <w:tcW w:w="3045" w:type="dxa"/>
            <w:shd w:val="clear" w:color="auto" w:fill="auto"/>
            <w:tcMar>
              <w:top w:w="100" w:type="dxa"/>
              <w:left w:w="100" w:type="dxa"/>
              <w:bottom w:w="100" w:type="dxa"/>
              <w:right w:w="100" w:type="dxa"/>
            </w:tcMar>
          </w:tcPr>
          <w:p w14:paraId="07192C8F" w14:textId="77777777" w:rsidR="009C0460" w:rsidRDefault="009C0460">
            <w:pPr>
              <w:widowControl w:val="0"/>
              <w:pBdr>
                <w:top w:val="nil"/>
                <w:left w:val="nil"/>
                <w:bottom w:val="nil"/>
                <w:right w:val="nil"/>
                <w:between w:val="nil"/>
              </w:pBdr>
              <w:spacing w:line="240" w:lineRule="auto"/>
            </w:pPr>
          </w:p>
        </w:tc>
        <w:tc>
          <w:tcPr>
            <w:tcW w:w="2625" w:type="dxa"/>
            <w:shd w:val="clear" w:color="auto" w:fill="auto"/>
            <w:tcMar>
              <w:top w:w="100" w:type="dxa"/>
              <w:left w:w="100" w:type="dxa"/>
              <w:bottom w:w="100" w:type="dxa"/>
              <w:right w:w="100" w:type="dxa"/>
            </w:tcMar>
          </w:tcPr>
          <w:p w14:paraId="6BCF1BB3" w14:textId="77777777" w:rsidR="009C0460" w:rsidRDefault="009C0460">
            <w:pPr>
              <w:widowControl w:val="0"/>
              <w:pBdr>
                <w:top w:val="nil"/>
                <w:left w:val="nil"/>
                <w:bottom w:val="nil"/>
                <w:right w:val="nil"/>
                <w:between w:val="nil"/>
              </w:pBdr>
              <w:spacing w:line="240" w:lineRule="auto"/>
            </w:pPr>
          </w:p>
        </w:tc>
      </w:tr>
      <w:tr w:rsidR="009C0460" w14:paraId="517FF419" w14:textId="77777777">
        <w:tc>
          <w:tcPr>
            <w:tcW w:w="2235" w:type="dxa"/>
            <w:shd w:val="clear" w:color="auto" w:fill="auto"/>
            <w:tcMar>
              <w:top w:w="100" w:type="dxa"/>
              <w:left w:w="100" w:type="dxa"/>
              <w:bottom w:w="100" w:type="dxa"/>
              <w:right w:w="100" w:type="dxa"/>
            </w:tcMar>
          </w:tcPr>
          <w:p w14:paraId="112B9D0C" w14:textId="77777777" w:rsidR="009C0460" w:rsidRDefault="000A726D">
            <w:pPr>
              <w:pBdr>
                <w:top w:val="nil"/>
                <w:left w:val="nil"/>
                <w:bottom w:val="nil"/>
                <w:right w:val="nil"/>
                <w:between w:val="nil"/>
              </w:pBdr>
              <w:spacing w:line="240" w:lineRule="auto"/>
            </w:pPr>
            <w:r>
              <w:rPr>
                <w:rFonts w:ascii="Helvetica Neue" w:eastAsia="Helvetica Neue" w:hAnsi="Helvetica Neue" w:cs="Helvetica Neue"/>
                <w:color w:val="2D3B45"/>
                <w:sz w:val="24"/>
                <w:szCs w:val="24"/>
                <w:highlight w:val="white"/>
              </w:rPr>
              <w:t>Feb. 14-16</w:t>
            </w:r>
          </w:p>
        </w:tc>
        <w:tc>
          <w:tcPr>
            <w:tcW w:w="3150" w:type="dxa"/>
            <w:shd w:val="clear" w:color="auto" w:fill="auto"/>
            <w:tcMar>
              <w:top w:w="100" w:type="dxa"/>
              <w:left w:w="100" w:type="dxa"/>
              <w:bottom w:w="100" w:type="dxa"/>
              <w:right w:w="100" w:type="dxa"/>
            </w:tcMar>
          </w:tcPr>
          <w:p w14:paraId="5134A1EF" w14:textId="77777777" w:rsidR="009C0460" w:rsidRDefault="000A726D">
            <w:pPr>
              <w:pBdr>
                <w:top w:val="nil"/>
                <w:left w:val="nil"/>
                <w:bottom w:val="nil"/>
                <w:right w:val="nil"/>
                <w:between w:val="nil"/>
              </w:pBdr>
              <w:spacing w:line="240" w:lineRule="auto"/>
            </w:pPr>
            <w:r>
              <w:t>Web Security Fundamentals</w:t>
            </w:r>
          </w:p>
          <w:p w14:paraId="6B354016" w14:textId="77777777" w:rsidR="009C0460" w:rsidRDefault="000A726D">
            <w:pPr>
              <w:pBdr>
                <w:top w:val="nil"/>
                <w:left w:val="nil"/>
                <w:bottom w:val="nil"/>
                <w:right w:val="nil"/>
                <w:between w:val="nil"/>
              </w:pBdr>
              <w:spacing w:line="240" w:lineRule="auto"/>
            </w:pPr>
            <w:r>
              <w:t>Command Injection</w:t>
            </w:r>
          </w:p>
        </w:tc>
        <w:tc>
          <w:tcPr>
            <w:tcW w:w="3045" w:type="dxa"/>
            <w:shd w:val="clear" w:color="auto" w:fill="auto"/>
            <w:tcMar>
              <w:top w:w="100" w:type="dxa"/>
              <w:left w:w="100" w:type="dxa"/>
              <w:bottom w:w="100" w:type="dxa"/>
              <w:right w:w="100" w:type="dxa"/>
            </w:tcMar>
          </w:tcPr>
          <w:p w14:paraId="74E88C44" w14:textId="77777777" w:rsidR="009C0460" w:rsidRDefault="000A726D">
            <w:pPr>
              <w:widowControl w:val="0"/>
              <w:pBdr>
                <w:top w:val="nil"/>
                <w:left w:val="nil"/>
                <w:bottom w:val="nil"/>
                <w:right w:val="nil"/>
                <w:between w:val="nil"/>
              </w:pBdr>
              <w:spacing w:line="240" w:lineRule="auto"/>
            </w:pPr>
            <w:hyperlink r:id="rId9">
              <w:r>
                <w:rPr>
                  <w:color w:val="1155CC"/>
                  <w:u w:val="single"/>
                </w:rPr>
                <w:t>You are What You Include</w:t>
              </w:r>
            </w:hyperlink>
          </w:p>
        </w:tc>
        <w:tc>
          <w:tcPr>
            <w:tcW w:w="2625" w:type="dxa"/>
            <w:shd w:val="clear" w:color="auto" w:fill="auto"/>
            <w:tcMar>
              <w:top w:w="100" w:type="dxa"/>
              <w:left w:w="100" w:type="dxa"/>
              <w:bottom w:w="100" w:type="dxa"/>
              <w:right w:w="100" w:type="dxa"/>
            </w:tcMar>
          </w:tcPr>
          <w:p w14:paraId="185A0BB6" w14:textId="77777777" w:rsidR="009C0460" w:rsidRDefault="000A726D">
            <w:pPr>
              <w:widowControl w:val="0"/>
              <w:pBdr>
                <w:top w:val="nil"/>
                <w:left w:val="nil"/>
                <w:bottom w:val="nil"/>
                <w:right w:val="nil"/>
                <w:between w:val="nil"/>
              </w:pBdr>
              <w:spacing w:line="240" w:lineRule="auto"/>
            </w:pPr>
            <w:r>
              <w:rPr>
                <w:rFonts w:ascii="Helvetica Neue" w:eastAsia="Helvetica Neue" w:hAnsi="Helvetica Neue" w:cs="Helvetica Neue"/>
                <w:sz w:val="24"/>
                <w:szCs w:val="24"/>
              </w:rPr>
              <w:t xml:space="preserve">Chal. 3 </w:t>
            </w:r>
            <w:r>
              <w:rPr>
                <w:rFonts w:ascii="Helvetica Neue" w:eastAsia="Helvetica Neue" w:hAnsi="Helvetica Neue" w:cs="Helvetica Neue"/>
                <w:color w:val="2D3B45"/>
                <w:sz w:val="24"/>
                <w:szCs w:val="24"/>
                <w:highlight w:val="white"/>
              </w:rPr>
              <w:t>on Password</w:t>
            </w:r>
          </w:p>
        </w:tc>
      </w:tr>
      <w:tr w:rsidR="009C0460" w14:paraId="0968C5D3" w14:textId="77777777">
        <w:tc>
          <w:tcPr>
            <w:tcW w:w="2235" w:type="dxa"/>
            <w:shd w:val="clear" w:color="auto" w:fill="auto"/>
            <w:tcMar>
              <w:top w:w="100" w:type="dxa"/>
              <w:left w:w="100" w:type="dxa"/>
              <w:bottom w:w="100" w:type="dxa"/>
              <w:right w:w="100" w:type="dxa"/>
            </w:tcMar>
          </w:tcPr>
          <w:p w14:paraId="34C438A7" w14:textId="77777777" w:rsidR="009C0460" w:rsidRDefault="000A726D">
            <w:pPr>
              <w:pBdr>
                <w:top w:val="nil"/>
                <w:left w:val="nil"/>
                <w:bottom w:val="nil"/>
                <w:right w:val="nil"/>
                <w:between w:val="nil"/>
              </w:pBdr>
              <w:spacing w:line="240" w:lineRule="auto"/>
            </w:pPr>
            <w:r>
              <w:rPr>
                <w:rFonts w:ascii="Helvetica Neue" w:eastAsia="Helvetica Neue" w:hAnsi="Helvetica Neue" w:cs="Helvetica Neue"/>
                <w:color w:val="2D3B45"/>
                <w:sz w:val="24"/>
                <w:szCs w:val="24"/>
                <w:shd w:val="clear" w:color="auto" w:fill="F9F9F9"/>
              </w:rPr>
              <w:t>Feb. 21-23</w:t>
            </w:r>
          </w:p>
        </w:tc>
        <w:tc>
          <w:tcPr>
            <w:tcW w:w="3150" w:type="dxa"/>
            <w:shd w:val="clear" w:color="auto" w:fill="auto"/>
            <w:tcMar>
              <w:top w:w="100" w:type="dxa"/>
              <w:left w:w="100" w:type="dxa"/>
              <w:bottom w:w="100" w:type="dxa"/>
              <w:right w:w="100" w:type="dxa"/>
            </w:tcMar>
          </w:tcPr>
          <w:p w14:paraId="66BE22C7" w14:textId="77777777" w:rsidR="009C0460" w:rsidRDefault="000A726D">
            <w:pPr>
              <w:pBdr>
                <w:top w:val="nil"/>
                <w:left w:val="nil"/>
                <w:bottom w:val="nil"/>
                <w:right w:val="nil"/>
                <w:between w:val="nil"/>
              </w:pBdr>
              <w:spacing w:line="240" w:lineRule="auto"/>
            </w:pPr>
            <w:r>
              <w:t>SQL Injection</w:t>
            </w:r>
          </w:p>
          <w:p w14:paraId="27490A68" w14:textId="77777777" w:rsidR="009C0460" w:rsidRDefault="000A726D">
            <w:pPr>
              <w:pBdr>
                <w:top w:val="nil"/>
                <w:left w:val="nil"/>
                <w:bottom w:val="nil"/>
                <w:right w:val="nil"/>
                <w:between w:val="nil"/>
              </w:pBdr>
              <w:spacing w:line="240" w:lineRule="auto"/>
            </w:pPr>
            <w:r>
              <w:t>Cross Site Scripting</w:t>
            </w:r>
          </w:p>
        </w:tc>
        <w:tc>
          <w:tcPr>
            <w:tcW w:w="3045" w:type="dxa"/>
            <w:shd w:val="clear" w:color="auto" w:fill="auto"/>
            <w:tcMar>
              <w:top w:w="100" w:type="dxa"/>
              <w:left w:w="100" w:type="dxa"/>
              <w:bottom w:w="100" w:type="dxa"/>
              <w:right w:w="100" w:type="dxa"/>
            </w:tcMar>
          </w:tcPr>
          <w:p w14:paraId="3820F0A7" w14:textId="77777777" w:rsidR="009C0460" w:rsidRDefault="000A726D">
            <w:pPr>
              <w:widowControl w:val="0"/>
              <w:pBdr>
                <w:top w:val="nil"/>
                <w:left w:val="nil"/>
                <w:bottom w:val="nil"/>
                <w:right w:val="nil"/>
                <w:between w:val="nil"/>
              </w:pBdr>
              <w:spacing w:line="240" w:lineRule="auto"/>
            </w:pPr>
            <w:hyperlink r:id="rId10">
              <w:r>
                <w:rPr>
                  <w:color w:val="1155CC"/>
                  <w:u w:val="single"/>
                </w:rPr>
                <w:t>Toss a Fault to Your Witcher</w:t>
              </w:r>
            </w:hyperlink>
          </w:p>
        </w:tc>
        <w:tc>
          <w:tcPr>
            <w:tcW w:w="2625" w:type="dxa"/>
            <w:shd w:val="clear" w:color="auto" w:fill="auto"/>
            <w:tcMar>
              <w:top w:w="100" w:type="dxa"/>
              <w:left w:w="100" w:type="dxa"/>
              <w:bottom w:w="100" w:type="dxa"/>
              <w:right w:w="100" w:type="dxa"/>
            </w:tcMar>
          </w:tcPr>
          <w:p w14:paraId="62BD0B56" w14:textId="77777777" w:rsidR="009C0460" w:rsidRDefault="009C0460">
            <w:pPr>
              <w:widowControl w:val="0"/>
              <w:pBdr>
                <w:top w:val="nil"/>
                <w:left w:val="nil"/>
                <w:bottom w:val="nil"/>
                <w:right w:val="nil"/>
                <w:between w:val="nil"/>
              </w:pBdr>
              <w:spacing w:line="240" w:lineRule="auto"/>
            </w:pPr>
          </w:p>
        </w:tc>
      </w:tr>
      <w:tr w:rsidR="009C0460" w14:paraId="6CA57A48" w14:textId="77777777">
        <w:trPr>
          <w:trHeight w:val="854"/>
        </w:trPr>
        <w:tc>
          <w:tcPr>
            <w:tcW w:w="2235" w:type="dxa"/>
            <w:shd w:val="clear" w:color="auto" w:fill="auto"/>
            <w:tcMar>
              <w:top w:w="100" w:type="dxa"/>
              <w:left w:w="100" w:type="dxa"/>
              <w:bottom w:w="100" w:type="dxa"/>
              <w:right w:w="100" w:type="dxa"/>
            </w:tcMar>
          </w:tcPr>
          <w:p w14:paraId="1379F27E" w14:textId="77777777" w:rsidR="009C0460" w:rsidRDefault="000A726D">
            <w:pPr>
              <w:pBdr>
                <w:top w:val="nil"/>
                <w:left w:val="nil"/>
                <w:bottom w:val="nil"/>
                <w:right w:val="nil"/>
                <w:between w:val="nil"/>
              </w:pBdr>
              <w:spacing w:line="240" w:lineRule="auto"/>
            </w:pPr>
            <w:r>
              <w:t>Feb. 27- Mar 03</w:t>
            </w:r>
          </w:p>
        </w:tc>
        <w:tc>
          <w:tcPr>
            <w:tcW w:w="3150" w:type="dxa"/>
            <w:shd w:val="clear" w:color="auto" w:fill="auto"/>
            <w:tcMar>
              <w:top w:w="100" w:type="dxa"/>
              <w:left w:w="100" w:type="dxa"/>
              <w:bottom w:w="100" w:type="dxa"/>
              <w:right w:w="100" w:type="dxa"/>
            </w:tcMar>
          </w:tcPr>
          <w:p w14:paraId="48588026" w14:textId="77777777" w:rsidR="009C0460" w:rsidRDefault="009C0460">
            <w:pPr>
              <w:pBdr>
                <w:top w:val="nil"/>
                <w:left w:val="nil"/>
                <w:bottom w:val="nil"/>
                <w:right w:val="nil"/>
                <w:between w:val="nil"/>
              </w:pBdr>
              <w:spacing w:line="240" w:lineRule="auto"/>
            </w:pPr>
          </w:p>
        </w:tc>
        <w:tc>
          <w:tcPr>
            <w:tcW w:w="3045" w:type="dxa"/>
            <w:shd w:val="clear" w:color="auto" w:fill="auto"/>
            <w:tcMar>
              <w:top w:w="100" w:type="dxa"/>
              <w:left w:w="100" w:type="dxa"/>
              <w:bottom w:w="100" w:type="dxa"/>
              <w:right w:w="100" w:type="dxa"/>
            </w:tcMar>
          </w:tcPr>
          <w:p w14:paraId="06390A60" w14:textId="77777777" w:rsidR="009C0460" w:rsidRDefault="000A726D">
            <w:pPr>
              <w:pBdr>
                <w:top w:val="nil"/>
                <w:left w:val="nil"/>
                <w:bottom w:val="nil"/>
                <w:right w:val="nil"/>
                <w:between w:val="nil"/>
              </w:pBdr>
              <w:spacing w:line="240" w:lineRule="auto"/>
            </w:pPr>
            <w:r>
              <w:t>Spring break</w:t>
            </w:r>
          </w:p>
        </w:tc>
        <w:tc>
          <w:tcPr>
            <w:tcW w:w="2625" w:type="dxa"/>
            <w:shd w:val="clear" w:color="auto" w:fill="auto"/>
            <w:tcMar>
              <w:top w:w="100" w:type="dxa"/>
              <w:left w:w="100" w:type="dxa"/>
              <w:bottom w:w="100" w:type="dxa"/>
              <w:right w:w="100" w:type="dxa"/>
            </w:tcMar>
          </w:tcPr>
          <w:p w14:paraId="554FACD0" w14:textId="77777777" w:rsidR="009C0460" w:rsidRDefault="009C0460">
            <w:pPr>
              <w:pBdr>
                <w:top w:val="nil"/>
                <w:left w:val="nil"/>
                <w:bottom w:val="nil"/>
                <w:right w:val="nil"/>
                <w:between w:val="nil"/>
              </w:pBdr>
              <w:spacing w:line="240" w:lineRule="auto"/>
            </w:pPr>
          </w:p>
        </w:tc>
      </w:tr>
      <w:tr w:rsidR="009C0460" w14:paraId="7D260B36" w14:textId="77777777">
        <w:tc>
          <w:tcPr>
            <w:tcW w:w="2235" w:type="dxa"/>
            <w:shd w:val="clear" w:color="auto" w:fill="auto"/>
            <w:tcMar>
              <w:top w:w="100" w:type="dxa"/>
              <w:left w:w="100" w:type="dxa"/>
              <w:bottom w:w="100" w:type="dxa"/>
              <w:right w:w="100" w:type="dxa"/>
            </w:tcMar>
          </w:tcPr>
          <w:p w14:paraId="23510A61" w14:textId="77777777" w:rsidR="009C0460" w:rsidRDefault="000A726D">
            <w:pPr>
              <w:widowControl w:val="0"/>
              <w:pBdr>
                <w:top w:val="nil"/>
                <w:left w:val="nil"/>
                <w:bottom w:val="nil"/>
                <w:right w:val="nil"/>
                <w:between w:val="nil"/>
              </w:pBdr>
              <w:spacing w:line="240" w:lineRule="auto"/>
              <w:rPr>
                <w:rFonts w:ascii="Helvetica Neue" w:eastAsia="Helvetica Neue" w:hAnsi="Helvetica Neue" w:cs="Helvetica Neue"/>
                <w:color w:val="2D3B45"/>
                <w:sz w:val="24"/>
                <w:szCs w:val="24"/>
                <w:highlight w:val="white"/>
              </w:rPr>
            </w:pPr>
            <w:r>
              <w:rPr>
                <w:rFonts w:ascii="Helvetica Neue" w:eastAsia="Helvetica Neue" w:hAnsi="Helvetica Neue" w:cs="Helvetica Neue"/>
                <w:color w:val="2D3B45"/>
                <w:sz w:val="24"/>
                <w:szCs w:val="24"/>
                <w:shd w:val="clear" w:color="auto" w:fill="F9F9F9"/>
              </w:rPr>
              <w:t>Mar07-09</w:t>
            </w:r>
          </w:p>
        </w:tc>
        <w:tc>
          <w:tcPr>
            <w:tcW w:w="3150" w:type="dxa"/>
            <w:shd w:val="clear" w:color="auto" w:fill="auto"/>
            <w:tcMar>
              <w:top w:w="100" w:type="dxa"/>
              <w:left w:w="100" w:type="dxa"/>
              <w:bottom w:w="100" w:type="dxa"/>
              <w:right w:w="100" w:type="dxa"/>
            </w:tcMar>
          </w:tcPr>
          <w:p w14:paraId="7707E634" w14:textId="77777777" w:rsidR="009C0460" w:rsidRDefault="000A726D">
            <w:pPr>
              <w:spacing w:before="180" w:after="480" w:line="327" w:lineRule="auto"/>
            </w:pPr>
            <w:r>
              <w:t>Into Systems Security</w:t>
            </w:r>
          </w:p>
        </w:tc>
        <w:tc>
          <w:tcPr>
            <w:tcW w:w="3045" w:type="dxa"/>
            <w:shd w:val="clear" w:color="auto" w:fill="auto"/>
            <w:tcMar>
              <w:top w:w="100" w:type="dxa"/>
              <w:left w:w="100" w:type="dxa"/>
              <w:bottom w:w="100" w:type="dxa"/>
              <w:right w:w="100" w:type="dxa"/>
            </w:tcMar>
          </w:tcPr>
          <w:p w14:paraId="05175739" w14:textId="77777777" w:rsidR="009C0460" w:rsidRDefault="009C0460">
            <w:pPr>
              <w:widowControl w:val="0"/>
              <w:spacing w:line="240" w:lineRule="auto"/>
            </w:pPr>
          </w:p>
        </w:tc>
        <w:tc>
          <w:tcPr>
            <w:tcW w:w="2625" w:type="dxa"/>
            <w:shd w:val="clear" w:color="auto" w:fill="auto"/>
            <w:tcMar>
              <w:top w:w="100" w:type="dxa"/>
              <w:left w:w="100" w:type="dxa"/>
              <w:bottom w:w="100" w:type="dxa"/>
              <w:right w:w="100" w:type="dxa"/>
            </w:tcMar>
          </w:tcPr>
          <w:p w14:paraId="6B79E2C5" w14:textId="77777777" w:rsidR="009C0460" w:rsidRDefault="000A726D">
            <w:pPr>
              <w:widowControl w:val="0"/>
              <w:spacing w:line="240" w:lineRule="auto"/>
            </w:pPr>
            <w:r>
              <w:rPr>
                <w:rFonts w:ascii="Helvetica Neue" w:eastAsia="Helvetica Neue" w:hAnsi="Helvetica Neue" w:cs="Helvetica Neue"/>
                <w:sz w:val="24"/>
                <w:szCs w:val="24"/>
              </w:rPr>
              <w:t xml:space="preserve">Chal. 4 </w:t>
            </w:r>
            <w:r>
              <w:rPr>
                <w:rFonts w:ascii="Helvetica Neue" w:eastAsia="Helvetica Neue" w:hAnsi="Helvetica Neue" w:cs="Helvetica Neue"/>
                <w:color w:val="2D3B45"/>
                <w:sz w:val="24"/>
                <w:szCs w:val="24"/>
                <w:shd w:val="clear" w:color="auto" w:fill="F9F9F9"/>
              </w:rPr>
              <w:t>on SQL Injection</w:t>
            </w:r>
          </w:p>
          <w:p w14:paraId="3DFDA131" w14:textId="77777777" w:rsidR="009C0460" w:rsidRDefault="000A726D">
            <w:pPr>
              <w:widowControl w:val="0"/>
              <w:spacing w:line="240" w:lineRule="auto"/>
            </w:pPr>
            <w:hyperlink r:id="rId11">
              <w:r>
                <w:rPr>
                  <w:color w:val="1155CC"/>
                  <w:u w:val="single"/>
                </w:rPr>
                <w:t xml:space="preserve">Introduction to </w:t>
              </w:r>
              <w:proofErr w:type="spellStart"/>
              <w:r>
                <w:rPr>
                  <w:color w:val="1155CC"/>
                  <w:u w:val="single"/>
                </w:rPr>
                <w:t>ElF</w:t>
              </w:r>
              <w:proofErr w:type="spellEnd"/>
            </w:hyperlink>
          </w:p>
          <w:p w14:paraId="461DB7EE" w14:textId="77777777" w:rsidR="009C0460" w:rsidRDefault="000A726D">
            <w:pPr>
              <w:widowControl w:val="0"/>
              <w:spacing w:line="240" w:lineRule="auto"/>
            </w:pPr>
            <w:hyperlink r:id="rId12">
              <w:r>
                <w:rPr>
                  <w:color w:val="1155CC"/>
                  <w:u w:val="single"/>
                </w:rPr>
                <w:t xml:space="preserve">X86 </w:t>
              </w:r>
              <w:proofErr w:type="spellStart"/>
              <w:r>
                <w:rPr>
                  <w:color w:val="1155CC"/>
                  <w:u w:val="single"/>
                </w:rPr>
                <w:t>Asse</w:t>
              </w:r>
            </w:hyperlink>
            <w:hyperlink r:id="rId13">
              <w:r>
                <w:rPr>
                  <w:color w:val="1155CC"/>
                  <w:u w:val="single"/>
                </w:rPr>
                <w:t>Introduction</w:t>
              </w:r>
              <w:proofErr w:type="spellEnd"/>
              <w:r>
                <w:rPr>
                  <w:color w:val="1155CC"/>
                  <w:u w:val="single"/>
                </w:rPr>
                <w:t xml:space="preserve"> to </w:t>
              </w:r>
              <w:proofErr w:type="spellStart"/>
              <w:r>
                <w:rPr>
                  <w:color w:val="1155CC"/>
                  <w:u w:val="single"/>
                </w:rPr>
                <w:t>ELF</w:t>
              </w:r>
            </w:hyperlink>
            <w:hyperlink r:id="rId14">
              <w:r>
                <w:rPr>
                  <w:color w:val="1155CC"/>
                  <w:u w:val="single"/>
                </w:rPr>
                <w:t>mbly</w:t>
              </w:r>
              <w:proofErr w:type="spellEnd"/>
            </w:hyperlink>
          </w:p>
        </w:tc>
      </w:tr>
      <w:tr w:rsidR="009C0460" w14:paraId="3B7CB6B2" w14:textId="77777777">
        <w:tc>
          <w:tcPr>
            <w:tcW w:w="2235" w:type="dxa"/>
            <w:shd w:val="clear" w:color="auto" w:fill="auto"/>
            <w:tcMar>
              <w:top w:w="100" w:type="dxa"/>
              <w:left w:w="100" w:type="dxa"/>
              <w:bottom w:w="100" w:type="dxa"/>
              <w:right w:w="100" w:type="dxa"/>
            </w:tcMar>
          </w:tcPr>
          <w:p w14:paraId="37890A15" w14:textId="77777777" w:rsidR="009C0460" w:rsidRDefault="000A726D">
            <w:pPr>
              <w:widowControl w:val="0"/>
              <w:pBdr>
                <w:top w:val="nil"/>
                <w:left w:val="nil"/>
                <w:bottom w:val="nil"/>
                <w:right w:val="nil"/>
                <w:between w:val="nil"/>
              </w:pBdr>
              <w:spacing w:line="240" w:lineRule="auto"/>
            </w:pPr>
            <w:r>
              <w:rPr>
                <w:rFonts w:ascii="Helvetica Neue" w:eastAsia="Helvetica Neue" w:hAnsi="Helvetica Neue" w:cs="Helvetica Neue"/>
                <w:color w:val="2D3B45"/>
                <w:sz w:val="24"/>
                <w:szCs w:val="24"/>
                <w:highlight w:val="white"/>
              </w:rPr>
              <w:lastRenderedPageBreak/>
              <w:t>Mar14-16</w:t>
            </w:r>
          </w:p>
        </w:tc>
        <w:tc>
          <w:tcPr>
            <w:tcW w:w="3150" w:type="dxa"/>
            <w:shd w:val="clear" w:color="auto" w:fill="auto"/>
            <w:tcMar>
              <w:top w:w="100" w:type="dxa"/>
              <w:left w:w="100" w:type="dxa"/>
              <w:bottom w:w="100" w:type="dxa"/>
              <w:right w:w="100" w:type="dxa"/>
            </w:tcMar>
          </w:tcPr>
          <w:p w14:paraId="1F549E06" w14:textId="77777777" w:rsidR="009C0460" w:rsidRDefault="000A726D">
            <w:pPr>
              <w:widowControl w:val="0"/>
              <w:pBdr>
                <w:top w:val="nil"/>
                <w:left w:val="nil"/>
                <w:bottom w:val="nil"/>
                <w:right w:val="nil"/>
                <w:between w:val="nil"/>
              </w:pBdr>
              <w:spacing w:line="240" w:lineRule="auto"/>
            </w:pPr>
            <w:r>
              <w:t>Process Interactions</w:t>
            </w:r>
          </w:p>
          <w:p w14:paraId="0C3F1038" w14:textId="77777777" w:rsidR="009C0460" w:rsidRDefault="000A726D">
            <w:pPr>
              <w:widowControl w:val="0"/>
              <w:pBdr>
                <w:top w:val="nil"/>
                <w:left w:val="nil"/>
                <w:bottom w:val="nil"/>
                <w:right w:val="nil"/>
                <w:between w:val="nil"/>
              </w:pBdr>
              <w:spacing w:line="240" w:lineRule="auto"/>
            </w:pPr>
            <w:r>
              <w:t>Memory Registers</w:t>
            </w:r>
          </w:p>
        </w:tc>
        <w:tc>
          <w:tcPr>
            <w:tcW w:w="3045" w:type="dxa"/>
            <w:shd w:val="clear" w:color="auto" w:fill="auto"/>
            <w:tcMar>
              <w:top w:w="100" w:type="dxa"/>
              <w:left w:w="100" w:type="dxa"/>
              <w:bottom w:w="100" w:type="dxa"/>
              <w:right w:w="100" w:type="dxa"/>
            </w:tcMar>
          </w:tcPr>
          <w:p w14:paraId="6A5DE51F" w14:textId="77777777" w:rsidR="009C0460" w:rsidRDefault="009C0460">
            <w:pPr>
              <w:widowControl w:val="0"/>
              <w:pBdr>
                <w:top w:val="nil"/>
                <w:left w:val="nil"/>
                <w:bottom w:val="nil"/>
                <w:right w:val="nil"/>
                <w:between w:val="nil"/>
              </w:pBdr>
              <w:spacing w:line="240" w:lineRule="auto"/>
            </w:pPr>
          </w:p>
        </w:tc>
        <w:tc>
          <w:tcPr>
            <w:tcW w:w="2625" w:type="dxa"/>
            <w:shd w:val="clear" w:color="auto" w:fill="auto"/>
            <w:tcMar>
              <w:top w:w="100" w:type="dxa"/>
              <w:left w:w="100" w:type="dxa"/>
              <w:bottom w:w="100" w:type="dxa"/>
              <w:right w:w="100" w:type="dxa"/>
            </w:tcMar>
          </w:tcPr>
          <w:p w14:paraId="2F2BB99E" w14:textId="77777777" w:rsidR="009C0460" w:rsidRDefault="009C0460">
            <w:pPr>
              <w:widowControl w:val="0"/>
              <w:pBdr>
                <w:top w:val="nil"/>
                <w:left w:val="nil"/>
                <w:bottom w:val="nil"/>
                <w:right w:val="nil"/>
                <w:between w:val="nil"/>
              </w:pBdr>
              <w:spacing w:line="240" w:lineRule="auto"/>
            </w:pPr>
          </w:p>
        </w:tc>
      </w:tr>
      <w:tr w:rsidR="009C0460" w14:paraId="63F8A482" w14:textId="77777777">
        <w:tc>
          <w:tcPr>
            <w:tcW w:w="2235" w:type="dxa"/>
            <w:shd w:val="clear" w:color="auto" w:fill="auto"/>
            <w:tcMar>
              <w:top w:w="100" w:type="dxa"/>
              <w:left w:w="100" w:type="dxa"/>
              <w:bottom w:w="100" w:type="dxa"/>
              <w:right w:w="100" w:type="dxa"/>
            </w:tcMar>
          </w:tcPr>
          <w:p w14:paraId="3A798B67" w14:textId="77777777" w:rsidR="009C0460" w:rsidRDefault="000A726D">
            <w:pPr>
              <w:widowControl w:val="0"/>
              <w:pBdr>
                <w:top w:val="nil"/>
                <w:left w:val="nil"/>
                <w:bottom w:val="nil"/>
                <w:right w:val="nil"/>
                <w:between w:val="nil"/>
              </w:pBdr>
              <w:spacing w:line="240" w:lineRule="auto"/>
            </w:pPr>
            <w:r>
              <w:rPr>
                <w:rFonts w:ascii="Helvetica Neue" w:eastAsia="Helvetica Neue" w:hAnsi="Helvetica Neue" w:cs="Helvetica Neue"/>
                <w:color w:val="2D3B45"/>
                <w:sz w:val="24"/>
                <w:szCs w:val="24"/>
                <w:shd w:val="clear" w:color="auto" w:fill="F9F9F9"/>
              </w:rPr>
              <w:t>Mar21-23</w:t>
            </w:r>
          </w:p>
        </w:tc>
        <w:tc>
          <w:tcPr>
            <w:tcW w:w="3150" w:type="dxa"/>
            <w:shd w:val="clear" w:color="auto" w:fill="auto"/>
            <w:tcMar>
              <w:top w:w="100" w:type="dxa"/>
              <w:left w:w="100" w:type="dxa"/>
              <w:bottom w:w="100" w:type="dxa"/>
              <w:right w:w="100" w:type="dxa"/>
            </w:tcMar>
          </w:tcPr>
          <w:p w14:paraId="63E5C5DB" w14:textId="77777777" w:rsidR="009C0460" w:rsidRDefault="009C0460">
            <w:pPr>
              <w:widowControl w:val="0"/>
              <w:pBdr>
                <w:top w:val="nil"/>
                <w:left w:val="nil"/>
                <w:bottom w:val="nil"/>
                <w:right w:val="nil"/>
                <w:between w:val="nil"/>
              </w:pBdr>
              <w:spacing w:line="240" w:lineRule="auto"/>
            </w:pPr>
          </w:p>
          <w:p w14:paraId="00E461CA" w14:textId="77777777" w:rsidR="009C0460" w:rsidRDefault="000A726D">
            <w:pPr>
              <w:widowControl w:val="0"/>
              <w:pBdr>
                <w:top w:val="nil"/>
                <w:left w:val="nil"/>
                <w:bottom w:val="nil"/>
                <w:right w:val="nil"/>
                <w:between w:val="nil"/>
              </w:pBdr>
              <w:spacing w:line="240" w:lineRule="auto"/>
            </w:pPr>
            <w:r>
              <w:t>Stack Overflow</w:t>
            </w:r>
          </w:p>
          <w:p w14:paraId="54884631" w14:textId="77777777" w:rsidR="009C0460" w:rsidRDefault="000A726D">
            <w:pPr>
              <w:widowControl w:val="0"/>
              <w:pBdr>
                <w:top w:val="nil"/>
                <w:left w:val="nil"/>
                <w:bottom w:val="nil"/>
                <w:right w:val="nil"/>
                <w:between w:val="nil"/>
              </w:pBdr>
              <w:spacing w:line="240" w:lineRule="auto"/>
            </w:pPr>
            <w:r>
              <w:t>Smashing the Stack</w:t>
            </w:r>
          </w:p>
        </w:tc>
        <w:tc>
          <w:tcPr>
            <w:tcW w:w="3045" w:type="dxa"/>
            <w:shd w:val="clear" w:color="auto" w:fill="auto"/>
            <w:tcMar>
              <w:top w:w="100" w:type="dxa"/>
              <w:left w:w="100" w:type="dxa"/>
              <w:bottom w:w="100" w:type="dxa"/>
              <w:right w:w="100" w:type="dxa"/>
            </w:tcMar>
          </w:tcPr>
          <w:p w14:paraId="0AF9AE68" w14:textId="77777777" w:rsidR="009C0460" w:rsidRDefault="009C0460">
            <w:pPr>
              <w:widowControl w:val="0"/>
              <w:pBdr>
                <w:top w:val="nil"/>
                <w:left w:val="nil"/>
                <w:bottom w:val="nil"/>
                <w:right w:val="nil"/>
                <w:between w:val="nil"/>
              </w:pBdr>
              <w:spacing w:line="240" w:lineRule="auto"/>
            </w:pPr>
          </w:p>
          <w:p w14:paraId="27A47A3D" w14:textId="77777777" w:rsidR="009C0460" w:rsidRDefault="000A726D">
            <w:pPr>
              <w:widowControl w:val="0"/>
              <w:pBdr>
                <w:top w:val="nil"/>
                <w:left w:val="nil"/>
                <w:bottom w:val="nil"/>
                <w:right w:val="nil"/>
                <w:between w:val="nil"/>
              </w:pBdr>
              <w:spacing w:line="240" w:lineRule="auto"/>
            </w:pPr>
            <w:hyperlink r:id="rId15">
              <w:proofErr w:type="spellStart"/>
              <w:proofErr w:type="gramStart"/>
              <w:r>
                <w:rPr>
                  <w:color w:val="1155CC"/>
                  <w:u w:val="single"/>
                </w:rPr>
                <w:t>Stackguard:Automatic</w:t>
              </w:r>
              <w:proofErr w:type="spellEnd"/>
              <w:proofErr w:type="gramEnd"/>
              <w:r>
                <w:rPr>
                  <w:color w:val="1155CC"/>
                  <w:u w:val="single"/>
                </w:rPr>
                <w:t xml:space="preserve"> Adaptive Detection and Prevention of Buffer-Overflow Attacks</w:t>
              </w:r>
            </w:hyperlink>
          </w:p>
          <w:p w14:paraId="6BF24150" w14:textId="77777777" w:rsidR="009C0460" w:rsidRDefault="000A726D">
            <w:pPr>
              <w:widowControl w:val="0"/>
              <w:pBdr>
                <w:top w:val="nil"/>
                <w:left w:val="nil"/>
                <w:bottom w:val="nil"/>
                <w:right w:val="nil"/>
                <w:between w:val="nil"/>
              </w:pBdr>
              <w:spacing w:line="240" w:lineRule="auto"/>
            </w:pPr>
            <w:hyperlink r:id="rId16">
              <w:r>
                <w:rPr>
                  <w:color w:val="1155CC"/>
                  <w:u w:val="single"/>
                </w:rPr>
                <w:t>ROP is still dangerous</w:t>
              </w:r>
            </w:hyperlink>
          </w:p>
          <w:p w14:paraId="47C07B05" w14:textId="77777777" w:rsidR="009C0460" w:rsidRDefault="000A726D">
            <w:pPr>
              <w:widowControl w:val="0"/>
              <w:pBdr>
                <w:top w:val="nil"/>
                <w:left w:val="nil"/>
                <w:bottom w:val="nil"/>
                <w:right w:val="nil"/>
                <w:between w:val="nil"/>
              </w:pBdr>
              <w:spacing w:line="240" w:lineRule="auto"/>
            </w:pPr>
            <w:hyperlink r:id="rId17">
              <w:r>
                <w:rPr>
                  <w:color w:val="1155CC"/>
                  <w:u w:val="single"/>
                </w:rPr>
                <w:t>On the Effectiveness of Address Space Randomization</w:t>
              </w:r>
            </w:hyperlink>
          </w:p>
        </w:tc>
        <w:tc>
          <w:tcPr>
            <w:tcW w:w="2625" w:type="dxa"/>
            <w:shd w:val="clear" w:color="auto" w:fill="auto"/>
            <w:tcMar>
              <w:top w:w="100" w:type="dxa"/>
              <w:left w:w="100" w:type="dxa"/>
              <w:bottom w:w="100" w:type="dxa"/>
              <w:right w:w="100" w:type="dxa"/>
            </w:tcMar>
          </w:tcPr>
          <w:p w14:paraId="3E3C4A74" w14:textId="77777777" w:rsidR="009C0460" w:rsidRDefault="000A726D">
            <w:pPr>
              <w:widowControl w:val="0"/>
              <w:pBdr>
                <w:top w:val="nil"/>
                <w:left w:val="nil"/>
                <w:bottom w:val="nil"/>
                <w:right w:val="nil"/>
                <w:between w:val="nil"/>
              </w:pBd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Chal. 5 on</w:t>
            </w:r>
          </w:p>
          <w:p w14:paraId="2A01239A" w14:textId="77777777" w:rsidR="009C0460" w:rsidRDefault="000A726D">
            <w:pPr>
              <w:widowControl w:val="0"/>
              <w:pBdr>
                <w:top w:val="nil"/>
                <w:left w:val="nil"/>
                <w:bottom w:val="nil"/>
                <w:right w:val="nil"/>
                <w:between w:val="nil"/>
              </w:pBdr>
              <w:spacing w:line="240" w:lineRule="auto"/>
            </w:pPr>
            <w:r>
              <w:rPr>
                <w:rFonts w:ascii="Helvetica Neue" w:eastAsia="Helvetica Neue" w:hAnsi="Helvetica Neue" w:cs="Helvetica Neue"/>
                <w:color w:val="2D3B45"/>
                <w:sz w:val="24"/>
                <w:szCs w:val="24"/>
                <w:shd w:val="clear" w:color="auto" w:fill="F9F9F9"/>
              </w:rPr>
              <w:t>Parameter Injection</w:t>
            </w:r>
          </w:p>
          <w:p w14:paraId="08BF8E29" w14:textId="77777777" w:rsidR="009C0460" w:rsidRDefault="000A726D">
            <w:pPr>
              <w:widowControl w:val="0"/>
              <w:pBdr>
                <w:top w:val="nil"/>
                <w:left w:val="nil"/>
                <w:bottom w:val="nil"/>
                <w:right w:val="nil"/>
                <w:between w:val="nil"/>
              </w:pBdr>
              <w:spacing w:line="240" w:lineRule="auto"/>
            </w:pPr>
            <w:hyperlink r:id="rId18">
              <w:r>
                <w:rPr>
                  <w:color w:val="1155CC"/>
                  <w:u w:val="single"/>
                </w:rPr>
                <w:t>Shellcode</w:t>
              </w:r>
            </w:hyperlink>
          </w:p>
          <w:p w14:paraId="37BD6BC0" w14:textId="77777777" w:rsidR="009C0460" w:rsidRDefault="000A726D">
            <w:pPr>
              <w:widowControl w:val="0"/>
              <w:pBdr>
                <w:top w:val="nil"/>
                <w:left w:val="nil"/>
                <w:bottom w:val="nil"/>
                <w:right w:val="nil"/>
                <w:between w:val="nil"/>
              </w:pBdr>
              <w:spacing w:line="240" w:lineRule="auto"/>
            </w:pPr>
            <w:hyperlink r:id="rId19">
              <w:r>
                <w:rPr>
                  <w:color w:val="1155CC"/>
                  <w:u w:val="single"/>
                </w:rPr>
                <w:t>Using GDB to Develop Exploits</w:t>
              </w:r>
            </w:hyperlink>
          </w:p>
          <w:p w14:paraId="78DB68B5" w14:textId="77777777" w:rsidR="009C0460" w:rsidRDefault="000A726D">
            <w:pPr>
              <w:widowControl w:val="0"/>
              <w:spacing w:line="240" w:lineRule="auto"/>
            </w:pPr>
            <w:hyperlink r:id="rId20" w:anchor="article">
              <w:r>
                <w:rPr>
                  <w:color w:val="1155CC"/>
                  <w:u w:val="single"/>
                </w:rPr>
                <w:t>Smashing the Stack</w:t>
              </w:r>
            </w:hyperlink>
          </w:p>
          <w:p w14:paraId="144CDE4B" w14:textId="77777777" w:rsidR="009C0460" w:rsidRDefault="000A726D">
            <w:pPr>
              <w:widowControl w:val="0"/>
              <w:pBdr>
                <w:top w:val="nil"/>
                <w:left w:val="nil"/>
                <w:bottom w:val="nil"/>
                <w:right w:val="nil"/>
                <w:between w:val="nil"/>
              </w:pBdr>
              <w:spacing w:line="240" w:lineRule="auto"/>
            </w:pPr>
            <w:hyperlink r:id="rId21" w:anchor="article">
              <w:r>
                <w:rPr>
                  <w:color w:val="1155CC"/>
                  <w:u w:val="single"/>
                </w:rPr>
                <w:t xml:space="preserve">Return to </w:t>
              </w:r>
              <w:proofErr w:type="spellStart"/>
              <w:r>
                <w:rPr>
                  <w:color w:val="1155CC"/>
                  <w:u w:val="single"/>
                </w:rPr>
                <w:t>libc</w:t>
              </w:r>
              <w:proofErr w:type="spellEnd"/>
            </w:hyperlink>
          </w:p>
        </w:tc>
      </w:tr>
      <w:tr w:rsidR="009C0460" w14:paraId="1A972CBC" w14:textId="77777777">
        <w:tc>
          <w:tcPr>
            <w:tcW w:w="2235" w:type="dxa"/>
            <w:shd w:val="clear" w:color="auto" w:fill="auto"/>
            <w:tcMar>
              <w:top w:w="100" w:type="dxa"/>
              <w:left w:w="100" w:type="dxa"/>
              <w:bottom w:w="100" w:type="dxa"/>
              <w:right w:w="100" w:type="dxa"/>
            </w:tcMar>
          </w:tcPr>
          <w:p w14:paraId="54CBF115" w14:textId="77777777" w:rsidR="009C0460" w:rsidRDefault="000A726D">
            <w:pPr>
              <w:widowControl w:val="0"/>
              <w:pBdr>
                <w:top w:val="nil"/>
                <w:left w:val="nil"/>
                <w:bottom w:val="nil"/>
                <w:right w:val="nil"/>
                <w:between w:val="nil"/>
              </w:pBdr>
              <w:spacing w:line="240" w:lineRule="auto"/>
            </w:pPr>
            <w:r>
              <w:rPr>
                <w:rFonts w:ascii="Helvetica Neue" w:eastAsia="Helvetica Neue" w:hAnsi="Helvetica Neue" w:cs="Helvetica Neue"/>
                <w:color w:val="2D3B45"/>
                <w:sz w:val="24"/>
                <w:szCs w:val="24"/>
                <w:highlight w:val="white"/>
              </w:rPr>
              <w:t>Mar28-30</w:t>
            </w:r>
          </w:p>
        </w:tc>
        <w:tc>
          <w:tcPr>
            <w:tcW w:w="3150" w:type="dxa"/>
            <w:shd w:val="clear" w:color="auto" w:fill="auto"/>
            <w:tcMar>
              <w:top w:w="100" w:type="dxa"/>
              <w:left w:w="100" w:type="dxa"/>
              <w:bottom w:w="100" w:type="dxa"/>
              <w:right w:w="100" w:type="dxa"/>
            </w:tcMar>
          </w:tcPr>
          <w:p w14:paraId="2EEC9503" w14:textId="77777777" w:rsidR="009C0460" w:rsidRDefault="000A726D">
            <w:pPr>
              <w:widowControl w:val="0"/>
              <w:pBdr>
                <w:top w:val="nil"/>
                <w:left w:val="nil"/>
                <w:bottom w:val="nil"/>
                <w:right w:val="nil"/>
                <w:between w:val="nil"/>
              </w:pBdr>
              <w:spacing w:line="240" w:lineRule="auto"/>
            </w:pPr>
            <w:r>
              <w:t>Format String Vulnerability</w:t>
            </w:r>
          </w:p>
        </w:tc>
        <w:tc>
          <w:tcPr>
            <w:tcW w:w="3045" w:type="dxa"/>
            <w:shd w:val="clear" w:color="auto" w:fill="auto"/>
            <w:tcMar>
              <w:top w:w="100" w:type="dxa"/>
              <w:left w:w="100" w:type="dxa"/>
              <w:bottom w:w="100" w:type="dxa"/>
              <w:right w:w="100" w:type="dxa"/>
            </w:tcMar>
          </w:tcPr>
          <w:p w14:paraId="451D5A86" w14:textId="77777777" w:rsidR="009C0460" w:rsidRDefault="009C0460">
            <w:pPr>
              <w:widowControl w:val="0"/>
              <w:pBdr>
                <w:top w:val="nil"/>
                <w:left w:val="nil"/>
                <w:bottom w:val="nil"/>
                <w:right w:val="nil"/>
                <w:between w:val="nil"/>
              </w:pBdr>
              <w:spacing w:line="240" w:lineRule="auto"/>
            </w:pPr>
          </w:p>
        </w:tc>
        <w:tc>
          <w:tcPr>
            <w:tcW w:w="2625" w:type="dxa"/>
            <w:shd w:val="clear" w:color="auto" w:fill="auto"/>
            <w:tcMar>
              <w:top w:w="100" w:type="dxa"/>
              <w:left w:w="100" w:type="dxa"/>
              <w:bottom w:w="100" w:type="dxa"/>
              <w:right w:w="100" w:type="dxa"/>
            </w:tcMar>
          </w:tcPr>
          <w:p w14:paraId="122696A2" w14:textId="77777777" w:rsidR="009C0460" w:rsidRDefault="000A726D">
            <w:pPr>
              <w:widowControl w:val="0"/>
              <w:pBdr>
                <w:top w:val="nil"/>
                <w:left w:val="nil"/>
                <w:bottom w:val="nil"/>
                <w:right w:val="nil"/>
                <w:between w:val="nil"/>
              </w:pBdr>
              <w:spacing w:line="240" w:lineRule="auto"/>
            </w:pPr>
            <w:r>
              <w:rPr>
                <w:rFonts w:ascii="Helvetica Neue" w:eastAsia="Helvetica Neue" w:hAnsi="Helvetica Neue" w:cs="Helvetica Neue"/>
                <w:sz w:val="24"/>
                <w:szCs w:val="24"/>
              </w:rPr>
              <w:t xml:space="preserve">Chal6 </w:t>
            </w:r>
            <w:r>
              <w:rPr>
                <w:rFonts w:ascii="Helvetica Neue" w:eastAsia="Helvetica Neue" w:hAnsi="Helvetica Neue" w:cs="Helvetica Neue"/>
                <w:color w:val="2D3B45"/>
                <w:sz w:val="24"/>
                <w:szCs w:val="24"/>
                <w:highlight w:val="white"/>
              </w:rPr>
              <w:t xml:space="preserve">on Buffer </w:t>
            </w:r>
            <w:proofErr w:type="spellStart"/>
            <w:r>
              <w:rPr>
                <w:rFonts w:ascii="Helvetica Neue" w:eastAsia="Helvetica Neue" w:hAnsi="Helvetica Neue" w:cs="Helvetica Neue"/>
                <w:color w:val="2D3B45"/>
                <w:sz w:val="24"/>
                <w:szCs w:val="24"/>
                <w:highlight w:val="white"/>
              </w:rPr>
              <w:t>OverFlow</w:t>
            </w:r>
            <w:proofErr w:type="spellEnd"/>
          </w:p>
          <w:p w14:paraId="6D6D710F" w14:textId="77777777" w:rsidR="009C0460" w:rsidRDefault="000A726D">
            <w:pPr>
              <w:widowControl w:val="0"/>
              <w:pBdr>
                <w:top w:val="nil"/>
                <w:left w:val="nil"/>
                <w:bottom w:val="nil"/>
                <w:right w:val="nil"/>
                <w:between w:val="nil"/>
              </w:pBdr>
              <w:spacing w:line="240" w:lineRule="auto"/>
            </w:pPr>
            <w:hyperlink r:id="rId22">
              <w:r>
                <w:rPr>
                  <w:color w:val="1155CC"/>
                  <w:u w:val="single"/>
                </w:rPr>
                <w:t>Exploit 101</w:t>
              </w:r>
            </w:hyperlink>
          </w:p>
        </w:tc>
      </w:tr>
      <w:tr w:rsidR="009C0460" w14:paraId="2DD824EF" w14:textId="77777777">
        <w:tc>
          <w:tcPr>
            <w:tcW w:w="2235" w:type="dxa"/>
            <w:shd w:val="clear" w:color="auto" w:fill="auto"/>
            <w:tcMar>
              <w:top w:w="100" w:type="dxa"/>
              <w:left w:w="100" w:type="dxa"/>
              <w:bottom w:w="100" w:type="dxa"/>
              <w:right w:w="100" w:type="dxa"/>
            </w:tcMar>
          </w:tcPr>
          <w:p w14:paraId="349BEB82" w14:textId="77777777" w:rsidR="009C0460" w:rsidRDefault="000A726D">
            <w:pPr>
              <w:widowControl w:val="0"/>
              <w:spacing w:before="180" w:after="180" w:line="240" w:lineRule="auto"/>
            </w:pPr>
            <w:r>
              <w:rPr>
                <w:rFonts w:ascii="Helvetica Neue" w:eastAsia="Helvetica Neue" w:hAnsi="Helvetica Neue" w:cs="Helvetica Neue"/>
                <w:color w:val="2D3B45"/>
                <w:sz w:val="24"/>
                <w:szCs w:val="24"/>
              </w:rPr>
              <w:t>Apr04-06</w:t>
            </w:r>
          </w:p>
        </w:tc>
        <w:tc>
          <w:tcPr>
            <w:tcW w:w="3150" w:type="dxa"/>
            <w:shd w:val="clear" w:color="auto" w:fill="auto"/>
            <w:tcMar>
              <w:top w:w="100" w:type="dxa"/>
              <w:left w:w="100" w:type="dxa"/>
              <w:bottom w:w="100" w:type="dxa"/>
              <w:right w:w="100" w:type="dxa"/>
            </w:tcMar>
          </w:tcPr>
          <w:p w14:paraId="5CA6B171" w14:textId="77777777" w:rsidR="009C0460" w:rsidRDefault="000A726D">
            <w:pPr>
              <w:widowControl w:val="0"/>
              <w:pBdr>
                <w:top w:val="nil"/>
                <w:left w:val="nil"/>
                <w:bottom w:val="nil"/>
                <w:right w:val="nil"/>
                <w:between w:val="nil"/>
              </w:pBdr>
              <w:spacing w:line="240" w:lineRule="auto"/>
            </w:pPr>
            <w:r>
              <w:t>Reverse Engineering</w:t>
            </w:r>
          </w:p>
          <w:p w14:paraId="01F22661" w14:textId="77777777" w:rsidR="009C0460" w:rsidRDefault="000A726D">
            <w:pPr>
              <w:widowControl w:val="0"/>
              <w:pBdr>
                <w:top w:val="nil"/>
                <w:left w:val="nil"/>
                <w:bottom w:val="nil"/>
                <w:right w:val="nil"/>
                <w:between w:val="nil"/>
              </w:pBdr>
              <w:spacing w:line="240" w:lineRule="auto"/>
            </w:pPr>
            <w:r>
              <w:t>Forensics</w:t>
            </w:r>
          </w:p>
        </w:tc>
        <w:tc>
          <w:tcPr>
            <w:tcW w:w="3045" w:type="dxa"/>
            <w:shd w:val="clear" w:color="auto" w:fill="auto"/>
            <w:tcMar>
              <w:top w:w="100" w:type="dxa"/>
              <w:left w:w="100" w:type="dxa"/>
              <w:bottom w:w="100" w:type="dxa"/>
              <w:right w:w="100" w:type="dxa"/>
            </w:tcMar>
          </w:tcPr>
          <w:p w14:paraId="41B7010C" w14:textId="77777777" w:rsidR="009C0460" w:rsidRDefault="000A726D">
            <w:pPr>
              <w:widowControl w:val="0"/>
              <w:pBdr>
                <w:top w:val="nil"/>
                <w:left w:val="nil"/>
                <w:bottom w:val="nil"/>
                <w:right w:val="nil"/>
                <w:between w:val="nil"/>
              </w:pBdr>
              <w:spacing w:line="240" w:lineRule="auto"/>
            </w:pPr>
            <w:hyperlink r:id="rId23">
              <w:r>
                <w:rPr>
                  <w:color w:val="1155CC"/>
                  <w:u w:val="single"/>
                </w:rPr>
                <w:t>Does Every Second Count?</w:t>
              </w:r>
            </w:hyperlink>
          </w:p>
          <w:p w14:paraId="24B010D7" w14:textId="77777777" w:rsidR="009C0460" w:rsidRDefault="000A726D">
            <w:pPr>
              <w:widowControl w:val="0"/>
              <w:pBdr>
                <w:top w:val="nil"/>
                <w:left w:val="nil"/>
                <w:bottom w:val="nil"/>
                <w:right w:val="nil"/>
                <w:between w:val="nil"/>
              </w:pBdr>
              <w:spacing w:line="240" w:lineRule="auto"/>
            </w:pPr>
            <w:hyperlink r:id="rId24">
              <w:r>
                <w:rPr>
                  <w:color w:val="1155CC"/>
                  <w:u w:val="single"/>
                </w:rPr>
                <w:t>Unveil: A automated approach to detecting ransomware</w:t>
              </w:r>
            </w:hyperlink>
          </w:p>
          <w:p w14:paraId="1182CCAB" w14:textId="77777777" w:rsidR="009C0460" w:rsidRDefault="000A726D">
            <w:pPr>
              <w:widowControl w:val="0"/>
              <w:pBdr>
                <w:top w:val="nil"/>
                <w:left w:val="nil"/>
                <w:bottom w:val="nil"/>
                <w:right w:val="nil"/>
                <w:between w:val="nil"/>
              </w:pBdr>
              <w:spacing w:line="240" w:lineRule="auto"/>
            </w:pPr>
            <w:hyperlink r:id="rId25">
              <w:r>
                <w:rPr>
                  <w:color w:val="1155CC"/>
                  <w:u w:val="single"/>
                </w:rPr>
                <w:t>Evading Malware Analysis Systems via Wear-and-Tear Artifacts</w:t>
              </w:r>
            </w:hyperlink>
          </w:p>
        </w:tc>
        <w:tc>
          <w:tcPr>
            <w:tcW w:w="2625" w:type="dxa"/>
            <w:shd w:val="clear" w:color="auto" w:fill="auto"/>
            <w:tcMar>
              <w:top w:w="100" w:type="dxa"/>
              <w:left w:w="100" w:type="dxa"/>
              <w:bottom w:w="100" w:type="dxa"/>
              <w:right w:w="100" w:type="dxa"/>
            </w:tcMar>
          </w:tcPr>
          <w:p w14:paraId="61F27750" w14:textId="77777777" w:rsidR="009C0460" w:rsidRDefault="009C0460">
            <w:pPr>
              <w:widowControl w:val="0"/>
              <w:pBdr>
                <w:top w:val="nil"/>
                <w:left w:val="nil"/>
                <w:bottom w:val="nil"/>
                <w:right w:val="nil"/>
                <w:between w:val="nil"/>
              </w:pBdr>
              <w:spacing w:line="240" w:lineRule="auto"/>
            </w:pPr>
          </w:p>
        </w:tc>
      </w:tr>
      <w:tr w:rsidR="009C0460" w14:paraId="34121F0A" w14:textId="77777777">
        <w:tc>
          <w:tcPr>
            <w:tcW w:w="2235" w:type="dxa"/>
            <w:shd w:val="clear" w:color="auto" w:fill="auto"/>
            <w:tcMar>
              <w:top w:w="100" w:type="dxa"/>
              <w:left w:w="100" w:type="dxa"/>
              <w:bottom w:w="100" w:type="dxa"/>
              <w:right w:w="100" w:type="dxa"/>
            </w:tcMar>
          </w:tcPr>
          <w:p w14:paraId="580DBBBD" w14:textId="77777777" w:rsidR="009C0460" w:rsidRDefault="000A726D">
            <w:pPr>
              <w:widowControl w:val="0"/>
              <w:pBdr>
                <w:top w:val="nil"/>
                <w:left w:val="nil"/>
                <w:bottom w:val="nil"/>
                <w:right w:val="nil"/>
                <w:between w:val="nil"/>
              </w:pBdr>
              <w:spacing w:line="240" w:lineRule="auto"/>
            </w:pPr>
            <w:r>
              <w:rPr>
                <w:rFonts w:ascii="Helvetica Neue" w:eastAsia="Helvetica Neue" w:hAnsi="Helvetica Neue" w:cs="Helvetica Neue"/>
                <w:color w:val="2D3B45"/>
                <w:sz w:val="24"/>
                <w:szCs w:val="24"/>
                <w:highlight w:val="white"/>
              </w:rPr>
              <w:t>Apr. 11-13</w:t>
            </w:r>
          </w:p>
        </w:tc>
        <w:tc>
          <w:tcPr>
            <w:tcW w:w="3150" w:type="dxa"/>
            <w:shd w:val="clear" w:color="auto" w:fill="auto"/>
            <w:tcMar>
              <w:top w:w="100" w:type="dxa"/>
              <w:left w:w="100" w:type="dxa"/>
              <w:bottom w:w="100" w:type="dxa"/>
              <w:right w:w="100" w:type="dxa"/>
            </w:tcMar>
          </w:tcPr>
          <w:p w14:paraId="21E8367A" w14:textId="77777777" w:rsidR="009C0460" w:rsidRDefault="000A726D">
            <w:pPr>
              <w:widowControl w:val="0"/>
              <w:pBdr>
                <w:top w:val="nil"/>
                <w:left w:val="nil"/>
                <w:bottom w:val="nil"/>
                <w:right w:val="nil"/>
                <w:between w:val="nil"/>
              </w:pBdr>
              <w:spacing w:line="240" w:lineRule="auto"/>
            </w:pPr>
            <w:r>
              <w:t>DDoS</w:t>
            </w:r>
          </w:p>
        </w:tc>
        <w:tc>
          <w:tcPr>
            <w:tcW w:w="3045" w:type="dxa"/>
            <w:shd w:val="clear" w:color="auto" w:fill="auto"/>
            <w:tcMar>
              <w:top w:w="100" w:type="dxa"/>
              <w:left w:w="100" w:type="dxa"/>
              <w:bottom w:w="100" w:type="dxa"/>
              <w:right w:w="100" w:type="dxa"/>
            </w:tcMar>
          </w:tcPr>
          <w:p w14:paraId="647EA09D" w14:textId="77777777" w:rsidR="009C0460" w:rsidRDefault="000A726D">
            <w:pPr>
              <w:widowControl w:val="0"/>
              <w:pBdr>
                <w:top w:val="nil"/>
                <w:left w:val="nil"/>
                <w:bottom w:val="nil"/>
                <w:right w:val="nil"/>
                <w:between w:val="nil"/>
              </w:pBdr>
              <w:spacing w:line="240" w:lineRule="auto"/>
            </w:pPr>
            <w:hyperlink r:id="rId26">
              <w:r>
                <w:rPr>
                  <w:color w:val="1155CC"/>
                  <w:u w:val="single"/>
                </w:rPr>
                <w:t>SoK: detecting Amplification DDOS Attacks</w:t>
              </w:r>
            </w:hyperlink>
          </w:p>
          <w:p w14:paraId="68E48D03" w14:textId="77777777" w:rsidR="009C0460" w:rsidRDefault="000A726D">
            <w:pPr>
              <w:widowControl w:val="0"/>
              <w:pBdr>
                <w:top w:val="nil"/>
                <w:left w:val="nil"/>
                <w:bottom w:val="nil"/>
                <w:right w:val="nil"/>
                <w:between w:val="nil"/>
              </w:pBdr>
              <w:spacing w:line="240" w:lineRule="auto"/>
            </w:pPr>
            <w:hyperlink r:id="rId27">
              <w:r>
                <w:rPr>
                  <w:color w:val="1155CC"/>
                  <w:u w:val="single"/>
                </w:rPr>
                <w:t xml:space="preserve">SPIFFY: Inducing Cost-Detectability </w:t>
              </w:r>
              <w:proofErr w:type="spellStart"/>
              <w:r>
                <w:rPr>
                  <w:color w:val="1155CC"/>
                  <w:u w:val="single"/>
                </w:rPr>
                <w:t>Tradeoffs</w:t>
              </w:r>
              <w:proofErr w:type="spellEnd"/>
              <w:r>
                <w:rPr>
                  <w:color w:val="1155CC"/>
                  <w:u w:val="single"/>
                </w:rPr>
                <w:t xml:space="preserve"> for Persistent Link-Flooding Attacks</w:t>
              </w:r>
            </w:hyperlink>
          </w:p>
        </w:tc>
        <w:tc>
          <w:tcPr>
            <w:tcW w:w="2625" w:type="dxa"/>
            <w:shd w:val="clear" w:color="auto" w:fill="auto"/>
            <w:tcMar>
              <w:top w:w="100" w:type="dxa"/>
              <w:left w:w="100" w:type="dxa"/>
              <w:bottom w:w="100" w:type="dxa"/>
              <w:right w:w="100" w:type="dxa"/>
            </w:tcMar>
          </w:tcPr>
          <w:p w14:paraId="23028E19" w14:textId="77777777" w:rsidR="009C0460" w:rsidRDefault="000A726D">
            <w:pPr>
              <w:widowControl w:val="0"/>
              <w:spacing w:line="240" w:lineRule="auto"/>
            </w:pPr>
            <w:r>
              <w:rPr>
                <w:rFonts w:ascii="Helvetica Neue" w:eastAsia="Helvetica Neue" w:hAnsi="Helvetica Neue" w:cs="Helvetica Neue"/>
                <w:sz w:val="24"/>
                <w:szCs w:val="24"/>
              </w:rPr>
              <w:t xml:space="preserve">Chal. 7 </w:t>
            </w:r>
            <w:r>
              <w:rPr>
                <w:rFonts w:ascii="Helvetica Neue" w:eastAsia="Helvetica Neue" w:hAnsi="Helvetica Neue" w:cs="Helvetica Neue"/>
                <w:color w:val="2D3B45"/>
                <w:sz w:val="24"/>
                <w:szCs w:val="24"/>
                <w:highlight w:val="white"/>
              </w:rPr>
              <w:t>on Reverse Engineering</w:t>
            </w:r>
          </w:p>
        </w:tc>
      </w:tr>
      <w:tr w:rsidR="009C0460" w14:paraId="485F4D53" w14:textId="77777777">
        <w:tc>
          <w:tcPr>
            <w:tcW w:w="2235" w:type="dxa"/>
            <w:shd w:val="clear" w:color="auto" w:fill="auto"/>
            <w:tcMar>
              <w:top w:w="100" w:type="dxa"/>
              <w:left w:w="100" w:type="dxa"/>
              <w:bottom w:w="100" w:type="dxa"/>
              <w:right w:w="100" w:type="dxa"/>
            </w:tcMar>
          </w:tcPr>
          <w:p w14:paraId="363D80D3" w14:textId="77777777" w:rsidR="009C0460" w:rsidRDefault="000A726D">
            <w:pPr>
              <w:widowControl w:val="0"/>
              <w:pBdr>
                <w:top w:val="nil"/>
                <w:left w:val="nil"/>
                <w:bottom w:val="nil"/>
                <w:right w:val="nil"/>
                <w:between w:val="nil"/>
              </w:pBdr>
              <w:spacing w:line="240" w:lineRule="auto"/>
              <w:rPr>
                <w:rFonts w:ascii="Helvetica Neue" w:eastAsia="Helvetica Neue" w:hAnsi="Helvetica Neue" w:cs="Helvetica Neue"/>
                <w:color w:val="2D3B45"/>
                <w:sz w:val="24"/>
                <w:szCs w:val="24"/>
                <w:highlight w:val="white"/>
              </w:rPr>
            </w:pPr>
            <w:r>
              <w:rPr>
                <w:rFonts w:ascii="Helvetica Neue" w:eastAsia="Helvetica Neue" w:hAnsi="Helvetica Neue" w:cs="Helvetica Neue"/>
                <w:color w:val="2D3B45"/>
                <w:sz w:val="24"/>
                <w:szCs w:val="24"/>
                <w:shd w:val="clear" w:color="auto" w:fill="F9F9F9"/>
              </w:rPr>
              <w:t>Apr. 18</w:t>
            </w:r>
          </w:p>
        </w:tc>
        <w:tc>
          <w:tcPr>
            <w:tcW w:w="3150" w:type="dxa"/>
            <w:shd w:val="clear" w:color="auto" w:fill="auto"/>
            <w:tcMar>
              <w:top w:w="100" w:type="dxa"/>
              <w:left w:w="100" w:type="dxa"/>
              <w:bottom w:w="100" w:type="dxa"/>
              <w:right w:w="100" w:type="dxa"/>
            </w:tcMar>
          </w:tcPr>
          <w:p w14:paraId="7083EF59" w14:textId="77777777" w:rsidR="009C0460" w:rsidRDefault="000A726D">
            <w:pPr>
              <w:widowControl w:val="0"/>
              <w:pBdr>
                <w:top w:val="nil"/>
                <w:left w:val="nil"/>
                <w:bottom w:val="nil"/>
                <w:right w:val="nil"/>
                <w:between w:val="nil"/>
              </w:pBdr>
              <w:spacing w:line="240" w:lineRule="auto"/>
            </w:pPr>
            <w:r>
              <w:rPr>
                <w:rFonts w:ascii="Helvetica Neue" w:eastAsia="Helvetica Neue" w:hAnsi="Helvetica Neue" w:cs="Helvetica Neue"/>
                <w:color w:val="2D3B45"/>
                <w:sz w:val="24"/>
                <w:szCs w:val="24"/>
                <w:shd w:val="clear" w:color="auto" w:fill="F9F9F9"/>
              </w:rPr>
              <w:t>Zoom Day</w:t>
            </w:r>
          </w:p>
        </w:tc>
        <w:tc>
          <w:tcPr>
            <w:tcW w:w="3045" w:type="dxa"/>
            <w:shd w:val="clear" w:color="auto" w:fill="auto"/>
            <w:tcMar>
              <w:top w:w="100" w:type="dxa"/>
              <w:left w:w="100" w:type="dxa"/>
              <w:bottom w:w="100" w:type="dxa"/>
              <w:right w:w="100" w:type="dxa"/>
            </w:tcMar>
          </w:tcPr>
          <w:p w14:paraId="10821B3A" w14:textId="77777777" w:rsidR="009C0460" w:rsidRDefault="009C0460">
            <w:pPr>
              <w:widowControl w:val="0"/>
              <w:pBdr>
                <w:top w:val="nil"/>
                <w:left w:val="nil"/>
                <w:bottom w:val="nil"/>
                <w:right w:val="nil"/>
                <w:between w:val="nil"/>
              </w:pBdr>
              <w:spacing w:line="240" w:lineRule="auto"/>
            </w:pPr>
          </w:p>
        </w:tc>
        <w:tc>
          <w:tcPr>
            <w:tcW w:w="2625" w:type="dxa"/>
            <w:shd w:val="clear" w:color="auto" w:fill="auto"/>
            <w:tcMar>
              <w:top w:w="100" w:type="dxa"/>
              <w:left w:w="100" w:type="dxa"/>
              <w:bottom w:w="100" w:type="dxa"/>
              <w:right w:w="100" w:type="dxa"/>
            </w:tcMar>
          </w:tcPr>
          <w:p w14:paraId="6A5B3724" w14:textId="77777777" w:rsidR="009C0460" w:rsidRDefault="000A726D">
            <w:pPr>
              <w:widowControl w:val="0"/>
              <w:spacing w:line="240" w:lineRule="auto"/>
              <w:rPr>
                <w:rFonts w:ascii="Helvetica Neue" w:eastAsia="Helvetica Neue" w:hAnsi="Helvetica Neue" w:cs="Helvetica Neue"/>
                <w:color w:val="2D3B45"/>
                <w:sz w:val="24"/>
                <w:szCs w:val="24"/>
                <w:shd w:val="clear" w:color="auto" w:fill="F9F9F9"/>
              </w:rPr>
            </w:pPr>
            <w:r>
              <w:rPr>
                <w:rFonts w:ascii="Helvetica Neue" w:eastAsia="Helvetica Neue" w:hAnsi="Helvetica Neue" w:cs="Helvetica Neue"/>
                <w:color w:val="2D3B45"/>
                <w:sz w:val="24"/>
                <w:szCs w:val="24"/>
                <w:shd w:val="clear" w:color="auto" w:fill="F9F9F9"/>
              </w:rPr>
              <w:t>Chal. 8 on Forensics Analysis</w:t>
            </w:r>
          </w:p>
        </w:tc>
      </w:tr>
      <w:tr w:rsidR="009C0460" w14:paraId="143CD856" w14:textId="77777777">
        <w:tc>
          <w:tcPr>
            <w:tcW w:w="2235" w:type="dxa"/>
            <w:shd w:val="clear" w:color="auto" w:fill="auto"/>
            <w:tcMar>
              <w:top w:w="100" w:type="dxa"/>
              <w:left w:w="100" w:type="dxa"/>
              <w:bottom w:w="100" w:type="dxa"/>
              <w:right w:w="100" w:type="dxa"/>
            </w:tcMar>
          </w:tcPr>
          <w:p w14:paraId="0B263C8D" w14:textId="77777777" w:rsidR="009C0460" w:rsidRDefault="000A726D">
            <w:pPr>
              <w:widowControl w:val="0"/>
              <w:pBdr>
                <w:top w:val="nil"/>
                <w:left w:val="nil"/>
                <w:bottom w:val="nil"/>
                <w:right w:val="nil"/>
                <w:between w:val="nil"/>
              </w:pBdr>
              <w:spacing w:line="240" w:lineRule="auto"/>
              <w:rPr>
                <w:rFonts w:ascii="Helvetica Neue" w:eastAsia="Helvetica Neue" w:hAnsi="Helvetica Neue" w:cs="Helvetica Neue"/>
                <w:color w:val="2D3B45"/>
                <w:sz w:val="24"/>
                <w:szCs w:val="24"/>
                <w:shd w:val="clear" w:color="auto" w:fill="F9F9F9"/>
              </w:rPr>
            </w:pPr>
            <w:r>
              <w:rPr>
                <w:rFonts w:ascii="Helvetica Neue" w:eastAsia="Helvetica Neue" w:hAnsi="Helvetica Neue" w:cs="Helvetica Neue"/>
                <w:color w:val="2D3B45"/>
                <w:sz w:val="24"/>
                <w:szCs w:val="24"/>
                <w:shd w:val="clear" w:color="auto" w:fill="F9F9F9"/>
              </w:rPr>
              <w:t>Apr. 25</w:t>
            </w:r>
          </w:p>
        </w:tc>
        <w:tc>
          <w:tcPr>
            <w:tcW w:w="3150" w:type="dxa"/>
            <w:shd w:val="clear" w:color="auto" w:fill="auto"/>
            <w:tcMar>
              <w:top w:w="100" w:type="dxa"/>
              <w:left w:w="100" w:type="dxa"/>
              <w:bottom w:w="100" w:type="dxa"/>
              <w:right w:w="100" w:type="dxa"/>
            </w:tcMar>
          </w:tcPr>
          <w:p w14:paraId="54EDA711" w14:textId="77777777" w:rsidR="009C0460" w:rsidRDefault="000A726D">
            <w:pPr>
              <w:widowControl w:val="0"/>
              <w:pBdr>
                <w:top w:val="nil"/>
                <w:left w:val="nil"/>
                <w:bottom w:val="nil"/>
                <w:right w:val="nil"/>
                <w:between w:val="nil"/>
              </w:pBdr>
              <w:spacing w:line="240" w:lineRule="auto"/>
              <w:rPr>
                <w:rFonts w:ascii="Helvetica Neue" w:eastAsia="Helvetica Neue" w:hAnsi="Helvetica Neue" w:cs="Helvetica Neue"/>
                <w:color w:val="2D3B45"/>
                <w:sz w:val="24"/>
                <w:szCs w:val="24"/>
                <w:shd w:val="clear" w:color="auto" w:fill="F9F9F9"/>
              </w:rPr>
            </w:pPr>
            <w:r>
              <w:rPr>
                <w:rFonts w:ascii="Helvetica Neue" w:eastAsia="Helvetica Neue" w:hAnsi="Helvetica Neue" w:cs="Helvetica Neue"/>
                <w:color w:val="2D3B45"/>
                <w:sz w:val="24"/>
                <w:szCs w:val="24"/>
                <w:shd w:val="clear" w:color="auto" w:fill="F9F9F9"/>
              </w:rPr>
              <w:t>Final Exam</w:t>
            </w:r>
          </w:p>
        </w:tc>
        <w:tc>
          <w:tcPr>
            <w:tcW w:w="3045" w:type="dxa"/>
            <w:shd w:val="clear" w:color="auto" w:fill="auto"/>
            <w:tcMar>
              <w:top w:w="100" w:type="dxa"/>
              <w:left w:w="100" w:type="dxa"/>
              <w:bottom w:w="100" w:type="dxa"/>
              <w:right w:w="100" w:type="dxa"/>
            </w:tcMar>
          </w:tcPr>
          <w:p w14:paraId="3C2F19B5" w14:textId="77777777" w:rsidR="009C0460" w:rsidRDefault="009C0460">
            <w:pPr>
              <w:widowControl w:val="0"/>
              <w:pBdr>
                <w:top w:val="nil"/>
                <w:left w:val="nil"/>
                <w:bottom w:val="nil"/>
                <w:right w:val="nil"/>
                <w:between w:val="nil"/>
              </w:pBdr>
              <w:spacing w:line="240" w:lineRule="auto"/>
            </w:pPr>
          </w:p>
        </w:tc>
        <w:tc>
          <w:tcPr>
            <w:tcW w:w="2625" w:type="dxa"/>
            <w:shd w:val="clear" w:color="auto" w:fill="auto"/>
            <w:tcMar>
              <w:top w:w="100" w:type="dxa"/>
              <w:left w:w="100" w:type="dxa"/>
              <w:bottom w:w="100" w:type="dxa"/>
              <w:right w:w="100" w:type="dxa"/>
            </w:tcMar>
          </w:tcPr>
          <w:p w14:paraId="75FA091F" w14:textId="77777777" w:rsidR="009C0460" w:rsidRDefault="009C0460">
            <w:pPr>
              <w:widowControl w:val="0"/>
              <w:spacing w:line="240" w:lineRule="auto"/>
              <w:rPr>
                <w:rFonts w:ascii="Helvetica Neue" w:eastAsia="Helvetica Neue" w:hAnsi="Helvetica Neue" w:cs="Helvetica Neue"/>
                <w:color w:val="2D3B45"/>
                <w:sz w:val="24"/>
                <w:szCs w:val="24"/>
                <w:shd w:val="clear" w:color="auto" w:fill="F9F9F9"/>
              </w:rPr>
            </w:pPr>
          </w:p>
        </w:tc>
      </w:tr>
    </w:tbl>
    <w:p w14:paraId="7D440845" w14:textId="77777777" w:rsidR="009C0460" w:rsidRDefault="009C0460"/>
    <w:p w14:paraId="35FE45A3" w14:textId="77777777" w:rsidR="009C0460" w:rsidRDefault="009C0460"/>
    <w:p w14:paraId="76C260BE" w14:textId="77777777" w:rsidR="009C0460" w:rsidRDefault="009C0460"/>
    <w:p w14:paraId="1A0653C2" w14:textId="77777777" w:rsidR="009C0460" w:rsidRDefault="000A726D">
      <w:pPr>
        <w:pStyle w:val="Heading3"/>
        <w:keepNext w:val="0"/>
        <w:keepLines w:val="0"/>
        <w:shd w:val="clear" w:color="auto" w:fill="FFFFFF"/>
        <w:spacing w:before="100" w:after="100" w:line="360" w:lineRule="auto"/>
        <w:rPr>
          <w:rFonts w:ascii="Helvetica Neue" w:eastAsia="Helvetica Neue" w:hAnsi="Helvetica Neue" w:cs="Helvetica Neue"/>
          <w:b/>
          <w:color w:val="2D3B45"/>
        </w:rPr>
      </w:pPr>
      <w:bookmarkStart w:id="4" w:name="_heading=h.tyjcwt" w:colFirst="0" w:colLast="0"/>
      <w:bookmarkEnd w:id="4"/>
      <w:r>
        <w:rPr>
          <w:rFonts w:ascii="Helvetica Neue" w:eastAsia="Helvetica Neue" w:hAnsi="Helvetica Neue" w:cs="Helvetica Neue"/>
          <w:b/>
          <w:color w:val="2D3B45"/>
        </w:rPr>
        <w:t>Course Prerequisites</w:t>
      </w:r>
    </w:p>
    <w:p w14:paraId="7FC80154" w14:textId="77777777" w:rsidR="009C0460" w:rsidRDefault="000A726D">
      <w:pPr>
        <w:shd w:val="clear" w:color="auto" w:fill="FFFFFF"/>
        <w:spacing w:before="180" w:after="180"/>
        <w:rPr>
          <w:rFonts w:ascii="Helvetica Neue" w:eastAsia="Helvetica Neue" w:hAnsi="Helvetica Neue" w:cs="Helvetica Neue"/>
          <w:color w:val="2D3B45"/>
          <w:sz w:val="24"/>
          <w:szCs w:val="24"/>
        </w:rPr>
      </w:pPr>
      <w:r>
        <w:rPr>
          <w:rFonts w:ascii="Helvetica Neue" w:eastAsia="Helvetica Neue" w:hAnsi="Helvetica Neue" w:cs="Helvetica Neue"/>
          <w:color w:val="2D3B45"/>
          <w:sz w:val="24"/>
          <w:szCs w:val="24"/>
        </w:rPr>
        <w:t xml:space="preserve">The topics discussed in this course require some prior exposure to software systems specifically operating systems. Students always ask what courses would be good to take before taking this course. Courses such as COP 4610 —Operating Systems Principles or CTS 4348 —Unix Sys Admin will cover the background for this course. </w:t>
      </w:r>
    </w:p>
    <w:p w14:paraId="36E7FB23" w14:textId="77777777" w:rsidR="009C0460" w:rsidRDefault="000A726D">
      <w:pPr>
        <w:shd w:val="clear" w:color="auto" w:fill="FFFFFF"/>
        <w:spacing w:before="180" w:after="180"/>
        <w:rPr>
          <w:rFonts w:ascii="Helvetica Neue" w:eastAsia="Helvetica Neue" w:hAnsi="Helvetica Neue" w:cs="Helvetica Neue"/>
          <w:b/>
          <w:color w:val="2D3B45"/>
          <w:sz w:val="24"/>
          <w:szCs w:val="24"/>
        </w:rPr>
      </w:pPr>
      <w:r>
        <w:rPr>
          <w:rFonts w:ascii="Helvetica Neue" w:eastAsia="Helvetica Neue" w:hAnsi="Helvetica Neue" w:cs="Helvetica Neue"/>
          <w:b/>
          <w:color w:val="2D3B45"/>
          <w:sz w:val="24"/>
          <w:szCs w:val="24"/>
        </w:rPr>
        <w:t xml:space="preserve">Please note that these courses are not official requirements. This means if you know UNIX OS, the course will be easier for you. It doesn't mean you should </w:t>
      </w:r>
      <w:r>
        <w:rPr>
          <w:rFonts w:ascii="Helvetica Neue" w:eastAsia="Helvetica Neue" w:hAnsi="Helvetica Neue" w:cs="Helvetica Neue"/>
          <w:b/>
          <w:color w:val="2D3B45"/>
          <w:sz w:val="24"/>
          <w:szCs w:val="24"/>
        </w:rPr>
        <w:lastRenderedPageBreak/>
        <w:t>not take the course. However, if one doesn't have system skills, they may probably need to dedicate more time for challenges. Hope that makes sense :).</w:t>
      </w:r>
    </w:p>
    <w:p w14:paraId="7C9A3EDC" w14:textId="77777777" w:rsidR="009C0460" w:rsidRDefault="000A726D">
      <w:pPr>
        <w:shd w:val="clear" w:color="auto" w:fill="FFFFFF"/>
        <w:spacing w:before="180" w:after="180"/>
        <w:rPr>
          <w:rFonts w:ascii="Helvetica Neue" w:eastAsia="Helvetica Neue" w:hAnsi="Helvetica Neue" w:cs="Helvetica Neue"/>
          <w:color w:val="2D3B45"/>
          <w:sz w:val="24"/>
          <w:szCs w:val="24"/>
        </w:rPr>
      </w:pPr>
      <w:r>
        <w:rPr>
          <w:rFonts w:ascii="Helvetica Neue" w:eastAsia="Helvetica Neue" w:hAnsi="Helvetica Neue" w:cs="Helvetica Neue"/>
          <w:color w:val="2D3B45"/>
          <w:sz w:val="24"/>
          <w:szCs w:val="24"/>
        </w:rPr>
        <w:t xml:space="preserve"> </w:t>
      </w:r>
    </w:p>
    <w:p w14:paraId="446A7342" w14:textId="77777777" w:rsidR="009C0460" w:rsidRDefault="000A726D">
      <w:pPr>
        <w:shd w:val="clear" w:color="auto" w:fill="FFFFFF"/>
        <w:spacing w:before="180" w:after="180"/>
        <w:rPr>
          <w:rFonts w:ascii="Helvetica Neue" w:eastAsia="Helvetica Neue" w:hAnsi="Helvetica Neue" w:cs="Helvetica Neue"/>
          <w:b/>
          <w:color w:val="2D3B45"/>
          <w:sz w:val="24"/>
          <w:szCs w:val="24"/>
        </w:rPr>
      </w:pPr>
      <w:r>
        <w:rPr>
          <w:rFonts w:ascii="Helvetica Neue" w:eastAsia="Helvetica Neue" w:hAnsi="Helvetica Neue" w:cs="Helvetica Neue"/>
          <w:b/>
          <w:color w:val="2D3B45"/>
          <w:sz w:val="24"/>
          <w:szCs w:val="24"/>
        </w:rPr>
        <w:t>Software background:</w:t>
      </w:r>
    </w:p>
    <w:p w14:paraId="42D49633" w14:textId="77777777" w:rsidR="009C0460" w:rsidRDefault="000A726D">
      <w:pPr>
        <w:shd w:val="clear" w:color="auto" w:fill="FFFFFF"/>
        <w:spacing w:before="180" w:after="180"/>
        <w:rPr>
          <w:rFonts w:ascii="Helvetica Neue" w:eastAsia="Helvetica Neue" w:hAnsi="Helvetica Neue" w:cs="Helvetica Neue"/>
          <w:color w:val="2D3B45"/>
          <w:sz w:val="24"/>
          <w:szCs w:val="24"/>
        </w:rPr>
      </w:pPr>
      <w:r>
        <w:rPr>
          <w:rFonts w:ascii="Helvetica Neue" w:eastAsia="Helvetica Neue" w:hAnsi="Helvetica Neue" w:cs="Helvetica Neue"/>
          <w:color w:val="2D3B45"/>
          <w:sz w:val="24"/>
          <w:szCs w:val="24"/>
        </w:rPr>
        <w:t xml:space="preserve">CEN 5079 requires significant programming experience. If you are a beginner, this course is not for you. For instance, constructing SQL queries, writing code in C/C++ should not be very difficult for you. Also, knowledge of the Unix/Linux command line is essential. You should know how to write code using emacs/vim, write a </w:t>
      </w:r>
      <w:proofErr w:type="spellStart"/>
      <w:r>
        <w:rPr>
          <w:rFonts w:ascii="Helvetica Neue" w:eastAsia="Helvetica Neue" w:hAnsi="Helvetica Neue" w:cs="Helvetica Neue"/>
          <w:color w:val="2D3B45"/>
          <w:sz w:val="24"/>
          <w:szCs w:val="24"/>
        </w:rPr>
        <w:t>makefile</w:t>
      </w:r>
      <w:proofErr w:type="spellEnd"/>
      <w:r>
        <w:rPr>
          <w:rFonts w:ascii="Helvetica Neue" w:eastAsia="Helvetica Neue" w:hAnsi="Helvetica Neue" w:cs="Helvetica Neue"/>
          <w:color w:val="2D3B45"/>
          <w:sz w:val="24"/>
          <w:szCs w:val="24"/>
        </w:rPr>
        <w:t xml:space="preserve">, compile code using </w:t>
      </w:r>
      <w:proofErr w:type="spellStart"/>
      <w:r>
        <w:rPr>
          <w:rFonts w:ascii="Helvetica Neue" w:eastAsia="Helvetica Neue" w:hAnsi="Helvetica Neue" w:cs="Helvetica Neue"/>
          <w:color w:val="2D3B45"/>
          <w:sz w:val="24"/>
          <w:szCs w:val="24"/>
        </w:rPr>
        <w:t>makefiles</w:t>
      </w:r>
      <w:proofErr w:type="spellEnd"/>
      <w:r>
        <w:rPr>
          <w:rFonts w:ascii="Helvetica Neue" w:eastAsia="Helvetica Neue" w:hAnsi="Helvetica Neue" w:cs="Helvetica Neue"/>
          <w:color w:val="2D3B45"/>
          <w:sz w:val="24"/>
          <w:szCs w:val="24"/>
        </w:rPr>
        <w:t xml:space="preserve">, use SSH and SCP, write very simple shell scripts, work with </w:t>
      </w:r>
      <w:proofErr w:type="spellStart"/>
      <w:r>
        <w:rPr>
          <w:rFonts w:ascii="Helvetica Neue" w:eastAsia="Helvetica Neue" w:hAnsi="Helvetica Neue" w:cs="Helvetica Neue"/>
          <w:color w:val="2D3B45"/>
          <w:sz w:val="24"/>
          <w:szCs w:val="24"/>
        </w:rPr>
        <w:t>gdb</w:t>
      </w:r>
      <w:proofErr w:type="spellEnd"/>
      <w:r>
        <w:rPr>
          <w:rFonts w:ascii="Helvetica Neue" w:eastAsia="Helvetica Neue" w:hAnsi="Helvetica Neue" w:cs="Helvetica Neue"/>
          <w:color w:val="2D3B45"/>
          <w:sz w:val="24"/>
          <w:szCs w:val="24"/>
        </w:rPr>
        <w:t>, check for running processes, kill runaway processes, and create compressed archives.</w:t>
      </w:r>
    </w:p>
    <w:p w14:paraId="7092F997" w14:textId="77777777" w:rsidR="009C0460" w:rsidRDefault="000A726D">
      <w:pPr>
        <w:pStyle w:val="Heading3"/>
        <w:keepNext w:val="0"/>
        <w:keepLines w:val="0"/>
        <w:shd w:val="clear" w:color="auto" w:fill="FFFFFF"/>
        <w:spacing w:before="100" w:after="100" w:line="360" w:lineRule="auto"/>
        <w:rPr>
          <w:rFonts w:ascii="Helvetica Neue" w:eastAsia="Helvetica Neue" w:hAnsi="Helvetica Neue" w:cs="Helvetica Neue"/>
          <w:b/>
          <w:color w:val="2D3B45"/>
        </w:rPr>
      </w:pPr>
      <w:bookmarkStart w:id="5" w:name="_heading=h.3dy6vkm" w:colFirst="0" w:colLast="0"/>
      <w:bookmarkEnd w:id="5"/>
      <w:r>
        <w:rPr>
          <w:rFonts w:ascii="Helvetica Neue" w:eastAsia="Helvetica Neue" w:hAnsi="Helvetica Neue" w:cs="Helvetica Neue"/>
          <w:b/>
          <w:color w:val="2D3B45"/>
        </w:rPr>
        <w:t>Textbook and Course Materials</w:t>
      </w:r>
    </w:p>
    <w:p w14:paraId="517E189B" w14:textId="77777777" w:rsidR="009C0460" w:rsidRDefault="000A726D">
      <w:pPr>
        <w:shd w:val="clear" w:color="auto" w:fill="FFFFFF"/>
        <w:spacing w:before="180" w:after="180"/>
        <w:rPr>
          <w:rFonts w:ascii="Helvetica Neue" w:eastAsia="Helvetica Neue" w:hAnsi="Helvetica Neue" w:cs="Helvetica Neue"/>
          <w:b/>
          <w:color w:val="2D3B45"/>
          <w:sz w:val="28"/>
          <w:szCs w:val="28"/>
        </w:rPr>
      </w:pPr>
      <w:r>
        <w:rPr>
          <w:rFonts w:ascii="Helvetica Neue" w:eastAsia="Helvetica Neue" w:hAnsi="Helvetica Neue" w:cs="Helvetica Neue"/>
          <w:b/>
          <w:color w:val="2D3B45"/>
          <w:sz w:val="28"/>
          <w:szCs w:val="28"/>
        </w:rPr>
        <w:t xml:space="preserve">The book does not have any specific textbook. When needed, we refer you to open access journals and papers. </w:t>
      </w:r>
    </w:p>
    <w:p w14:paraId="6D82CACC" w14:textId="77777777" w:rsidR="009C0460" w:rsidRDefault="000A726D">
      <w:pPr>
        <w:shd w:val="clear" w:color="auto" w:fill="FFFFFF"/>
        <w:rPr>
          <w:rFonts w:ascii="Helvetica Neue" w:eastAsia="Helvetica Neue" w:hAnsi="Helvetica Neue" w:cs="Helvetica Neue"/>
          <w:b/>
          <w:color w:val="2D3B45"/>
          <w:sz w:val="28"/>
          <w:szCs w:val="28"/>
        </w:rPr>
      </w:pPr>
      <w:r>
        <w:rPr>
          <w:rFonts w:ascii="Helvetica Neue" w:eastAsia="Helvetica Neue" w:hAnsi="Helvetica Neue" w:cs="Helvetica Neue"/>
          <w:b/>
          <w:noProof/>
          <w:color w:val="2D3B45"/>
          <w:sz w:val="28"/>
          <w:szCs w:val="28"/>
        </w:rPr>
        <w:drawing>
          <wp:inline distT="114300" distB="114300" distL="114300" distR="114300" wp14:anchorId="6F6B13D0" wp14:editId="79E415D5">
            <wp:extent cx="1168400" cy="1549400"/>
            <wp:effectExtent l="0" t="0" r="0" b="0"/>
            <wp:docPr id="1" name="image1.png" descr="Textbook Image"/>
            <wp:cNvGraphicFramePr/>
            <a:graphic xmlns:a="http://schemas.openxmlformats.org/drawingml/2006/main">
              <a:graphicData uri="http://schemas.openxmlformats.org/drawingml/2006/picture">
                <pic:pic xmlns:pic="http://schemas.openxmlformats.org/drawingml/2006/picture">
                  <pic:nvPicPr>
                    <pic:cNvPr id="0" name="image1.png" descr="Textbook Image"/>
                    <pic:cNvPicPr preferRelativeResize="0"/>
                  </pic:nvPicPr>
                  <pic:blipFill>
                    <a:blip r:embed="rId28"/>
                    <a:srcRect/>
                    <a:stretch>
                      <a:fillRect/>
                    </a:stretch>
                  </pic:blipFill>
                  <pic:spPr>
                    <a:xfrm>
                      <a:off x="0" y="0"/>
                      <a:ext cx="1168400" cy="1549400"/>
                    </a:xfrm>
                    <a:prstGeom prst="rect">
                      <a:avLst/>
                    </a:prstGeom>
                    <a:ln/>
                  </pic:spPr>
                </pic:pic>
              </a:graphicData>
            </a:graphic>
          </wp:inline>
        </w:drawing>
      </w:r>
    </w:p>
    <w:p w14:paraId="4DAAE1CE" w14:textId="77777777" w:rsidR="009C0460" w:rsidRDefault="000A726D">
      <w:pPr>
        <w:shd w:val="clear" w:color="auto" w:fill="FFFFFF"/>
        <w:rPr>
          <w:rFonts w:ascii="Helvetica Neue" w:eastAsia="Helvetica Neue" w:hAnsi="Helvetica Neue" w:cs="Helvetica Neue"/>
          <w:color w:val="2D3B45"/>
          <w:sz w:val="24"/>
          <w:szCs w:val="24"/>
        </w:rPr>
      </w:pPr>
      <w:r>
        <w:rPr>
          <w:rFonts w:ascii="Helvetica Neue" w:eastAsia="Helvetica Neue" w:hAnsi="Helvetica Neue" w:cs="Helvetica Neue"/>
          <w:color w:val="2D3B45"/>
          <w:sz w:val="24"/>
          <w:szCs w:val="24"/>
        </w:rPr>
        <w:t xml:space="preserve"> </w:t>
      </w:r>
    </w:p>
    <w:p w14:paraId="2FA572AE" w14:textId="77777777" w:rsidR="009C0460" w:rsidRDefault="000A726D">
      <w:pPr>
        <w:shd w:val="clear" w:color="auto" w:fill="FFFFFF"/>
        <w:rPr>
          <w:rFonts w:ascii="Helvetica Neue" w:eastAsia="Helvetica Neue" w:hAnsi="Helvetica Neue" w:cs="Helvetica Neue"/>
          <w:color w:val="2D3B45"/>
          <w:sz w:val="24"/>
          <w:szCs w:val="24"/>
        </w:rPr>
      </w:pPr>
      <w:r>
        <w:rPr>
          <w:rFonts w:ascii="Helvetica Neue" w:eastAsia="Helvetica Neue" w:hAnsi="Helvetica Neue" w:cs="Helvetica Neue"/>
          <w:color w:val="2D3B45"/>
          <w:sz w:val="24"/>
          <w:szCs w:val="24"/>
        </w:rPr>
        <w:t xml:space="preserve">This is a known reference for learning most of low-level attacks such as format string vulnerabilities, buffer </w:t>
      </w:r>
      <w:proofErr w:type="gramStart"/>
      <w:r>
        <w:rPr>
          <w:rFonts w:ascii="Helvetica Neue" w:eastAsia="Helvetica Neue" w:hAnsi="Helvetica Neue" w:cs="Helvetica Neue"/>
          <w:color w:val="2D3B45"/>
          <w:sz w:val="24"/>
          <w:szCs w:val="24"/>
        </w:rPr>
        <w:t>overflow</w:t>
      </w:r>
      <w:proofErr w:type="gramEnd"/>
    </w:p>
    <w:p w14:paraId="792D44B0" w14:textId="77777777" w:rsidR="009C0460" w:rsidRDefault="000A726D">
      <w:pPr>
        <w:numPr>
          <w:ilvl w:val="0"/>
          <w:numId w:val="6"/>
        </w:numPr>
        <w:ind w:left="1100"/>
      </w:pPr>
      <w:hyperlink r:id="rId29">
        <w:r>
          <w:rPr>
            <w:rFonts w:ascii="Helvetica Neue" w:eastAsia="Helvetica Neue" w:hAnsi="Helvetica Neue" w:cs="Helvetica Neue"/>
            <w:b/>
            <w:color w:val="1155CC"/>
            <w:sz w:val="27"/>
            <w:szCs w:val="27"/>
            <w:u w:val="single"/>
          </w:rPr>
          <w:t xml:space="preserve">Hacking: </w:t>
        </w:r>
        <w:proofErr w:type="gramStart"/>
        <w:r>
          <w:rPr>
            <w:rFonts w:ascii="Helvetica Neue" w:eastAsia="Helvetica Neue" w:hAnsi="Helvetica Neue" w:cs="Helvetica Neue"/>
            <w:b/>
            <w:color w:val="1155CC"/>
            <w:sz w:val="27"/>
            <w:szCs w:val="27"/>
            <w:u w:val="single"/>
          </w:rPr>
          <w:t>the</w:t>
        </w:r>
        <w:proofErr w:type="gramEnd"/>
        <w:r>
          <w:rPr>
            <w:rFonts w:ascii="Helvetica Neue" w:eastAsia="Helvetica Neue" w:hAnsi="Helvetica Neue" w:cs="Helvetica Neue"/>
            <w:b/>
            <w:color w:val="1155CC"/>
            <w:sz w:val="27"/>
            <w:szCs w:val="27"/>
            <w:u w:val="single"/>
          </w:rPr>
          <w:t xml:space="preserve"> Art of Exploitation (Optional)</w:t>
        </w:r>
      </w:hyperlink>
    </w:p>
    <w:p w14:paraId="58B11F14" w14:textId="77777777" w:rsidR="009C0460" w:rsidRDefault="000A726D">
      <w:pPr>
        <w:numPr>
          <w:ilvl w:val="1"/>
          <w:numId w:val="6"/>
        </w:numPr>
        <w:ind w:left="2200"/>
      </w:pPr>
      <w:r>
        <w:rPr>
          <w:rFonts w:ascii="Helvetica Neue" w:eastAsia="Helvetica Neue" w:hAnsi="Helvetica Neue" w:cs="Helvetica Neue"/>
          <w:color w:val="2D3B45"/>
          <w:sz w:val="24"/>
          <w:szCs w:val="24"/>
        </w:rPr>
        <w:t>Publisher: No Starch Press, 2nd Edition</w:t>
      </w:r>
    </w:p>
    <w:p w14:paraId="1E0227F2" w14:textId="77777777" w:rsidR="009C0460" w:rsidRDefault="000A726D">
      <w:pPr>
        <w:numPr>
          <w:ilvl w:val="1"/>
          <w:numId w:val="6"/>
        </w:numPr>
        <w:ind w:left="2200"/>
      </w:pPr>
      <w:r>
        <w:rPr>
          <w:rFonts w:ascii="Helvetica Neue" w:eastAsia="Helvetica Neue" w:hAnsi="Helvetica Neue" w:cs="Helvetica Neue"/>
          <w:color w:val="2D3B45"/>
          <w:sz w:val="24"/>
          <w:szCs w:val="24"/>
        </w:rPr>
        <w:t>ISBN-13: 978-1593271442</w:t>
      </w:r>
    </w:p>
    <w:p w14:paraId="53C3350C" w14:textId="77777777" w:rsidR="009C0460" w:rsidRDefault="009C0460">
      <w:pPr>
        <w:ind w:left="1440"/>
        <w:rPr>
          <w:rFonts w:ascii="Helvetica Neue" w:eastAsia="Helvetica Neue" w:hAnsi="Helvetica Neue" w:cs="Helvetica Neue"/>
          <w:color w:val="2D3B45"/>
          <w:sz w:val="24"/>
          <w:szCs w:val="24"/>
        </w:rPr>
      </w:pPr>
    </w:p>
    <w:p w14:paraId="02D6E7CD" w14:textId="77777777" w:rsidR="009C0460" w:rsidRDefault="000A726D">
      <w:pPr>
        <w:rPr>
          <w:rFonts w:ascii="Helvetica Neue" w:eastAsia="Helvetica Neue" w:hAnsi="Helvetica Neue" w:cs="Helvetica Neue"/>
          <w:color w:val="2D3B45"/>
          <w:sz w:val="24"/>
          <w:szCs w:val="24"/>
        </w:rPr>
      </w:pPr>
      <w:r>
        <w:rPr>
          <w:rFonts w:ascii="Helvetica Neue" w:eastAsia="Helvetica Neue" w:hAnsi="Helvetica Neue" w:cs="Helvetica Neue"/>
          <w:color w:val="2D3B45"/>
          <w:sz w:val="24"/>
          <w:szCs w:val="24"/>
        </w:rPr>
        <w:t xml:space="preserve">There are tons of resources online on learning how to work with a </w:t>
      </w:r>
      <w:proofErr w:type="spellStart"/>
      <w:r>
        <w:rPr>
          <w:rFonts w:ascii="Helvetica Neue" w:eastAsia="Helvetica Neue" w:hAnsi="Helvetica Neue" w:cs="Helvetica Neue"/>
          <w:color w:val="2D3B45"/>
          <w:sz w:val="24"/>
          <w:szCs w:val="24"/>
        </w:rPr>
        <w:t>linux</w:t>
      </w:r>
      <w:proofErr w:type="spellEnd"/>
      <w:r>
        <w:rPr>
          <w:rFonts w:ascii="Helvetica Neue" w:eastAsia="Helvetica Neue" w:hAnsi="Helvetica Neue" w:cs="Helvetica Neue"/>
          <w:color w:val="2D3B45"/>
          <w:sz w:val="24"/>
          <w:szCs w:val="24"/>
        </w:rPr>
        <w:t xml:space="preserve">-based environment. If you haven’t had any exposure to </w:t>
      </w:r>
      <w:proofErr w:type="spellStart"/>
      <w:r>
        <w:rPr>
          <w:rFonts w:ascii="Helvetica Neue" w:eastAsia="Helvetica Neue" w:hAnsi="Helvetica Neue" w:cs="Helvetica Neue"/>
          <w:color w:val="2D3B45"/>
          <w:sz w:val="24"/>
          <w:szCs w:val="24"/>
        </w:rPr>
        <w:t>linux</w:t>
      </w:r>
      <w:proofErr w:type="spellEnd"/>
      <w:r>
        <w:rPr>
          <w:rFonts w:ascii="Helvetica Neue" w:eastAsia="Helvetica Neue" w:hAnsi="Helvetica Neue" w:cs="Helvetica Neue"/>
          <w:color w:val="2D3B45"/>
          <w:sz w:val="24"/>
          <w:szCs w:val="24"/>
        </w:rPr>
        <w:t xml:space="preserve"> before, these resources are good for absolute beginners. </w:t>
      </w:r>
    </w:p>
    <w:p w14:paraId="0987602B" w14:textId="77777777" w:rsidR="009C0460" w:rsidRDefault="009C0460">
      <w:pPr>
        <w:rPr>
          <w:rFonts w:ascii="Helvetica Neue" w:eastAsia="Helvetica Neue" w:hAnsi="Helvetica Neue" w:cs="Helvetica Neue"/>
          <w:color w:val="2D3B45"/>
          <w:sz w:val="24"/>
          <w:szCs w:val="24"/>
        </w:rPr>
      </w:pPr>
    </w:p>
    <w:p w14:paraId="29810A0C" w14:textId="77777777" w:rsidR="009C0460" w:rsidRDefault="000A726D">
      <w:pPr>
        <w:numPr>
          <w:ilvl w:val="0"/>
          <w:numId w:val="6"/>
        </w:numPr>
        <w:ind w:left="1100"/>
      </w:pPr>
      <w:hyperlink r:id="rId30">
        <w:r>
          <w:rPr>
            <w:rFonts w:ascii="Helvetica Neue" w:eastAsia="Helvetica Neue" w:hAnsi="Helvetica Neue" w:cs="Helvetica Neue"/>
            <w:b/>
            <w:color w:val="1155CC"/>
            <w:sz w:val="24"/>
            <w:szCs w:val="24"/>
            <w:u w:val="single"/>
          </w:rPr>
          <w:t>Linux Journey</w:t>
        </w:r>
      </w:hyperlink>
      <w:hyperlink r:id="rId31">
        <w:r>
          <w:rPr>
            <w:rFonts w:ascii="Helvetica Neue" w:eastAsia="Helvetica Neue" w:hAnsi="Helvetica Neue" w:cs="Helvetica Neue"/>
            <w:color w:val="1155CC"/>
            <w:sz w:val="24"/>
            <w:szCs w:val="24"/>
            <w:u w:val="single"/>
          </w:rPr>
          <w:t xml:space="preserve"> -- a free way to learn </w:t>
        </w:r>
        <w:proofErr w:type="spellStart"/>
        <w:r>
          <w:rPr>
            <w:rFonts w:ascii="Helvetica Neue" w:eastAsia="Helvetica Neue" w:hAnsi="Helvetica Neue" w:cs="Helvetica Neue"/>
            <w:color w:val="1155CC"/>
            <w:sz w:val="24"/>
            <w:szCs w:val="24"/>
            <w:u w:val="single"/>
          </w:rPr>
          <w:t>linux</w:t>
        </w:r>
        <w:proofErr w:type="spellEnd"/>
      </w:hyperlink>
    </w:p>
    <w:p w14:paraId="566B3036" w14:textId="77777777" w:rsidR="009C0460" w:rsidRDefault="000A726D">
      <w:pPr>
        <w:numPr>
          <w:ilvl w:val="0"/>
          <w:numId w:val="6"/>
        </w:numPr>
        <w:ind w:left="1100"/>
      </w:pPr>
      <w:hyperlink r:id="rId32">
        <w:r>
          <w:rPr>
            <w:rFonts w:ascii="Helvetica Neue" w:eastAsia="Helvetica Neue" w:hAnsi="Helvetica Neue" w:cs="Helvetica Neue"/>
            <w:b/>
            <w:color w:val="1155CC"/>
            <w:sz w:val="24"/>
            <w:szCs w:val="24"/>
            <w:u w:val="single"/>
          </w:rPr>
          <w:t>Interactive Wargames to practice command line</w:t>
        </w:r>
      </w:hyperlink>
      <w:r>
        <w:fldChar w:fldCharType="begin"/>
      </w:r>
      <w:r>
        <w:instrText xml:space="preserve"> HYPERLINK "https://overthewire.org/wargames/bandit/%C2%A0" </w:instrText>
      </w:r>
      <w:r>
        <w:fldChar w:fldCharType="separate"/>
      </w:r>
    </w:p>
    <w:p w14:paraId="69256B9B" w14:textId="77777777" w:rsidR="009C0460" w:rsidRDefault="000A726D">
      <w:pPr>
        <w:rPr>
          <w:rFonts w:ascii="Helvetica Neue" w:eastAsia="Helvetica Neue" w:hAnsi="Helvetica Neue" w:cs="Helvetica Neue"/>
          <w:b/>
          <w:color w:val="2D3B45"/>
        </w:rPr>
      </w:pPr>
      <w:r>
        <w:fldChar w:fldCharType="end"/>
      </w:r>
    </w:p>
    <w:p w14:paraId="5B9E15B0" w14:textId="77777777" w:rsidR="009C0460" w:rsidRDefault="000A726D">
      <w:pPr>
        <w:rPr>
          <w:rFonts w:ascii="Helvetica Neue" w:eastAsia="Helvetica Neue" w:hAnsi="Helvetica Neue" w:cs="Helvetica Neue"/>
          <w:b/>
          <w:color w:val="2D3B45"/>
        </w:rPr>
      </w:pPr>
      <w:r>
        <w:rPr>
          <w:rFonts w:ascii="Helvetica Neue" w:eastAsia="Helvetica Neue" w:hAnsi="Helvetica Neue" w:cs="Helvetica Neue"/>
          <w:b/>
          <w:color w:val="2D3B45"/>
        </w:rPr>
        <w:t>Expectations of this Course</w:t>
      </w:r>
    </w:p>
    <w:p w14:paraId="5AB2EEDB" w14:textId="77777777" w:rsidR="009C0460" w:rsidRDefault="000A726D">
      <w:pPr>
        <w:shd w:val="clear" w:color="auto" w:fill="FFFFFF"/>
        <w:spacing w:before="180" w:after="180"/>
        <w:rPr>
          <w:rFonts w:ascii="Helvetica Neue" w:eastAsia="Helvetica Neue" w:hAnsi="Helvetica Neue" w:cs="Helvetica Neue"/>
          <w:color w:val="2D3B45"/>
          <w:sz w:val="28"/>
          <w:szCs w:val="28"/>
        </w:rPr>
      </w:pPr>
      <w:r>
        <w:rPr>
          <w:rFonts w:ascii="Helvetica Neue" w:eastAsia="Helvetica Neue" w:hAnsi="Helvetica Neue" w:cs="Helvetica Neue"/>
          <w:color w:val="2D3B45"/>
          <w:sz w:val="24"/>
          <w:szCs w:val="24"/>
        </w:rPr>
        <w:lastRenderedPageBreak/>
        <w:t>In this course,</w:t>
      </w:r>
      <w:r>
        <w:rPr>
          <w:rFonts w:ascii="Helvetica Neue" w:eastAsia="Helvetica Neue" w:hAnsi="Helvetica Neue" w:cs="Helvetica Neue"/>
          <w:color w:val="2D3B45"/>
          <w:sz w:val="28"/>
          <w:szCs w:val="28"/>
        </w:rPr>
        <w:t xml:space="preserve"> students are expected to:</w:t>
      </w:r>
    </w:p>
    <w:p w14:paraId="1D82334F" w14:textId="77777777" w:rsidR="009C0460" w:rsidRDefault="000A726D">
      <w:pPr>
        <w:numPr>
          <w:ilvl w:val="0"/>
          <w:numId w:val="9"/>
        </w:numPr>
        <w:shd w:val="clear" w:color="auto" w:fill="FFFFFF"/>
        <w:ind w:left="1100"/>
      </w:pPr>
      <w:r>
        <w:rPr>
          <w:rFonts w:ascii="Helvetica Neue" w:eastAsia="Helvetica Neue" w:hAnsi="Helvetica Neue" w:cs="Helvetica Neue"/>
          <w:b/>
          <w:color w:val="2D3B45"/>
          <w:sz w:val="24"/>
          <w:szCs w:val="24"/>
        </w:rPr>
        <w:t>review the getting started page</w:t>
      </w:r>
      <w:r>
        <w:rPr>
          <w:rFonts w:ascii="Helvetica Neue" w:eastAsia="Helvetica Neue" w:hAnsi="Helvetica Neue" w:cs="Helvetica Neue"/>
          <w:color w:val="2D3B45"/>
          <w:sz w:val="24"/>
          <w:szCs w:val="24"/>
        </w:rPr>
        <w:t xml:space="preserve"> located in the course </w:t>
      </w:r>
      <w:proofErr w:type="gramStart"/>
      <w:r>
        <w:rPr>
          <w:rFonts w:ascii="Helvetica Neue" w:eastAsia="Helvetica Neue" w:hAnsi="Helvetica Neue" w:cs="Helvetica Neue"/>
          <w:color w:val="2D3B45"/>
          <w:sz w:val="24"/>
          <w:szCs w:val="24"/>
        </w:rPr>
        <w:t>modules;</w:t>
      </w:r>
      <w:proofErr w:type="gramEnd"/>
    </w:p>
    <w:p w14:paraId="26F718D2" w14:textId="77777777" w:rsidR="009C0460" w:rsidRDefault="000A726D">
      <w:pPr>
        <w:numPr>
          <w:ilvl w:val="0"/>
          <w:numId w:val="9"/>
        </w:numPr>
        <w:shd w:val="clear" w:color="auto" w:fill="FFFFFF"/>
        <w:ind w:left="1100"/>
      </w:pPr>
      <w:r>
        <w:rPr>
          <w:rFonts w:ascii="Helvetica Neue" w:eastAsia="Helvetica Neue" w:hAnsi="Helvetica Neue" w:cs="Helvetica Neue"/>
          <w:b/>
          <w:color w:val="2D3B45"/>
          <w:sz w:val="24"/>
          <w:szCs w:val="24"/>
        </w:rPr>
        <w:t>introduce yourself to the class</w:t>
      </w:r>
      <w:r>
        <w:rPr>
          <w:rFonts w:ascii="Helvetica Neue" w:eastAsia="Helvetica Neue" w:hAnsi="Helvetica Neue" w:cs="Helvetica Neue"/>
          <w:color w:val="2D3B45"/>
          <w:sz w:val="24"/>
          <w:szCs w:val="24"/>
        </w:rPr>
        <w:t xml:space="preserve"> during the first week by posting a self-introduction in the appropriate </w:t>
      </w:r>
      <w:proofErr w:type="gramStart"/>
      <w:r>
        <w:rPr>
          <w:rFonts w:ascii="Helvetica Neue" w:eastAsia="Helvetica Neue" w:hAnsi="Helvetica Neue" w:cs="Helvetica Neue"/>
          <w:color w:val="2D3B45"/>
          <w:sz w:val="24"/>
          <w:szCs w:val="24"/>
        </w:rPr>
        <w:t>discussion;</w:t>
      </w:r>
      <w:proofErr w:type="gramEnd"/>
    </w:p>
    <w:p w14:paraId="707FEFD3" w14:textId="77777777" w:rsidR="009C0460" w:rsidRDefault="000A726D">
      <w:pPr>
        <w:numPr>
          <w:ilvl w:val="0"/>
          <w:numId w:val="9"/>
        </w:numPr>
        <w:shd w:val="clear" w:color="auto" w:fill="FFFFFF"/>
        <w:ind w:left="1100"/>
      </w:pPr>
      <w:r>
        <w:rPr>
          <w:rFonts w:ascii="Helvetica Neue" w:eastAsia="Helvetica Neue" w:hAnsi="Helvetica Neue" w:cs="Helvetica Neue"/>
          <w:b/>
          <w:color w:val="2D3B45"/>
          <w:sz w:val="24"/>
          <w:szCs w:val="24"/>
        </w:rPr>
        <w:t>interact</w:t>
      </w:r>
      <w:r>
        <w:rPr>
          <w:rFonts w:ascii="Helvetica Neue" w:eastAsia="Helvetica Neue" w:hAnsi="Helvetica Neue" w:cs="Helvetica Neue"/>
          <w:color w:val="2D3B45"/>
          <w:sz w:val="24"/>
          <w:szCs w:val="24"/>
        </w:rPr>
        <w:t xml:space="preserve"> with instructor and </w:t>
      </w:r>
      <w:proofErr w:type="gramStart"/>
      <w:r>
        <w:rPr>
          <w:rFonts w:ascii="Helvetica Neue" w:eastAsia="Helvetica Neue" w:hAnsi="Helvetica Neue" w:cs="Helvetica Neue"/>
          <w:color w:val="2D3B45"/>
          <w:sz w:val="24"/>
          <w:szCs w:val="24"/>
        </w:rPr>
        <w:t>peers;</w:t>
      </w:r>
      <w:proofErr w:type="gramEnd"/>
    </w:p>
    <w:p w14:paraId="7720730D" w14:textId="77777777" w:rsidR="009C0460" w:rsidRDefault="000A726D">
      <w:pPr>
        <w:numPr>
          <w:ilvl w:val="0"/>
          <w:numId w:val="9"/>
        </w:numPr>
        <w:shd w:val="clear" w:color="auto" w:fill="FFFFFF"/>
        <w:ind w:left="1100"/>
      </w:pPr>
      <w:r>
        <w:rPr>
          <w:rFonts w:ascii="Helvetica Neue" w:eastAsia="Helvetica Neue" w:hAnsi="Helvetica Neue" w:cs="Helvetica Neue"/>
          <w:b/>
          <w:color w:val="2D3B45"/>
          <w:sz w:val="24"/>
          <w:szCs w:val="24"/>
        </w:rPr>
        <w:t>review</w:t>
      </w:r>
      <w:r>
        <w:rPr>
          <w:rFonts w:ascii="Helvetica Neue" w:eastAsia="Helvetica Neue" w:hAnsi="Helvetica Neue" w:cs="Helvetica Neue"/>
          <w:color w:val="2D3B45"/>
          <w:sz w:val="24"/>
          <w:szCs w:val="24"/>
        </w:rPr>
        <w:t xml:space="preserve"> and follow the course calendar and weekly </w:t>
      </w:r>
      <w:proofErr w:type="gramStart"/>
      <w:r>
        <w:rPr>
          <w:rFonts w:ascii="Helvetica Neue" w:eastAsia="Helvetica Neue" w:hAnsi="Helvetica Neue" w:cs="Helvetica Neue"/>
          <w:color w:val="2D3B45"/>
          <w:sz w:val="24"/>
          <w:szCs w:val="24"/>
        </w:rPr>
        <w:t>outlines;</w:t>
      </w:r>
      <w:proofErr w:type="gramEnd"/>
    </w:p>
    <w:p w14:paraId="32EAAE3D" w14:textId="77777777" w:rsidR="009C0460" w:rsidRDefault="000A726D">
      <w:pPr>
        <w:numPr>
          <w:ilvl w:val="0"/>
          <w:numId w:val="9"/>
        </w:numPr>
        <w:shd w:val="clear" w:color="auto" w:fill="FFFFFF"/>
        <w:ind w:left="1100"/>
      </w:pPr>
      <w:r>
        <w:rPr>
          <w:rFonts w:ascii="Helvetica Neue" w:eastAsia="Helvetica Neue" w:hAnsi="Helvetica Neue" w:cs="Helvetica Neue"/>
          <w:b/>
          <w:color w:val="2D3B45"/>
          <w:sz w:val="24"/>
          <w:szCs w:val="24"/>
        </w:rPr>
        <w:t>log in</w:t>
      </w:r>
      <w:r>
        <w:rPr>
          <w:rFonts w:ascii="Helvetica Neue" w:eastAsia="Helvetica Neue" w:hAnsi="Helvetica Neue" w:cs="Helvetica Neue"/>
          <w:color w:val="2D3B45"/>
          <w:sz w:val="24"/>
          <w:szCs w:val="24"/>
        </w:rPr>
        <w:t xml:space="preserve"> to the course 3</w:t>
      </w:r>
      <w:r>
        <w:rPr>
          <w:rFonts w:ascii="Helvetica Neue" w:eastAsia="Helvetica Neue" w:hAnsi="Helvetica Neue" w:cs="Helvetica Neue"/>
          <w:b/>
          <w:color w:val="2D3B45"/>
          <w:sz w:val="24"/>
          <w:szCs w:val="24"/>
        </w:rPr>
        <w:t xml:space="preserve"> times </w:t>
      </w:r>
      <w:r>
        <w:rPr>
          <w:rFonts w:ascii="Helvetica Neue" w:eastAsia="Helvetica Neue" w:hAnsi="Helvetica Neue" w:cs="Helvetica Neue"/>
          <w:color w:val="2D3B45"/>
          <w:sz w:val="24"/>
          <w:szCs w:val="24"/>
        </w:rPr>
        <w:t xml:space="preserve">per </w:t>
      </w:r>
      <w:proofErr w:type="gramStart"/>
      <w:r>
        <w:rPr>
          <w:rFonts w:ascii="Helvetica Neue" w:eastAsia="Helvetica Neue" w:hAnsi="Helvetica Neue" w:cs="Helvetica Neue"/>
          <w:color w:val="2D3B45"/>
          <w:sz w:val="24"/>
          <w:szCs w:val="24"/>
        </w:rPr>
        <w:t>week;</w:t>
      </w:r>
      <w:proofErr w:type="gramEnd"/>
    </w:p>
    <w:p w14:paraId="702B1F04" w14:textId="77777777" w:rsidR="009C0460" w:rsidRDefault="000A726D">
      <w:pPr>
        <w:numPr>
          <w:ilvl w:val="0"/>
          <w:numId w:val="9"/>
        </w:numPr>
        <w:shd w:val="clear" w:color="auto" w:fill="FFFFFF"/>
        <w:ind w:left="1100"/>
      </w:pPr>
      <w:r>
        <w:rPr>
          <w:rFonts w:ascii="Helvetica Neue" w:eastAsia="Helvetica Neue" w:hAnsi="Helvetica Neue" w:cs="Helvetica Neue"/>
          <w:b/>
          <w:color w:val="2D3B45"/>
          <w:sz w:val="24"/>
          <w:szCs w:val="24"/>
        </w:rPr>
        <w:t xml:space="preserve">No late work will be </w:t>
      </w:r>
      <w:proofErr w:type="gramStart"/>
      <w:r>
        <w:rPr>
          <w:rFonts w:ascii="Helvetica Neue" w:eastAsia="Helvetica Neue" w:hAnsi="Helvetica Neue" w:cs="Helvetica Neue"/>
          <w:b/>
          <w:color w:val="2D3B45"/>
          <w:sz w:val="24"/>
          <w:szCs w:val="24"/>
        </w:rPr>
        <w:t>accepted;</w:t>
      </w:r>
      <w:proofErr w:type="gramEnd"/>
    </w:p>
    <w:p w14:paraId="4151D9E2" w14:textId="77777777" w:rsidR="009C0460" w:rsidRDefault="000A726D">
      <w:pPr>
        <w:numPr>
          <w:ilvl w:val="0"/>
          <w:numId w:val="9"/>
        </w:numPr>
        <w:shd w:val="clear" w:color="auto" w:fill="FFFFFF"/>
        <w:ind w:left="1100"/>
      </w:pPr>
      <w:r>
        <w:rPr>
          <w:rFonts w:ascii="Helvetica Neue" w:eastAsia="Helvetica Neue" w:hAnsi="Helvetica Neue" w:cs="Helvetica Neue"/>
          <w:b/>
          <w:color w:val="2D3B45"/>
          <w:sz w:val="24"/>
          <w:szCs w:val="24"/>
        </w:rPr>
        <w:t>respond</w:t>
      </w:r>
      <w:r>
        <w:rPr>
          <w:rFonts w:ascii="Helvetica Neue" w:eastAsia="Helvetica Neue" w:hAnsi="Helvetica Neue" w:cs="Helvetica Neue"/>
          <w:color w:val="2D3B45"/>
          <w:sz w:val="24"/>
          <w:szCs w:val="24"/>
        </w:rPr>
        <w:t xml:space="preserve"> to </w:t>
      </w:r>
      <w:r>
        <w:rPr>
          <w:rFonts w:ascii="Helvetica Neue" w:eastAsia="Helvetica Neue" w:hAnsi="Helvetica Neue" w:cs="Helvetica Neue"/>
          <w:b/>
          <w:color w:val="2D3B45"/>
          <w:sz w:val="24"/>
          <w:szCs w:val="24"/>
        </w:rPr>
        <w:t>emails</w:t>
      </w:r>
      <w:r>
        <w:rPr>
          <w:rFonts w:ascii="Helvetica Neue" w:eastAsia="Helvetica Neue" w:hAnsi="Helvetica Neue" w:cs="Helvetica Neue"/>
          <w:color w:val="2D3B45"/>
          <w:sz w:val="24"/>
          <w:szCs w:val="24"/>
        </w:rPr>
        <w:t xml:space="preserve"> within 2</w:t>
      </w:r>
      <w:r>
        <w:rPr>
          <w:rFonts w:ascii="Helvetica Neue" w:eastAsia="Helvetica Neue" w:hAnsi="Helvetica Neue" w:cs="Helvetica Neue"/>
          <w:b/>
          <w:color w:val="2D3B45"/>
          <w:sz w:val="24"/>
          <w:szCs w:val="24"/>
        </w:rPr>
        <w:t xml:space="preserve"> </w:t>
      </w:r>
      <w:proofErr w:type="gramStart"/>
      <w:r>
        <w:rPr>
          <w:rFonts w:ascii="Helvetica Neue" w:eastAsia="Helvetica Neue" w:hAnsi="Helvetica Neue" w:cs="Helvetica Neue"/>
          <w:b/>
          <w:color w:val="2D3B45"/>
          <w:sz w:val="24"/>
          <w:szCs w:val="24"/>
        </w:rPr>
        <w:t>days;</w:t>
      </w:r>
      <w:proofErr w:type="gramEnd"/>
    </w:p>
    <w:p w14:paraId="7C208FA2" w14:textId="77777777" w:rsidR="009C0460" w:rsidRDefault="000A726D">
      <w:pPr>
        <w:numPr>
          <w:ilvl w:val="0"/>
          <w:numId w:val="9"/>
        </w:numPr>
        <w:shd w:val="clear" w:color="auto" w:fill="FFFFFF"/>
        <w:ind w:left="1100"/>
      </w:pPr>
      <w:r>
        <w:rPr>
          <w:rFonts w:ascii="Helvetica Neue" w:eastAsia="Helvetica Neue" w:hAnsi="Helvetica Neue" w:cs="Helvetica Neue"/>
          <w:b/>
          <w:color w:val="2D3B45"/>
          <w:sz w:val="24"/>
          <w:szCs w:val="24"/>
        </w:rPr>
        <w:t>submit</w:t>
      </w:r>
      <w:r>
        <w:rPr>
          <w:rFonts w:ascii="Helvetica Neue" w:eastAsia="Helvetica Neue" w:hAnsi="Helvetica Neue" w:cs="Helvetica Neue"/>
          <w:color w:val="2D3B45"/>
          <w:sz w:val="24"/>
          <w:szCs w:val="24"/>
        </w:rPr>
        <w:t xml:space="preserve"> assignments by the corresponding deadline.</w:t>
      </w:r>
    </w:p>
    <w:p w14:paraId="08334692" w14:textId="77777777" w:rsidR="009C0460" w:rsidRDefault="000A726D">
      <w:pPr>
        <w:numPr>
          <w:ilvl w:val="0"/>
          <w:numId w:val="9"/>
        </w:numPr>
        <w:shd w:val="clear" w:color="auto" w:fill="FFFFFF"/>
        <w:spacing w:after="100"/>
        <w:ind w:left="1100"/>
      </w:pPr>
      <w:r>
        <w:rPr>
          <w:rFonts w:ascii="Helvetica Neue" w:eastAsia="Helvetica Neue" w:hAnsi="Helvetica Neue" w:cs="Helvetica Neue"/>
          <w:b/>
          <w:color w:val="2D3B45"/>
          <w:sz w:val="24"/>
          <w:szCs w:val="24"/>
        </w:rPr>
        <w:t>communicate</w:t>
      </w:r>
      <w:r>
        <w:rPr>
          <w:rFonts w:ascii="Helvetica Neue" w:eastAsia="Helvetica Neue" w:hAnsi="Helvetica Neue" w:cs="Helvetica Neue"/>
          <w:color w:val="2D3B45"/>
          <w:sz w:val="24"/>
          <w:szCs w:val="24"/>
        </w:rPr>
        <w:t xml:space="preserve"> effectively (at least 24 hours) for exam accommodation in case getting </w:t>
      </w:r>
      <w:proofErr w:type="gramStart"/>
      <w:r>
        <w:rPr>
          <w:rFonts w:ascii="Helvetica Neue" w:eastAsia="Helvetica Neue" w:hAnsi="Helvetica Neue" w:cs="Helvetica Neue"/>
          <w:color w:val="2D3B45"/>
          <w:sz w:val="24"/>
          <w:szCs w:val="24"/>
        </w:rPr>
        <w:t>sick</w:t>
      </w:r>
      <w:proofErr w:type="gramEnd"/>
    </w:p>
    <w:p w14:paraId="32270750" w14:textId="77777777" w:rsidR="009C0460" w:rsidRDefault="000A726D">
      <w:pPr>
        <w:pStyle w:val="Heading4"/>
        <w:keepNext w:val="0"/>
        <w:keepLines w:val="0"/>
        <w:shd w:val="clear" w:color="auto" w:fill="FFFFFF"/>
        <w:spacing w:before="100" w:after="100" w:line="360" w:lineRule="auto"/>
        <w:rPr>
          <w:rFonts w:ascii="Helvetica Neue" w:eastAsia="Helvetica Neue" w:hAnsi="Helvetica Neue" w:cs="Helvetica Neue"/>
          <w:color w:val="2D3B45"/>
          <w:sz w:val="28"/>
          <w:szCs w:val="28"/>
        </w:rPr>
      </w:pPr>
      <w:bookmarkStart w:id="6" w:name="_heading=h.1t3h5sf" w:colFirst="0" w:colLast="0"/>
      <w:bookmarkEnd w:id="6"/>
      <w:r>
        <w:rPr>
          <w:rFonts w:ascii="Helvetica Neue" w:eastAsia="Helvetica Neue" w:hAnsi="Helvetica Neue" w:cs="Helvetica Neue"/>
          <w:color w:val="2D3B45"/>
          <w:sz w:val="28"/>
          <w:szCs w:val="28"/>
        </w:rPr>
        <w:t>The instructor will:</w:t>
      </w:r>
    </w:p>
    <w:p w14:paraId="1E504B5A" w14:textId="77777777" w:rsidR="009C0460" w:rsidRDefault="000A726D">
      <w:pPr>
        <w:numPr>
          <w:ilvl w:val="0"/>
          <w:numId w:val="10"/>
        </w:numPr>
        <w:shd w:val="clear" w:color="auto" w:fill="FFFFFF"/>
        <w:ind w:left="1100"/>
      </w:pPr>
      <w:r>
        <w:rPr>
          <w:rFonts w:ascii="Helvetica Neue" w:eastAsia="Helvetica Neue" w:hAnsi="Helvetica Neue" w:cs="Helvetica Neue"/>
          <w:color w:val="2D3B45"/>
          <w:sz w:val="24"/>
          <w:szCs w:val="24"/>
        </w:rPr>
        <w:t xml:space="preserve">log in to the course four times each </w:t>
      </w:r>
      <w:proofErr w:type="gramStart"/>
      <w:r>
        <w:rPr>
          <w:rFonts w:ascii="Helvetica Neue" w:eastAsia="Helvetica Neue" w:hAnsi="Helvetica Neue" w:cs="Helvetica Neue"/>
          <w:color w:val="2D3B45"/>
          <w:sz w:val="24"/>
          <w:szCs w:val="24"/>
        </w:rPr>
        <w:t>week;</w:t>
      </w:r>
      <w:proofErr w:type="gramEnd"/>
    </w:p>
    <w:p w14:paraId="09677385" w14:textId="77777777" w:rsidR="009C0460" w:rsidRDefault="000A726D">
      <w:pPr>
        <w:numPr>
          <w:ilvl w:val="0"/>
          <w:numId w:val="10"/>
        </w:numPr>
        <w:shd w:val="clear" w:color="auto" w:fill="FFFFFF"/>
        <w:ind w:left="1100"/>
      </w:pPr>
      <w:r>
        <w:rPr>
          <w:rFonts w:ascii="Helvetica Neue" w:eastAsia="Helvetica Neue" w:hAnsi="Helvetica Neue" w:cs="Helvetica Neue"/>
          <w:color w:val="2D3B45"/>
          <w:sz w:val="24"/>
          <w:szCs w:val="24"/>
        </w:rPr>
        <w:t xml:space="preserve">respond to </w:t>
      </w:r>
      <w:r>
        <w:rPr>
          <w:rFonts w:ascii="Helvetica Neue" w:eastAsia="Helvetica Neue" w:hAnsi="Helvetica Neue" w:cs="Helvetica Neue"/>
          <w:b/>
          <w:color w:val="2D3B45"/>
          <w:sz w:val="24"/>
          <w:szCs w:val="24"/>
        </w:rPr>
        <w:t>emails</w:t>
      </w:r>
      <w:r>
        <w:rPr>
          <w:rFonts w:ascii="Helvetica Neue" w:eastAsia="Helvetica Neue" w:hAnsi="Helvetica Neue" w:cs="Helvetica Neue"/>
          <w:color w:val="2D3B45"/>
          <w:sz w:val="24"/>
          <w:szCs w:val="24"/>
        </w:rPr>
        <w:t xml:space="preserve"> within 48</w:t>
      </w:r>
      <w:r>
        <w:rPr>
          <w:rFonts w:ascii="Helvetica Neue" w:eastAsia="Helvetica Neue" w:hAnsi="Helvetica Neue" w:cs="Helvetica Neue"/>
          <w:b/>
          <w:color w:val="2D3B45"/>
          <w:sz w:val="24"/>
          <w:szCs w:val="24"/>
        </w:rPr>
        <w:t xml:space="preserve"> </w:t>
      </w:r>
      <w:proofErr w:type="gramStart"/>
      <w:r>
        <w:rPr>
          <w:rFonts w:ascii="Helvetica Neue" w:eastAsia="Helvetica Neue" w:hAnsi="Helvetica Neue" w:cs="Helvetica Neue"/>
          <w:b/>
          <w:color w:val="2D3B45"/>
          <w:sz w:val="24"/>
          <w:szCs w:val="24"/>
        </w:rPr>
        <w:t>hours</w:t>
      </w:r>
      <w:r>
        <w:rPr>
          <w:rFonts w:ascii="Helvetica Neue" w:eastAsia="Helvetica Neue" w:hAnsi="Helvetica Neue" w:cs="Helvetica Neue"/>
          <w:color w:val="2D3B45"/>
          <w:sz w:val="24"/>
          <w:szCs w:val="24"/>
        </w:rPr>
        <w:t>;</w:t>
      </w:r>
      <w:proofErr w:type="gramEnd"/>
    </w:p>
    <w:p w14:paraId="60C77527" w14:textId="77777777" w:rsidR="009C0460" w:rsidRDefault="000A726D">
      <w:pPr>
        <w:numPr>
          <w:ilvl w:val="0"/>
          <w:numId w:val="10"/>
        </w:numPr>
        <w:shd w:val="clear" w:color="auto" w:fill="FFFFFF"/>
        <w:spacing w:after="100"/>
        <w:ind w:left="1100"/>
      </w:pPr>
      <w:r>
        <w:rPr>
          <w:rFonts w:ascii="Helvetica Neue" w:eastAsia="Helvetica Neue" w:hAnsi="Helvetica Neue" w:cs="Helvetica Neue"/>
          <w:color w:val="2D3B45"/>
          <w:sz w:val="24"/>
          <w:szCs w:val="24"/>
        </w:rPr>
        <w:t>grade assignments within two</w:t>
      </w:r>
      <w:r>
        <w:rPr>
          <w:rFonts w:ascii="Helvetica Neue" w:eastAsia="Helvetica Neue" w:hAnsi="Helvetica Neue" w:cs="Helvetica Neue"/>
          <w:b/>
          <w:color w:val="2D3B45"/>
          <w:sz w:val="24"/>
          <w:szCs w:val="24"/>
        </w:rPr>
        <w:t xml:space="preserve"> days</w:t>
      </w:r>
      <w:r>
        <w:rPr>
          <w:rFonts w:ascii="Helvetica Neue" w:eastAsia="Helvetica Neue" w:hAnsi="Helvetica Neue" w:cs="Helvetica Neue"/>
          <w:color w:val="2D3B45"/>
          <w:sz w:val="24"/>
          <w:szCs w:val="24"/>
        </w:rPr>
        <w:t xml:space="preserve"> of the assignment deadline.</w:t>
      </w:r>
    </w:p>
    <w:p w14:paraId="5EE65014" w14:textId="77777777" w:rsidR="009C0460" w:rsidRDefault="009C0460">
      <w:pPr>
        <w:pStyle w:val="Heading2"/>
        <w:keepNext w:val="0"/>
        <w:keepLines w:val="0"/>
        <w:shd w:val="clear" w:color="auto" w:fill="FFFFFF"/>
        <w:spacing w:before="100" w:after="100" w:line="360" w:lineRule="auto"/>
        <w:rPr>
          <w:rFonts w:ascii="Helvetica Neue" w:eastAsia="Helvetica Neue" w:hAnsi="Helvetica Neue" w:cs="Helvetica Neue"/>
          <w:color w:val="2D3B45"/>
          <w:sz w:val="24"/>
          <w:szCs w:val="24"/>
        </w:rPr>
      </w:pPr>
      <w:bookmarkStart w:id="7" w:name="_heading=h.4d34og8" w:colFirst="0" w:colLast="0"/>
      <w:bookmarkEnd w:id="7"/>
    </w:p>
    <w:p w14:paraId="449AF338" w14:textId="77777777" w:rsidR="009C0460" w:rsidRDefault="000A726D">
      <w:pPr>
        <w:pStyle w:val="Heading3"/>
        <w:keepNext w:val="0"/>
        <w:keepLines w:val="0"/>
        <w:shd w:val="clear" w:color="auto" w:fill="FFFFFF"/>
        <w:spacing w:before="100" w:after="100" w:line="360" w:lineRule="auto"/>
        <w:rPr>
          <w:rFonts w:ascii="Helvetica Neue" w:eastAsia="Helvetica Neue" w:hAnsi="Helvetica Neue" w:cs="Helvetica Neue"/>
          <w:b/>
          <w:color w:val="2D3B45"/>
        </w:rPr>
      </w:pPr>
      <w:bookmarkStart w:id="8" w:name="_heading=h.2s8eyo1" w:colFirst="0" w:colLast="0"/>
      <w:bookmarkEnd w:id="8"/>
      <w:r>
        <w:rPr>
          <w:rFonts w:ascii="Helvetica Neue" w:eastAsia="Helvetica Neue" w:hAnsi="Helvetica Neue" w:cs="Helvetica Neue"/>
          <w:b/>
          <w:color w:val="2D3B45"/>
        </w:rPr>
        <w:t>Needed Software</w:t>
      </w:r>
    </w:p>
    <w:p w14:paraId="07719106" w14:textId="77777777" w:rsidR="009C0460" w:rsidRDefault="000A726D">
      <w:pPr>
        <w:shd w:val="clear" w:color="auto" w:fill="FFFFFF"/>
        <w:spacing w:before="180" w:after="180"/>
        <w:rPr>
          <w:rFonts w:ascii="Helvetica Neue" w:eastAsia="Helvetica Neue" w:hAnsi="Helvetica Neue" w:cs="Helvetica Neue"/>
          <w:color w:val="3344DD"/>
          <w:sz w:val="28"/>
          <w:szCs w:val="28"/>
          <w:u w:val="single"/>
        </w:rPr>
      </w:pPr>
      <w:r>
        <w:rPr>
          <w:rFonts w:ascii="Helvetica Neue" w:eastAsia="Helvetica Neue" w:hAnsi="Helvetica Neue" w:cs="Helvetica Neue"/>
          <w:color w:val="2D3B45"/>
          <w:sz w:val="28"/>
          <w:szCs w:val="28"/>
        </w:rPr>
        <w:t xml:space="preserve"> The reference operating system for this course is ubuntu 22 LTS. The lab environment machines are also Ubuntu OS. You can rely on SSH or </w:t>
      </w:r>
      <w:r>
        <w:fldChar w:fldCharType="begin"/>
      </w:r>
      <w:r>
        <w:instrText xml:space="preserve"> HYPERLINK "https://www.putty.org/" </w:instrText>
      </w:r>
      <w:r>
        <w:fldChar w:fldCharType="separate"/>
      </w:r>
      <w:proofErr w:type="gramStart"/>
      <w:r>
        <w:rPr>
          <w:rFonts w:ascii="Helvetica Neue" w:eastAsia="Helvetica Neue" w:hAnsi="Helvetica Neue" w:cs="Helvetica Neue"/>
          <w:color w:val="3344DD"/>
          <w:sz w:val="28"/>
          <w:szCs w:val="28"/>
          <w:u w:val="single"/>
        </w:rPr>
        <w:t>PuTTY</w:t>
      </w:r>
      <w:proofErr w:type="gramEnd"/>
    </w:p>
    <w:p w14:paraId="2AD55950" w14:textId="77777777" w:rsidR="009C0460" w:rsidRDefault="000A726D">
      <w:pPr>
        <w:shd w:val="clear" w:color="auto" w:fill="FFFFFF"/>
        <w:spacing w:before="180" w:after="180"/>
        <w:rPr>
          <w:rFonts w:ascii="Helvetica Neue" w:eastAsia="Helvetica Neue" w:hAnsi="Helvetica Neue" w:cs="Helvetica Neue"/>
          <w:color w:val="3344DD"/>
          <w:sz w:val="28"/>
          <w:szCs w:val="28"/>
          <w:u w:val="single"/>
        </w:rPr>
      </w:pPr>
      <w:r>
        <w:fldChar w:fldCharType="end"/>
      </w:r>
      <w:r>
        <w:rPr>
          <w:rFonts w:ascii="Helvetica Neue" w:eastAsia="Helvetica Neue" w:hAnsi="Helvetica Neue" w:cs="Helvetica Neue"/>
          <w:color w:val="2D3B45"/>
          <w:sz w:val="28"/>
          <w:szCs w:val="28"/>
        </w:rPr>
        <w:t xml:space="preserve"> to get a remote command line on the lab environment, but you run the risk of </w:t>
      </w:r>
      <w:proofErr w:type="spellStart"/>
      <w:r>
        <w:rPr>
          <w:rFonts w:ascii="Helvetica Neue" w:eastAsia="Helvetica Neue" w:hAnsi="Helvetica Neue" w:cs="Helvetica Neue"/>
          <w:color w:val="2D3B45"/>
          <w:sz w:val="28"/>
          <w:szCs w:val="28"/>
        </w:rPr>
        <w:t>Wifi</w:t>
      </w:r>
      <w:proofErr w:type="spellEnd"/>
      <w:r>
        <w:rPr>
          <w:rFonts w:ascii="Helvetica Neue" w:eastAsia="Helvetica Neue" w:hAnsi="Helvetica Neue" w:cs="Helvetica Neue"/>
          <w:color w:val="2D3B45"/>
          <w:sz w:val="28"/>
          <w:szCs w:val="28"/>
        </w:rPr>
        <w:t xml:space="preserve"> connection issues leaving you unable to work. macOS users should be able to use the default Mac command line and </w:t>
      </w:r>
      <w:hyperlink r:id="rId33">
        <w:r>
          <w:rPr>
            <w:rFonts w:ascii="Helvetica Neue" w:eastAsia="Helvetica Neue" w:hAnsi="Helvetica Neue" w:cs="Helvetica Neue"/>
            <w:color w:val="3344DD"/>
            <w:sz w:val="28"/>
            <w:szCs w:val="28"/>
            <w:u w:val="single"/>
          </w:rPr>
          <w:t>Homebrew</w:t>
        </w:r>
      </w:hyperlink>
      <w:r>
        <w:rPr>
          <w:rFonts w:ascii="Helvetica Neue" w:eastAsia="Helvetica Neue" w:hAnsi="Helvetica Neue" w:cs="Helvetica Neue"/>
          <w:color w:val="2D3B45"/>
          <w:sz w:val="28"/>
          <w:szCs w:val="28"/>
        </w:rPr>
        <w:t xml:space="preserve">; Windows users can install Linux in a virtual machine, or, if you have a recent version of Windows 10, you can install </w:t>
      </w:r>
      <w:r>
        <w:fldChar w:fldCharType="begin"/>
      </w:r>
      <w:r>
        <w:instrText xml:space="preserve"> HYPERLINK "https://docs.microsoft.com/en-us/windows/wsl/install-win10" </w:instrText>
      </w:r>
      <w:r>
        <w:fldChar w:fldCharType="separate"/>
      </w:r>
      <w:r>
        <w:rPr>
          <w:rFonts w:ascii="Helvetica Neue" w:eastAsia="Helvetica Neue" w:hAnsi="Helvetica Neue" w:cs="Helvetica Neue"/>
          <w:color w:val="3344DD"/>
          <w:sz w:val="28"/>
          <w:szCs w:val="28"/>
          <w:u w:val="single"/>
        </w:rPr>
        <w:t>the Windows Subsystem for Linux (WSL) and then download a copy of Ubuntu right from the Windows Store.</w:t>
      </w:r>
    </w:p>
    <w:p w14:paraId="55D02C80" w14:textId="77777777" w:rsidR="009C0460" w:rsidRDefault="000A726D">
      <w:pPr>
        <w:shd w:val="clear" w:color="auto" w:fill="FFFFFF"/>
        <w:spacing w:before="180" w:after="180"/>
        <w:rPr>
          <w:rFonts w:ascii="Helvetica Neue" w:eastAsia="Helvetica Neue" w:hAnsi="Helvetica Neue" w:cs="Helvetica Neue"/>
          <w:color w:val="2D3B45"/>
          <w:sz w:val="28"/>
          <w:szCs w:val="28"/>
        </w:rPr>
      </w:pPr>
      <w:r>
        <w:fldChar w:fldCharType="end"/>
      </w:r>
      <w:r>
        <w:rPr>
          <w:rFonts w:ascii="Helvetica Neue" w:eastAsia="Helvetica Neue" w:hAnsi="Helvetica Neue" w:cs="Helvetica Neue"/>
          <w:color w:val="2D3B45"/>
          <w:sz w:val="28"/>
          <w:szCs w:val="28"/>
        </w:rPr>
        <w:t>.</w:t>
      </w:r>
    </w:p>
    <w:p w14:paraId="2E480D8E" w14:textId="77777777" w:rsidR="009C0460" w:rsidRDefault="000A726D">
      <w:pPr>
        <w:pStyle w:val="Heading3"/>
        <w:keepNext w:val="0"/>
        <w:keepLines w:val="0"/>
        <w:shd w:val="clear" w:color="auto" w:fill="FFFFFF"/>
        <w:spacing w:before="100" w:after="100" w:line="360" w:lineRule="auto"/>
        <w:rPr>
          <w:rFonts w:ascii="Helvetica Neue" w:eastAsia="Helvetica Neue" w:hAnsi="Helvetica Neue" w:cs="Helvetica Neue"/>
          <w:b/>
          <w:color w:val="2D3B45"/>
        </w:rPr>
      </w:pPr>
      <w:bookmarkStart w:id="9" w:name="_heading=h.17dp8vu" w:colFirst="0" w:colLast="0"/>
      <w:bookmarkEnd w:id="9"/>
      <w:r>
        <w:rPr>
          <w:rFonts w:ascii="Helvetica Neue" w:eastAsia="Helvetica Neue" w:hAnsi="Helvetica Neue" w:cs="Helvetica Neue"/>
          <w:b/>
          <w:color w:val="2D3B45"/>
        </w:rPr>
        <w:t>Course Communication</w:t>
      </w:r>
    </w:p>
    <w:p w14:paraId="1D3CDF5F" w14:textId="77777777" w:rsidR="009C0460" w:rsidRDefault="000A726D">
      <w:pPr>
        <w:shd w:val="clear" w:color="auto" w:fill="FFFFFF"/>
        <w:spacing w:before="180" w:after="180"/>
        <w:rPr>
          <w:rFonts w:ascii="Helvetica Neue" w:eastAsia="Helvetica Neue" w:hAnsi="Helvetica Neue" w:cs="Helvetica Neue"/>
          <w:color w:val="2D3B45"/>
          <w:sz w:val="24"/>
          <w:szCs w:val="24"/>
        </w:rPr>
      </w:pPr>
      <w:r>
        <w:rPr>
          <w:rFonts w:ascii="Helvetica Neue" w:eastAsia="Helvetica Neue" w:hAnsi="Helvetica Neue" w:cs="Helvetica Neue"/>
          <w:color w:val="2D3B45"/>
          <w:sz w:val="24"/>
          <w:szCs w:val="24"/>
        </w:rPr>
        <w:t xml:space="preserve">Communication in this course will take place via the Canvas Inbox and Piazza forum. Check out the </w:t>
      </w:r>
      <w:hyperlink r:id="rId34" w:anchor="U383696">
        <w:r>
          <w:rPr>
            <w:rFonts w:ascii="Helvetica Neue" w:eastAsia="Helvetica Neue" w:hAnsi="Helvetica Neue" w:cs="Helvetica Neue"/>
            <w:color w:val="3344DD"/>
            <w:sz w:val="24"/>
            <w:szCs w:val="24"/>
            <w:u w:val="single"/>
          </w:rPr>
          <w:t>Canvas Conversations Tutorial</w:t>
        </w:r>
      </w:hyperlink>
      <w:r>
        <w:rPr>
          <w:rFonts w:ascii="Helvetica Neue" w:eastAsia="Helvetica Neue" w:hAnsi="Helvetica Neue" w:cs="Helvetica Neue"/>
          <w:color w:val="2D3B45"/>
          <w:sz w:val="24"/>
          <w:szCs w:val="24"/>
        </w:rPr>
        <w:t xml:space="preserve"> or </w:t>
      </w:r>
      <w:hyperlink r:id="rId35">
        <w:r>
          <w:rPr>
            <w:rFonts w:ascii="Helvetica Neue" w:eastAsia="Helvetica Neue" w:hAnsi="Helvetica Neue" w:cs="Helvetica Neue"/>
            <w:color w:val="3344DD"/>
            <w:sz w:val="24"/>
            <w:szCs w:val="24"/>
            <w:u w:val="single"/>
          </w:rPr>
          <w:t>Canvas Guide</w:t>
        </w:r>
      </w:hyperlink>
      <w:r>
        <w:rPr>
          <w:rFonts w:ascii="Helvetica Neue" w:eastAsia="Helvetica Neue" w:hAnsi="Helvetica Neue" w:cs="Helvetica Neue"/>
          <w:color w:val="2D3B45"/>
          <w:sz w:val="24"/>
          <w:szCs w:val="24"/>
        </w:rPr>
        <w:t xml:space="preserve"> to learn how </w:t>
      </w:r>
      <w:r>
        <w:rPr>
          <w:rFonts w:ascii="Helvetica Neue" w:eastAsia="Helvetica Neue" w:hAnsi="Helvetica Neue" w:cs="Helvetica Neue"/>
          <w:color w:val="2D3B45"/>
          <w:sz w:val="24"/>
          <w:szCs w:val="24"/>
        </w:rPr>
        <w:lastRenderedPageBreak/>
        <w:t>to communicate with your instructor and peers using Announcements, Discussions, and the Inbox. I will respond to all correspondences within</w:t>
      </w:r>
      <w:r>
        <w:rPr>
          <w:rFonts w:ascii="Helvetica Neue" w:eastAsia="Helvetica Neue" w:hAnsi="Helvetica Neue" w:cs="Helvetica Neue"/>
          <w:b/>
          <w:color w:val="2D3B45"/>
          <w:sz w:val="24"/>
          <w:szCs w:val="24"/>
        </w:rPr>
        <w:t xml:space="preserve"> 24 hours</w:t>
      </w:r>
      <w:r>
        <w:rPr>
          <w:rFonts w:ascii="Helvetica Neue" w:eastAsia="Helvetica Neue" w:hAnsi="Helvetica Neue" w:cs="Helvetica Neue"/>
          <w:color w:val="2D3B45"/>
          <w:sz w:val="24"/>
          <w:szCs w:val="24"/>
        </w:rPr>
        <w:t>.</w:t>
      </w:r>
    </w:p>
    <w:p w14:paraId="435210BC" w14:textId="77777777" w:rsidR="009C0460" w:rsidRDefault="000A726D">
      <w:pPr>
        <w:pStyle w:val="Heading3"/>
        <w:keepNext w:val="0"/>
        <w:keepLines w:val="0"/>
        <w:shd w:val="clear" w:color="auto" w:fill="FFFFFF"/>
        <w:spacing w:before="100" w:after="100" w:line="360" w:lineRule="auto"/>
        <w:rPr>
          <w:rFonts w:ascii="Helvetica Neue" w:eastAsia="Helvetica Neue" w:hAnsi="Helvetica Neue" w:cs="Helvetica Neue"/>
          <w:b/>
          <w:color w:val="2D3B45"/>
        </w:rPr>
      </w:pPr>
      <w:bookmarkStart w:id="10" w:name="_heading=h.3rdcrjn" w:colFirst="0" w:colLast="0"/>
      <w:bookmarkEnd w:id="10"/>
      <w:r>
        <w:rPr>
          <w:rFonts w:ascii="Helvetica Neue" w:eastAsia="Helvetica Neue" w:hAnsi="Helvetica Neue" w:cs="Helvetica Neue"/>
          <w:b/>
          <w:color w:val="2D3B45"/>
        </w:rPr>
        <w:t>Discussion Forums</w:t>
      </w:r>
    </w:p>
    <w:p w14:paraId="3E58D23D" w14:textId="77777777" w:rsidR="009C0460" w:rsidRDefault="000A726D">
      <w:pPr>
        <w:shd w:val="clear" w:color="auto" w:fill="FFFFFF"/>
        <w:spacing w:before="180" w:after="180"/>
        <w:rPr>
          <w:rFonts w:ascii="Helvetica Neue" w:eastAsia="Helvetica Neue" w:hAnsi="Helvetica Neue" w:cs="Helvetica Neue"/>
          <w:color w:val="2D3B45"/>
          <w:sz w:val="24"/>
          <w:szCs w:val="24"/>
        </w:rPr>
      </w:pPr>
      <w:r>
        <w:rPr>
          <w:rFonts w:ascii="Helvetica Neue" w:eastAsia="Helvetica Neue" w:hAnsi="Helvetica Neue" w:cs="Helvetica Neue"/>
          <w:color w:val="2D3B45"/>
          <w:sz w:val="24"/>
          <w:szCs w:val="24"/>
        </w:rPr>
        <w:t>Keep in mind that your discussion forum postings will likely be seen by other members of the course. Care should be taken when determining what to post.</w:t>
      </w:r>
    </w:p>
    <w:p w14:paraId="7086551C" w14:textId="77777777" w:rsidR="009C0460" w:rsidRDefault="000A726D">
      <w:pPr>
        <w:pStyle w:val="Heading4"/>
        <w:keepNext w:val="0"/>
        <w:keepLines w:val="0"/>
        <w:shd w:val="clear" w:color="auto" w:fill="FFFFFF"/>
        <w:spacing w:before="100" w:after="100" w:line="360" w:lineRule="auto"/>
        <w:rPr>
          <w:rFonts w:ascii="Helvetica Neue" w:eastAsia="Helvetica Neue" w:hAnsi="Helvetica Neue" w:cs="Helvetica Neue"/>
          <w:color w:val="2D3B45"/>
          <w:sz w:val="28"/>
          <w:szCs w:val="28"/>
        </w:rPr>
      </w:pPr>
      <w:bookmarkStart w:id="11" w:name="_heading=h.26in1rg" w:colFirst="0" w:colLast="0"/>
      <w:bookmarkEnd w:id="11"/>
      <w:r>
        <w:rPr>
          <w:rFonts w:ascii="Helvetica Neue" w:eastAsia="Helvetica Neue" w:hAnsi="Helvetica Neue" w:cs="Helvetica Neue"/>
          <w:color w:val="2D3B45"/>
          <w:sz w:val="28"/>
          <w:szCs w:val="28"/>
        </w:rPr>
        <w:t>Discussion Forum Expectations:</w:t>
      </w:r>
    </w:p>
    <w:p w14:paraId="6C7C030A" w14:textId="77777777" w:rsidR="009C0460" w:rsidRDefault="000A726D">
      <w:pPr>
        <w:numPr>
          <w:ilvl w:val="0"/>
          <w:numId w:val="8"/>
        </w:numPr>
        <w:shd w:val="clear" w:color="auto" w:fill="FFFFFF"/>
        <w:ind w:left="1100"/>
      </w:pPr>
      <w:r>
        <w:rPr>
          <w:rFonts w:ascii="Helvetica Neue" w:eastAsia="Helvetica Neue" w:hAnsi="Helvetica Neue" w:cs="Helvetica Neue"/>
          <w:color w:val="2D3B45"/>
          <w:sz w:val="24"/>
          <w:szCs w:val="24"/>
        </w:rPr>
        <w:t xml:space="preserve">If you have specific questions about challenges, you need to send private email. </w:t>
      </w:r>
    </w:p>
    <w:p w14:paraId="6C8D77D0" w14:textId="77777777" w:rsidR="009C0460" w:rsidRDefault="000A726D">
      <w:pPr>
        <w:numPr>
          <w:ilvl w:val="0"/>
          <w:numId w:val="8"/>
        </w:numPr>
        <w:shd w:val="clear" w:color="auto" w:fill="FFFFFF"/>
        <w:ind w:left="1100"/>
      </w:pPr>
      <w:r>
        <w:rPr>
          <w:rFonts w:ascii="Helvetica Neue" w:eastAsia="Helvetica Neue" w:hAnsi="Helvetica Neue" w:cs="Helvetica Neue"/>
          <w:color w:val="2D3B45"/>
          <w:sz w:val="24"/>
          <w:szCs w:val="24"/>
        </w:rPr>
        <w:t xml:space="preserve">Class </w:t>
      </w:r>
      <w:proofErr w:type="gramStart"/>
      <w:r>
        <w:rPr>
          <w:rFonts w:ascii="Helvetica Neue" w:eastAsia="Helvetica Neue" w:hAnsi="Helvetica Neue" w:cs="Helvetica Neue"/>
          <w:color w:val="2D3B45"/>
          <w:sz w:val="24"/>
          <w:szCs w:val="24"/>
        </w:rPr>
        <w:t>home works</w:t>
      </w:r>
      <w:proofErr w:type="gramEnd"/>
      <w:r>
        <w:rPr>
          <w:rFonts w:ascii="Helvetica Neue" w:eastAsia="Helvetica Neue" w:hAnsi="Helvetica Neue" w:cs="Helvetica Neue"/>
          <w:color w:val="2D3B45"/>
          <w:sz w:val="24"/>
          <w:szCs w:val="24"/>
        </w:rPr>
        <w:t xml:space="preserve"> are solo challenges so do not disclose answers in the class discussions.</w:t>
      </w:r>
    </w:p>
    <w:p w14:paraId="0A3A5709" w14:textId="77777777" w:rsidR="009C0460" w:rsidRDefault="000A726D">
      <w:pPr>
        <w:numPr>
          <w:ilvl w:val="0"/>
          <w:numId w:val="8"/>
        </w:numPr>
        <w:shd w:val="clear" w:color="auto" w:fill="FFFFFF"/>
        <w:spacing w:after="100"/>
        <w:ind w:left="1100"/>
      </w:pPr>
      <w:r>
        <w:rPr>
          <w:rFonts w:ascii="Helvetica Neue" w:eastAsia="Helvetica Neue" w:hAnsi="Helvetica Neue" w:cs="Helvetica Neue"/>
          <w:color w:val="2D3B45"/>
          <w:sz w:val="24"/>
          <w:szCs w:val="24"/>
        </w:rPr>
        <w:t xml:space="preserve">Include screenshots when having issues. This helps us to quickly identify and understand the issue. </w:t>
      </w:r>
    </w:p>
    <w:p w14:paraId="7B299A1B" w14:textId="77777777" w:rsidR="009C0460" w:rsidRDefault="009C0460">
      <w:pPr>
        <w:shd w:val="clear" w:color="auto" w:fill="FFFFFF"/>
        <w:spacing w:after="100"/>
        <w:ind w:left="720"/>
        <w:rPr>
          <w:rFonts w:ascii="Helvetica Neue" w:eastAsia="Helvetica Neue" w:hAnsi="Helvetica Neue" w:cs="Helvetica Neue"/>
          <w:color w:val="2D3B45"/>
          <w:sz w:val="24"/>
          <w:szCs w:val="24"/>
        </w:rPr>
      </w:pPr>
    </w:p>
    <w:p w14:paraId="0609F39A" w14:textId="77777777" w:rsidR="009C0460" w:rsidRDefault="000A726D">
      <w:pPr>
        <w:pStyle w:val="Heading3"/>
        <w:keepNext w:val="0"/>
        <w:keepLines w:val="0"/>
        <w:shd w:val="clear" w:color="auto" w:fill="FFFFFF"/>
        <w:spacing w:before="100" w:after="100" w:line="360" w:lineRule="auto"/>
        <w:rPr>
          <w:rFonts w:ascii="Helvetica Neue" w:eastAsia="Helvetica Neue" w:hAnsi="Helvetica Neue" w:cs="Helvetica Neue"/>
          <w:b/>
          <w:color w:val="2D3B45"/>
          <w:sz w:val="27"/>
          <w:szCs w:val="27"/>
        </w:rPr>
      </w:pPr>
      <w:bookmarkStart w:id="12" w:name="_heading=h.lnxbz9" w:colFirst="0" w:colLast="0"/>
      <w:bookmarkEnd w:id="12"/>
      <w:r>
        <w:rPr>
          <w:rFonts w:ascii="Helvetica Neue" w:eastAsia="Helvetica Neue" w:hAnsi="Helvetica Neue" w:cs="Helvetica Neue"/>
          <w:b/>
          <w:color w:val="2D3B45"/>
          <w:sz w:val="27"/>
          <w:szCs w:val="27"/>
        </w:rPr>
        <w:t>Quizzes</w:t>
      </w:r>
    </w:p>
    <w:p w14:paraId="46D2FCBD" w14:textId="77777777" w:rsidR="009C0460" w:rsidRDefault="000A726D">
      <w:pPr>
        <w:shd w:val="clear" w:color="auto" w:fill="FFFFFF"/>
        <w:spacing w:before="180" w:after="180"/>
        <w:rPr>
          <w:rFonts w:ascii="Helvetica Neue" w:eastAsia="Helvetica Neue" w:hAnsi="Helvetica Neue" w:cs="Helvetica Neue"/>
          <w:color w:val="2D3B45"/>
          <w:sz w:val="24"/>
          <w:szCs w:val="24"/>
        </w:rPr>
      </w:pPr>
      <w:r>
        <w:rPr>
          <w:rFonts w:ascii="Helvetica Neue" w:eastAsia="Helvetica Neue" w:hAnsi="Helvetica Neue" w:cs="Helvetica Neue"/>
          <w:color w:val="2D3B45"/>
          <w:sz w:val="24"/>
          <w:szCs w:val="24"/>
        </w:rPr>
        <w:t xml:space="preserve">In order to mitigate any issues with your computer and online assessments, it is very important that you take the </w:t>
      </w:r>
      <w:hyperlink r:id="rId36">
        <w:r>
          <w:rPr>
            <w:rFonts w:ascii="Helvetica Neue" w:eastAsia="Helvetica Neue" w:hAnsi="Helvetica Neue" w:cs="Helvetica Neue"/>
            <w:color w:val="3344DD"/>
            <w:sz w:val="24"/>
            <w:szCs w:val="24"/>
            <w:u w:val="single"/>
          </w:rPr>
          <w:t>Practice Quiz</w:t>
        </w:r>
      </w:hyperlink>
      <w:r>
        <w:rPr>
          <w:rFonts w:ascii="Helvetica Neue" w:eastAsia="Helvetica Neue" w:hAnsi="Helvetica Neue" w:cs="Helvetica Neue"/>
          <w:color w:val="2D3B45"/>
          <w:sz w:val="24"/>
          <w:szCs w:val="24"/>
        </w:rPr>
        <w:t xml:space="preserve"> from each computer you will be using to take your graded quizzes and exams. Assessments in this course are not compatible with mobile devices and should not be taken through a mobile phone or a tablet.</w:t>
      </w:r>
    </w:p>
    <w:p w14:paraId="2736B56E" w14:textId="77777777" w:rsidR="009C0460" w:rsidRDefault="000A726D">
      <w:pPr>
        <w:numPr>
          <w:ilvl w:val="0"/>
          <w:numId w:val="3"/>
        </w:numPr>
        <w:shd w:val="clear" w:color="auto" w:fill="FFFFFF"/>
        <w:ind w:left="1100"/>
      </w:pPr>
      <w:r>
        <w:rPr>
          <w:rFonts w:ascii="Helvetica Neue" w:eastAsia="Helvetica Neue" w:hAnsi="Helvetica Neue" w:cs="Helvetica Neue"/>
          <w:color w:val="2D3B45"/>
          <w:sz w:val="24"/>
          <w:szCs w:val="24"/>
        </w:rPr>
        <w:t xml:space="preserve">There will be four online quizzes. </w:t>
      </w:r>
    </w:p>
    <w:p w14:paraId="78DAFD79" w14:textId="77777777" w:rsidR="009C0460" w:rsidRDefault="000A726D">
      <w:pPr>
        <w:numPr>
          <w:ilvl w:val="0"/>
          <w:numId w:val="3"/>
        </w:numPr>
        <w:shd w:val="clear" w:color="auto" w:fill="FFFFFF"/>
        <w:ind w:left="1100"/>
      </w:pPr>
      <w:r>
        <w:rPr>
          <w:rFonts w:ascii="Helvetica Neue" w:eastAsia="Helvetica Neue" w:hAnsi="Helvetica Neue" w:cs="Helvetica Neue"/>
          <w:color w:val="2D3B45"/>
          <w:sz w:val="24"/>
          <w:szCs w:val="24"/>
        </w:rPr>
        <w:t>Quizzes are closed-</w:t>
      </w:r>
      <w:proofErr w:type="gramStart"/>
      <w:r>
        <w:rPr>
          <w:rFonts w:ascii="Helvetica Neue" w:eastAsia="Helvetica Neue" w:hAnsi="Helvetica Neue" w:cs="Helvetica Neue"/>
          <w:color w:val="2D3B45"/>
          <w:sz w:val="24"/>
          <w:szCs w:val="24"/>
        </w:rPr>
        <w:t>book</w:t>
      </w:r>
      <w:proofErr w:type="gramEnd"/>
    </w:p>
    <w:p w14:paraId="043AF3DC" w14:textId="77777777" w:rsidR="009C0460" w:rsidRDefault="000A726D">
      <w:pPr>
        <w:numPr>
          <w:ilvl w:val="0"/>
          <w:numId w:val="3"/>
        </w:numPr>
        <w:shd w:val="clear" w:color="auto" w:fill="FFFFFF"/>
        <w:ind w:left="1100"/>
      </w:pPr>
      <w:r>
        <w:rPr>
          <w:rFonts w:ascii="Helvetica Neue" w:eastAsia="Helvetica Neue" w:hAnsi="Helvetica Neue" w:cs="Helvetica Neue"/>
          <w:color w:val="2D3B45"/>
          <w:sz w:val="24"/>
          <w:szCs w:val="24"/>
        </w:rPr>
        <w:t xml:space="preserve">Quizzes will be posted on canvas on </w:t>
      </w:r>
      <w:proofErr w:type="gramStart"/>
      <w:r>
        <w:rPr>
          <w:rFonts w:ascii="Helvetica Neue" w:eastAsia="Helvetica Neue" w:hAnsi="Helvetica Neue" w:cs="Helvetica Neue"/>
          <w:color w:val="2D3B45"/>
          <w:sz w:val="24"/>
          <w:szCs w:val="24"/>
        </w:rPr>
        <w:t>Mondays</w:t>
      </w:r>
      <w:proofErr w:type="gramEnd"/>
      <w:r>
        <w:rPr>
          <w:rFonts w:ascii="Helvetica Neue" w:eastAsia="Helvetica Neue" w:hAnsi="Helvetica Neue" w:cs="Helvetica Neue"/>
          <w:color w:val="2D3B45"/>
          <w:sz w:val="24"/>
          <w:szCs w:val="24"/>
        </w:rPr>
        <w:t xml:space="preserve"> </w:t>
      </w:r>
    </w:p>
    <w:p w14:paraId="64A9FDC9" w14:textId="77777777" w:rsidR="009C0460" w:rsidRDefault="000A726D">
      <w:pPr>
        <w:numPr>
          <w:ilvl w:val="0"/>
          <w:numId w:val="3"/>
        </w:numPr>
        <w:shd w:val="clear" w:color="auto" w:fill="FFFFFF"/>
        <w:ind w:left="1100"/>
      </w:pPr>
      <w:r>
        <w:rPr>
          <w:rFonts w:ascii="Helvetica Neue" w:eastAsia="Helvetica Neue" w:hAnsi="Helvetica Neue" w:cs="Helvetica Neue"/>
          <w:color w:val="2D3B45"/>
          <w:sz w:val="24"/>
          <w:szCs w:val="24"/>
        </w:rPr>
        <w:t>The duration of quizzes are 15 to 20 minutes.</w:t>
      </w:r>
    </w:p>
    <w:p w14:paraId="6879F111" w14:textId="77777777" w:rsidR="009C0460" w:rsidRDefault="000A726D">
      <w:pPr>
        <w:numPr>
          <w:ilvl w:val="0"/>
          <w:numId w:val="3"/>
        </w:numPr>
        <w:shd w:val="clear" w:color="auto" w:fill="FFFFFF"/>
        <w:ind w:left="1100"/>
      </w:pPr>
      <w:r>
        <w:rPr>
          <w:rFonts w:ascii="Helvetica Neue" w:eastAsia="Helvetica Neue" w:hAnsi="Helvetica Neue" w:cs="Helvetica Neue"/>
          <w:color w:val="2D3B45"/>
          <w:sz w:val="24"/>
          <w:szCs w:val="24"/>
        </w:rPr>
        <w:t>Quizzes will be posted on Tuesdays at 6:00 PM</w:t>
      </w:r>
    </w:p>
    <w:p w14:paraId="29220C58" w14:textId="77777777" w:rsidR="009C0460" w:rsidRDefault="000A726D">
      <w:pPr>
        <w:numPr>
          <w:ilvl w:val="0"/>
          <w:numId w:val="3"/>
        </w:numPr>
        <w:shd w:val="clear" w:color="auto" w:fill="FFFFFF"/>
        <w:ind w:left="1100"/>
      </w:pPr>
      <w:r>
        <w:rPr>
          <w:rFonts w:ascii="Helvetica Neue" w:eastAsia="Helvetica Neue" w:hAnsi="Helvetica Neue" w:cs="Helvetica Neue"/>
          <w:color w:val="2D3B45"/>
          <w:sz w:val="24"/>
          <w:szCs w:val="24"/>
        </w:rPr>
        <w:t>List all assessments (</w:t>
      </w:r>
      <w:proofErr w:type="gramStart"/>
      <w:r>
        <w:rPr>
          <w:rFonts w:ascii="Helvetica Neue" w:eastAsia="Helvetica Neue" w:hAnsi="Helvetica Neue" w:cs="Helvetica Neue"/>
          <w:color w:val="2D3B45"/>
          <w:sz w:val="24"/>
          <w:szCs w:val="24"/>
        </w:rPr>
        <w:t>i.e.</w:t>
      </w:r>
      <w:proofErr w:type="gramEnd"/>
      <w:r>
        <w:rPr>
          <w:rFonts w:ascii="Helvetica Neue" w:eastAsia="Helvetica Neue" w:hAnsi="Helvetica Neue" w:cs="Helvetica Neue"/>
          <w:color w:val="2D3B45"/>
          <w:sz w:val="24"/>
          <w:szCs w:val="24"/>
        </w:rPr>
        <w:t xml:space="preserve"> graded or practice)</w:t>
      </w:r>
    </w:p>
    <w:p w14:paraId="1A40466A" w14:textId="77777777" w:rsidR="009C0460" w:rsidRDefault="000A726D">
      <w:pPr>
        <w:numPr>
          <w:ilvl w:val="0"/>
          <w:numId w:val="3"/>
        </w:numPr>
        <w:shd w:val="clear" w:color="auto" w:fill="FFFFFF"/>
        <w:ind w:left="1100"/>
      </w:pPr>
      <w:r>
        <w:rPr>
          <w:rFonts w:ascii="Helvetica Neue" w:eastAsia="Helvetica Neue" w:hAnsi="Helvetica Neue" w:cs="Helvetica Neue"/>
          <w:color w:val="2D3B45"/>
          <w:sz w:val="24"/>
          <w:szCs w:val="24"/>
        </w:rPr>
        <w:t xml:space="preserve">Quizzes will be graded in two weeks. </w:t>
      </w:r>
    </w:p>
    <w:p w14:paraId="2EDA1E0F" w14:textId="77777777" w:rsidR="009C0460" w:rsidRDefault="000A726D">
      <w:pPr>
        <w:numPr>
          <w:ilvl w:val="0"/>
          <w:numId w:val="3"/>
        </w:numPr>
        <w:shd w:val="clear" w:color="auto" w:fill="FFFFFF"/>
        <w:ind w:left="1100"/>
      </w:pPr>
      <w:r>
        <w:rPr>
          <w:rFonts w:ascii="Helvetica Neue" w:eastAsia="Helvetica Neue" w:hAnsi="Helvetica Neue" w:cs="Helvetica Neue"/>
          <w:color w:val="2D3B45"/>
          <w:sz w:val="24"/>
          <w:szCs w:val="24"/>
        </w:rPr>
        <w:t xml:space="preserve">Students will be able to see the grades on canvas as well as the course's lab environment. </w:t>
      </w:r>
    </w:p>
    <w:p w14:paraId="00BFFF38" w14:textId="77777777" w:rsidR="009C0460" w:rsidRDefault="000A726D">
      <w:pPr>
        <w:numPr>
          <w:ilvl w:val="0"/>
          <w:numId w:val="3"/>
        </w:numPr>
        <w:shd w:val="clear" w:color="auto" w:fill="FFFFFF"/>
        <w:ind w:left="1100"/>
      </w:pPr>
      <w:r>
        <w:rPr>
          <w:rFonts w:ascii="Helvetica Neue" w:eastAsia="Helvetica Neue" w:hAnsi="Helvetica Neue" w:cs="Helvetica Neue"/>
          <w:color w:val="2D3B45"/>
          <w:sz w:val="24"/>
          <w:szCs w:val="24"/>
        </w:rPr>
        <w:t xml:space="preserve">Students will receive feedback in form of comments or exam keys. </w:t>
      </w:r>
    </w:p>
    <w:p w14:paraId="60AEABAF" w14:textId="77777777" w:rsidR="009C0460" w:rsidRDefault="000A726D">
      <w:pPr>
        <w:numPr>
          <w:ilvl w:val="0"/>
          <w:numId w:val="3"/>
        </w:numPr>
        <w:shd w:val="clear" w:color="auto" w:fill="FFFFFF"/>
        <w:spacing w:after="100"/>
        <w:ind w:left="1100"/>
      </w:pPr>
      <w:r>
        <w:rPr>
          <w:rFonts w:ascii="Helvetica Neue" w:eastAsia="Helvetica Neue" w:hAnsi="Helvetica Neue" w:cs="Helvetica Neue"/>
          <w:b/>
          <w:color w:val="2D3B45"/>
          <w:sz w:val="24"/>
          <w:szCs w:val="24"/>
        </w:rPr>
        <w:t xml:space="preserve"> Makeups will be provided on a needs-driven basis. </w:t>
      </w:r>
      <w:r>
        <w:rPr>
          <w:rFonts w:ascii="Helvetica Neue" w:eastAsia="Helvetica Neue" w:hAnsi="Helvetica Neue" w:cs="Helvetica Neue"/>
          <w:b/>
          <w:i/>
          <w:color w:val="2D3B45"/>
          <w:sz w:val="24"/>
          <w:szCs w:val="24"/>
        </w:rPr>
        <w:t>We cannot accommodate requests after the test date.</w:t>
      </w:r>
    </w:p>
    <w:p w14:paraId="27FD3616" w14:textId="77777777" w:rsidR="009C0460" w:rsidRDefault="009C0460">
      <w:pPr>
        <w:shd w:val="clear" w:color="auto" w:fill="FFFFFF"/>
        <w:spacing w:after="100"/>
        <w:ind w:left="720"/>
        <w:rPr>
          <w:rFonts w:ascii="Helvetica Neue" w:eastAsia="Helvetica Neue" w:hAnsi="Helvetica Neue" w:cs="Helvetica Neue"/>
          <w:b/>
          <w:i/>
          <w:color w:val="2D3B45"/>
          <w:sz w:val="24"/>
          <w:szCs w:val="24"/>
        </w:rPr>
      </w:pPr>
    </w:p>
    <w:p w14:paraId="3810C34F" w14:textId="77777777" w:rsidR="009C0460" w:rsidRDefault="000A726D">
      <w:pPr>
        <w:pStyle w:val="Heading3"/>
        <w:keepNext w:val="0"/>
        <w:keepLines w:val="0"/>
        <w:shd w:val="clear" w:color="auto" w:fill="FFFFFF"/>
        <w:spacing w:before="100" w:after="100" w:line="360" w:lineRule="auto"/>
        <w:rPr>
          <w:rFonts w:ascii="Helvetica Neue" w:eastAsia="Helvetica Neue" w:hAnsi="Helvetica Neue" w:cs="Helvetica Neue"/>
          <w:b/>
          <w:color w:val="2D3B45"/>
        </w:rPr>
      </w:pPr>
      <w:bookmarkStart w:id="13" w:name="_heading=h.35nkun2" w:colFirst="0" w:colLast="0"/>
      <w:bookmarkEnd w:id="13"/>
      <w:r>
        <w:rPr>
          <w:rFonts w:ascii="Helvetica Neue" w:eastAsia="Helvetica Neue" w:hAnsi="Helvetica Neue" w:cs="Helvetica Neue"/>
          <w:b/>
          <w:color w:val="2D3B45"/>
        </w:rPr>
        <w:t>Accommodations for Students with Disabilities</w:t>
      </w:r>
    </w:p>
    <w:p w14:paraId="762174F4" w14:textId="77777777" w:rsidR="009C0460" w:rsidRDefault="000A726D">
      <w:pPr>
        <w:shd w:val="clear" w:color="auto" w:fill="FFFFFF"/>
        <w:spacing w:before="180" w:after="180"/>
        <w:rPr>
          <w:rFonts w:ascii="Helvetica Neue" w:eastAsia="Helvetica Neue" w:hAnsi="Helvetica Neue" w:cs="Helvetica Neue"/>
          <w:color w:val="3344DD"/>
          <w:sz w:val="24"/>
          <w:szCs w:val="24"/>
          <w:u w:val="single"/>
        </w:rPr>
      </w:pPr>
      <w:r>
        <w:rPr>
          <w:rFonts w:ascii="Helvetica Neue" w:eastAsia="Helvetica Neue" w:hAnsi="Helvetica Neue" w:cs="Helvetica Neue"/>
          <w:color w:val="2D3B45"/>
          <w:sz w:val="24"/>
          <w:szCs w:val="24"/>
        </w:rPr>
        <w:lastRenderedPageBreak/>
        <w:t xml:space="preserve">If you have a disability-related need for reasonable academic accommodations in this course and have not yet met with a Disability Specialist, please visit </w:t>
      </w:r>
      <w:r>
        <w:fldChar w:fldCharType="begin"/>
      </w:r>
      <w:r>
        <w:instrText xml:space="preserve"> HYPERLINK "https://studentaffairs.fiu.edu/get-support/disability-resource-center/" </w:instrText>
      </w:r>
      <w:r>
        <w:fldChar w:fldCharType="separate"/>
      </w:r>
      <w:r>
        <w:rPr>
          <w:rFonts w:ascii="Helvetica Neue" w:eastAsia="Helvetica Neue" w:hAnsi="Helvetica Neue" w:cs="Helvetica Neue"/>
          <w:color w:val="3344DD"/>
          <w:sz w:val="24"/>
          <w:szCs w:val="24"/>
          <w:u w:val="single"/>
        </w:rPr>
        <w:t>FIU's DRC.</w:t>
      </w:r>
    </w:p>
    <w:p w14:paraId="7C90AAE0" w14:textId="77777777" w:rsidR="009C0460" w:rsidRDefault="000A726D">
      <w:pPr>
        <w:shd w:val="clear" w:color="auto" w:fill="FFFFFF"/>
        <w:spacing w:before="180" w:after="180"/>
        <w:rPr>
          <w:rFonts w:ascii="Helvetica Neue" w:eastAsia="Helvetica Neue" w:hAnsi="Helvetica Neue" w:cs="Helvetica Neue"/>
          <w:color w:val="2D3B45"/>
          <w:sz w:val="24"/>
          <w:szCs w:val="24"/>
        </w:rPr>
      </w:pPr>
      <w:r>
        <w:fldChar w:fldCharType="end"/>
      </w:r>
      <w:r>
        <w:rPr>
          <w:rFonts w:ascii="Helvetica Neue" w:eastAsia="Helvetica Neue" w:hAnsi="Helvetica Neue" w:cs="Helvetica Neue"/>
          <w:color w:val="2D3B45"/>
          <w:sz w:val="24"/>
          <w:szCs w:val="24"/>
        </w:rPr>
        <w:t xml:space="preserve"> and follow the outlined procedure to request services. If the Disability Resource </w:t>
      </w:r>
      <w:proofErr w:type="spellStart"/>
      <w:r>
        <w:rPr>
          <w:rFonts w:ascii="Helvetica Neue" w:eastAsia="Helvetica Neue" w:hAnsi="Helvetica Neue" w:cs="Helvetica Neue"/>
          <w:color w:val="2D3B45"/>
          <w:sz w:val="24"/>
          <w:szCs w:val="24"/>
        </w:rPr>
        <w:t>Center</w:t>
      </w:r>
      <w:proofErr w:type="spellEnd"/>
      <w:r>
        <w:rPr>
          <w:rFonts w:ascii="Helvetica Neue" w:eastAsia="Helvetica Neue" w:hAnsi="Helvetica Neue" w:cs="Helvetica Neue"/>
          <w:color w:val="2D3B45"/>
          <w:sz w:val="24"/>
          <w:szCs w:val="24"/>
        </w:rPr>
        <w:t xml:space="preserve"> has formally approved you for an academic accommodation in this class, please present the instructor with your "Professor Notification Letter" at your earliest convenience, so that we can address your specific needs as early as possible.</w:t>
      </w:r>
    </w:p>
    <w:p w14:paraId="54F8457D" w14:textId="77777777" w:rsidR="009C0460" w:rsidRDefault="000A726D">
      <w:pPr>
        <w:pStyle w:val="Heading3"/>
        <w:keepNext w:val="0"/>
        <w:keepLines w:val="0"/>
        <w:shd w:val="clear" w:color="auto" w:fill="FFFFFF"/>
        <w:spacing w:before="100" w:after="100" w:line="360" w:lineRule="auto"/>
        <w:rPr>
          <w:rFonts w:ascii="Helvetica Neue" w:eastAsia="Helvetica Neue" w:hAnsi="Helvetica Neue" w:cs="Helvetica Neue"/>
          <w:b/>
          <w:color w:val="2D3B45"/>
        </w:rPr>
      </w:pPr>
      <w:bookmarkStart w:id="14" w:name="_heading=h.1ksv4uv" w:colFirst="0" w:colLast="0"/>
      <w:bookmarkEnd w:id="14"/>
      <w:r>
        <w:rPr>
          <w:rFonts w:ascii="Helvetica Neue" w:eastAsia="Helvetica Neue" w:hAnsi="Helvetica Neue" w:cs="Helvetica Neue"/>
          <w:b/>
          <w:color w:val="2D3B45"/>
        </w:rPr>
        <w:t>Exams</w:t>
      </w:r>
    </w:p>
    <w:p w14:paraId="538EBED3" w14:textId="77777777" w:rsidR="009C0460" w:rsidRDefault="000A726D">
      <w:pPr>
        <w:numPr>
          <w:ilvl w:val="0"/>
          <w:numId w:val="4"/>
        </w:numPr>
        <w:shd w:val="clear" w:color="auto" w:fill="FFFFFF"/>
        <w:ind w:left="1100"/>
      </w:pPr>
      <w:r>
        <w:rPr>
          <w:rFonts w:ascii="Helvetica Neue" w:eastAsia="Helvetica Neue" w:hAnsi="Helvetica Neue" w:cs="Helvetica Neue"/>
          <w:color w:val="2D3B45"/>
          <w:sz w:val="24"/>
          <w:szCs w:val="24"/>
        </w:rPr>
        <w:t xml:space="preserve">Midterm and final exams are closed </w:t>
      </w:r>
      <w:proofErr w:type="gramStart"/>
      <w:r>
        <w:rPr>
          <w:rFonts w:ascii="Helvetica Neue" w:eastAsia="Helvetica Neue" w:hAnsi="Helvetica Neue" w:cs="Helvetica Neue"/>
          <w:color w:val="2D3B45"/>
          <w:sz w:val="24"/>
          <w:szCs w:val="24"/>
        </w:rPr>
        <w:t>book</w:t>
      </w:r>
      <w:proofErr w:type="gramEnd"/>
    </w:p>
    <w:p w14:paraId="263B8C81" w14:textId="77777777" w:rsidR="009C0460" w:rsidRDefault="000A726D">
      <w:pPr>
        <w:numPr>
          <w:ilvl w:val="0"/>
          <w:numId w:val="4"/>
        </w:numPr>
        <w:shd w:val="clear" w:color="auto" w:fill="FFFFFF"/>
        <w:spacing w:after="100"/>
        <w:ind w:left="1100"/>
      </w:pPr>
      <w:r>
        <w:rPr>
          <w:rFonts w:ascii="Helvetica Neue" w:eastAsia="Helvetica Neue" w:hAnsi="Helvetica Neue" w:cs="Helvetica Neue"/>
          <w:color w:val="2D3B45"/>
          <w:sz w:val="24"/>
          <w:szCs w:val="24"/>
        </w:rPr>
        <w:t xml:space="preserve">Final exam is commutative. </w:t>
      </w:r>
    </w:p>
    <w:p w14:paraId="558A0143" w14:textId="77777777" w:rsidR="009C0460" w:rsidRDefault="000A726D">
      <w:pPr>
        <w:pStyle w:val="Heading3"/>
        <w:keepNext w:val="0"/>
        <w:keepLines w:val="0"/>
        <w:shd w:val="clear" w:color="auto" w:fill="FFFFFF"/>
        <w:spacing w:before="100" w:after="100" w:line="360" w:lineRule="auto"/>
        <w:rPr>
          <w:rFonts w:ascii="Helvetica Neue" w:eastAsia="Helvetica Neue" w:hAnsi="Helvetica Neue" w:cs="Helvetica Neue"/>
          <w:b/>
          <w:color w:val="2D3B45"/>
        </w:rPr>
      </w:pPr>
      <w:bookmarkStart w:id="15" w:name="_heading=h.44sinio" w:colFirst="0" w:colLast="0"/>
      <w:bookmarkEnd w:id="15"/>
      <w:r>
        <w:rPr>
          <w:rFonts w:ascii="Helvetica Neue" w:eastAsia="Helvetica Neue" w:hAnsi="Helvetica Neue" w:cs="Helvetica Neue"/>
          <w:b/>
          <w:color w:val="2D3B45"/>
        </w:rPr>
        <w:t>Assignments</w:t>
      </w:r>
    </w:p>
    <w:p w14:paraId="2A5F3D5C" w14:textId="77777777" w:rsidR="009C0460" w:rsidRDefault="000A726D">
      <w:pPr>
        <w:numPr>
          <w:ilvl w:val="0"/>
          <w:numId w:val="5"/>
        </w:numPr>
        <w:shd w:val="clear" w:color="auto" w:fill="FFFFFF"/>
        <w:ind w:left="1100"/>
      </w:pPr>
      <w:r>
        <w:rPr>
          <w:rFonts w:ascii="Helvetica Neue" w:eastAsia="Helvetica Neue" w:hAnsi="Helvetica Neue" w:cs="Helvetica Neue"/>
          <w:color w:val="2D3B45"/>
          <w:sz w:val="24"/>
          <w:szCs w:val="24"/>
        </w:rPr>
        <w:t>You will have 9 software security challenges.</w:t>
      </w:r>
    </w:p>
    <w:p w14:paraId="22C1B9FB" w14:textId="77777777" w:rsidR="009C0460" w:rsidRDefault="000A726D">
      <w:pPr>
        <w:numPr>
          <w:ilvl w:val="0"/>
          <w:numId w:val="5"/>
        </w:numPr>
        <w:shd w:val="clear" w:color="auto" w:fill="FFFFFF"/>
        <w:ind w:left="1100"/>
      </w:pPr>
      <w:r>
        <w:rPr>
          <w:rFonts w:ascii="Helvetica Neue" w:eastAsia="Helvetica Neue" w:hAnsi="Helvetica Neue" w:cs="Helvetica Neue"/>
          <w:b/>
          <w:color w:val="2D3B45"/>
          <w:sz w:val="24"/>
          <w:szCs w:val="24"/>
        </w:rPr>
        <w:t>Assignments are due at 11:59:59pm on the specified date.</w:t>
      </w:r>
    </w:p>
    <w:p w14:paraId="7D089790" w14:textId="77777777" w:rsidR="009C0460" w:rsidRDefault="000A726D">
      <w:pPr>
        <w:numPr>
          <w:ilvl w:val="0"/>
          <w:numId w:val="5"/>
        </w:numPr>
        <w:shd w:val="clear" w:color="auto" w:fill="FFFFFF"/>
        <w:ind w:left="1100"/>
      </w:pPr>
      <w:r>
        <w:rPr>
          <w:rFonts w:ascii="Helvetica Neue" w:eastAsia="Helvetica Neue" w:hAnsi="Helvetica Neue" w:cs="Helvetica Neue"/>
          <w:color w:val="2D3B45"/>
          <w:sz w:val="24"/>
          <w:szCs w:val="24"/>
        </w:rPr>
        <w:t>The due date for each assignment is two weeks from the time we release the assignment.</w:t>
      </w:r>
    </w:p>
    <w:p w14:paraId="4DAB7728" w14:textId="77777777" w:rsidR="009C0460" w:rsidRDefault="000A726D">
      <w:pPr>
        <w:numPr>
          <w:ilvl w:val="0"/>
          <w:numId w:val="5"/>
        </w:numPr>
        <w:shd w:val="clear" w:color="auto" w:fill="FFFFFF"/>
        <w:ind w:left="1100"/>
      </w:pPr>
      <w:r>
        <w:rPr>
          <w:rFonts w:ascii="Helvetica Neue" w:eastAsia="Helvetica Neue" w:hAnsi="Helvetica Neue" w:cs="Helvetica Neue"/>
          <w:color w:val="2D3B45"/>
          <w:sz w:val="24"/>
          <w:szCs w:val="24"/>
        </w:rPr>
        <w:t>You will use a turn-in script to create a compressed archive of the necessary files for the assignments, timestamp them, and submit them for grading. I highly recommend that students start assignments early!</w:t>
      </w:r>
    </w:p>
    <w:p w14:paraId="46071F82" w14:textId="77777777" w:rsidR="009C0460" w:rsidRDefault="000A726D">
      <w:pPr>
        <w:numPr>
          <w:ilvl w:val="0"/>
          <w:numId w:val="5"/>
        </w:numPr>
        <w:shd w:val="clear" w:color="auto" w:fill="FFFFFF"/>
        <w:ind w:left="1100"/>
      </w:pPr>
      <w:r>
        <w:rPr>
          <w:rFonts w:ascii="Helvetica Neue" w:eastAsia="Helvetica Neue" w:hAnsi="Helvetica Neue" w:cs="Helvetica Neue"/>
          <w:color w:val="2D3B45"/>
          <w:sz w:val="24"/>
          <w:szCs w:val="24"/>
        </w:rPr>
        <w:t xml:space="preserve">You should complete all parts of this </w:t>
      </w:r>
      <w:r>
        <w:rPr>
          <w:rFonts w:ascii="Helvetica Neue" w:eastAsia="Helvetica Neue" w:hAnsi="Helvetica Neue" w:cs="Helvetica Neue"/>
          <w:i/>
          <w:color w:val="2D3B45"/>
          <w:sz w:val="24"/>
          <w:szCs w:val="24"/>
        </w:rPr>
        <w:t>assignment</w:t>
      </w:r>
      <w:r>
        <w:rPr>
          <w:rFonts w:ascii="Helvetica Neue" w:eastAsia="Helvetica Neue" w:hAnsi="Helvetica Neue" w:cs="Helvetica Neue"/>
          <w:color w:val="2D3B45"/>
          <w:sz w:val="24"/>
          <w:szCs w:val="24"/>
        </w:rPr>
        <w:t xml:space="preserve"> entirely on your own without help from any other </w:t>
      </w:r>
      <w:proofErr w:type="gramStart"/>
      <w:r>
        <w:rPr>
          <w:rFonts w:ascii="Helvetica Neue" w:eastAsia="Helvetica Neue" w:hAnsi="Helvetica Neue" w:cs="Helvetica Neue"/>
          <w:color w:val="2D3B45"/>
          <w:sz w:val="24"/>
          <w:szCs w:val="24"/>
        </w:rPr>
        <w:t>person</w:t>
      </w:r>
      <w:proofErr w:type="gramEnd"/>
    </w:p>
    <w:p w14:paraId="1A50A03C" w14:textId="77777777" w:rsidR="009C0460" w:rsidRDefault="000A726D">
      <w:pPr>
        <w:numPr>
          <w:ilvl w:val="0"/>
          <w:numId w:val="5"/>
        </w:numPr>
        <w:shd w:val="clear" w:color="auto" w:fill="FFFFFF"/>
        <w:ind w:left="1100"/>
      </w:pPr>
      <w:r>
        <w:rPr>
          <w:rFonts w:ascii="Helvetica Neue" w:eastAsia="Helvetica Neue" w:hAnsi="Helvetica Neue" w:cs="Helvetica Neue"/>
          <w:color w:val="2D3B45"/>
          <w:sz w:val="24"/>
          <w:szCs w:val="24"/>
        </w:rPr>
        <w:t xml:space="preserve">You will be provided detailed guideline and demos on how to submit your </w:t>
      </w:r>
      <w:proofErr w:type="gramStart"/>
      <w:r>
        <w:rPr>
          <w:rFonts w:ascii="Helvetica Neue" w:eastAsia="Helvetica Neue" w:hAnsi="Helvetica Neue" w:cs="Helvetica Neue"/>
          <w:color w:val="2D3B45"/>
          <w:sz w:val="24"/>
          <w:szCs w:val="24"/>
        </w:rPr>
        <w:t>responses</w:t>
      </w:r>
      <w:proofErr w:type="gramEnd"/>
    </w:p>
    <w:p w14:paraId="221FE7C1" w14:textId="77777777" w:rsidR="009C0460" w:rsidRDefault="000A726D">
      <w:pPr>
        <w:numPr>
          <w:ilvl w:val="0"/>
          <w:numId w:val="5"/>
        </w:numPr>
        <w:shd w:val="clear" w:color="auto" w:fill="FFFFFF"/>
        <w:ind w:left="1100"/>
      </w:pPr>
      <w:r>
        <w:rPr>
          <w:rFonts w:ascii="Helvetica Neue" w:eastAsia="Helvetica Neue" w:hAnsi="Helvetica Neue" w:cs="Helvetica Neue"/>
          <w:color w:val="2D3B45"/>
          <w:sz w:val="24"/>
          <w:szCs w:val="24"/>
        </w:rPr>
        <w:t xml:space="preserve">Your responses will be automatically </w:t>
      </w:r>
      <w:proofErr w:type="gramStart"/>
      <w:r>
        <w:rPr>
          <w:rFonts w:ascii="Helvetica Neue" w:eastAsia="Helvetica Neue" w:hAnsi="Helvetica Neue" w:cs="Helvetica Neue"/>
          <w:color w:val="2D3B45"/>
          <w:sz w:val="24"/>
          <w:szCs w:val="24"/>
        </w:rPr>
        <w:t>graded</w:t>
      </w:r>
      <w:proofErr w:type="gramEnd"/>
      <w:r>
        <w:rPr>
          <w:rFonts w:ascii="Helvetica Neue" w:eastAsia="Helvetica Neue" w:hAnsi="Helvetica Neue" w:cs="Helvetica Neue"/>
          <w:color w:val="2D3B45"/>
          <w:sz w:val="24"/>
          <w:szCs w:val="24"/>
        </w:rPr>
        <w:t xml:space="preserve"> and you will see the grade in almost real-time.</w:t>
      </w:r>
    </w:p>
    <w:p w14:paraId="3D0A954E" w14:textId="77777777" w:rsidR="009C0460" w:rsidRDefault="000A726D">
      <w:pPr>
        <w:numPr>
          <w:ilvl w:val="0"/>
          <w:numId w:val="5"/>
        </w:numPr>
        <w:shd w:val="clear" w:color="auto" w:fill="FFFFFF"/>
        <w:ind w:left="1100"/>
      </w:pPr>
      <w:r>
        <w:rPr>
          <w:rFonts w:ascii="Helvetica Neue" w:eastAsia="Helvetica Neue" w:hAnsi="Helvetica Neue" w:cs="Helvetica Neue"/>
          <w:color w:val="2D3B45"/>
          <w:sz w:val="24"/>
          <w:szCs w:val="24"/>
        </w:rPr>
        <w:t xml:space="preserve">Most projects can be programmed in a language of your choice. The only universal requirement is that your projects must compile and run on an </w:t>
      </w:r>
      <w:r>
        <w:rPr>
          <w:rFonts w:ascii="Helvetica Neue" w:eastAsia="Helvetica Neue" w:hAnsi="Helvetica Neue" w:cs="Helvetica Neue"/>
          <w:i/>
          <w:color w:val="2D3B45"/>
          <w:sz w:val="24"/>
          <w:szCs w:val="24"/>
        </w:rPr>
        <w:t>unmodified</w:t>
      </w:r>
      <w:r>
        <w:rPr>
          <w:rFonts w:ascii="Helvetica Neue" w:eastAsia="Helvetica Neue" w:hAnsi="Helvetica Neue" w:cs="Helvetica Neue"/>
          <w:color w:val="2D3B45"/>
          <w:sz w:val="24"/>
          <w:szCs w:val="24"/>
        </w:rPr>
        <w:t xml:space="preserve"> Linux machine that we give you access to.</w:t>
      </w:r>
    </w:p>
    <w:p w14:paraId="5A0EA208" w14:textId="77777777" w:rsidR="009C0460" w:rsidRDefault="000A726D">
      <w:pPr>
        <w:numPr>
          <w:ilvl w:val="0"/>
          <w:numId w:val="5"/>
        </w:numPr>
        <w:shd w:val="clear" w:color="auto" w:fill="FFFFFF"/>
        <w:spacing w:after="100"/>
        <w:ind w:left="1100"/>
      </w:pPr>
      <w:r>
        <w:rPr>
          <w:rFonts w:ascii="Helvetica Neue" w:eastAsia="Helvetica Neue" w:hAnsi="Helvetica Neue" w:cs="Helvetica Neue"/>
          <w:b/>
          <w:color w:val="2D3B45"/>
          <w:sz w:val="24"/>
          <w:szCs w:val="24"/>
        </w:rPr>
        <w:t xml:space="preserve">Notice the stress on unmodified: if you're relying on libraries or tools that are only available in your home directory, then we will not be able to run your code and you will fail the assignment. You are welcome to develop and test code on your home machines, but in the </w:t>
      </w:r>
      <w:proofErr w:type="gramStart"/>
      <w:r>
        <w:rPr>
          <w:rFonts w:ascii="Helvetica Neue" w:eastAsia="Helvetica Neue" w:hAnsi="Helvetica Neue" w:cs="Helvetica Neue"/>
          <w:b/>
          <w:color w:val="2D3B45"/>
          <w:sz w:val="24"/>
          <w:szCs w:val="24"/>
        </w:rPr>
        <w:t>end</w:t>
      </w:r>
      <w:proofErr w:type="gramEnd"/>
      <w:r>
        <w:rPr>
          <w:rFonts w:ascii="Helvetica Neue" w:eastAsia="Helvetica Neue" w:hAnsi="Helvetica Neue" w:cs="Helvetica Neue"/>
          <w:b/>
          <w:color w:val="2D3B45"/>
          <w:sz w:val="24"/>
          <w:szCs w:val="24"/>
        </w:rPr>
        <w:t xml:space="preserve"> everything needs to work on the course Linux machines. If you have any questions about the use of </w:t>
      </w:r>
      <w:proofErr w:type="gramStart"/>
      <w:r>
        <w:rPr>
          <w:rFonts w:ascii="Helvetica Neue" w:eastAsia="Helvetica Neue" w:hAnsi="Helvetica Neue" w:cs="Helvetica Neue"/>
          <w:b/>
          <w:color w:val="2D3B45"/>
          <w:sz w:val="24"/>
          <w:szCs w:val="24"/>
        </w:rPr>
        <w:t>particular languages</w:t>
      </w:r>
      <w:proofErr w:type="gramEnd"/>
      <w:r>
        <w:rPr>
          <w:rFonts w:ascii="Helvetica Neue" w:eastAsia="Helvetica Neue" w:hAnsi="Helvetica Neue" w:cs="Helvetica Neue"/>
          <w:b/>
          <w:color w:val="2D3B45"/>
          <w:sz w:val="24"/>
          <w:szCs w:val="24"/>
        </w:rPr>
        <w:t xml:space="preserve"> or libraries, post them to Piazza.</w:t>
      </w:r>
    </w:p>
    <w:p w14:paraId="7E6AFECB" w14:textId="77777777" w:rsidR="009C0460" w:rsidRDefault="000A726D">
      <w:pPr>
        <w:shd w:val="clear" w:color="auto" w:fill="FFFFFF"/>
        <w:spacing w:before="180" w:after="180"/>
        <w:rPr>
          <w:rFonts w:ascii="Helvetica Neue" w:eastAsia="Helvetica Neue" w:hAnsi="Helvetica Neue" w:cs="Helvetica Neue"/>
          <w:color w:val="2D3B45"/>
          <w:sz w:val="24"/>
          <w:szCs w:val="24"/>
        </w:rPr>
      </w:pPr>
      <w:r>
        <w:rPr>
          <w:rFonts w:ascii="Helvetica Neue" w:eastAsia="Helvetica Neue" w:hAnsi="Helvetica Neue" w:cs="Helvetica Neue"/>
          <w:color w:val="2D3B45"/>
          <w:sz w:val="24"/>
          <w:szCs w:val="24"/>
        </w:rPr>
        <w:t xml:space="preserve">For more information,  please review the </w:t>
      </w:r>
      <w:hyperlink r:id="rId37">
        <w:r>
          <w:rPr>
            <w:rFonts w:ascii="Helvetica Neue" w:eastAsia="Helvetica Neue" w:hAnsi="Helvetica Neue" w:cs="Helvetica Neue"/>
            <w:color w:val="3344DD"/>
            <w:sz w:val="24"/>
            <w:szCs w:val="24"/>
            <w:u w:val="single"/>
          </w:rPr>
          <w:t>important information about the assignments</w:t>
        </w:r>
      </w:hyperlink>
      <w:r>
        <w:rPr>
          <w:rFonts w:ascii="Helvetica Neue" w:eastAsia="Helvetica Neue" w:hAnsi="Helvetica Neue" w:cs="Helvetica Neue"/>
          <w:color w:val="2D3B45"/>
          <w:sz w:val="24"/>
          <w:szCs w:val="24"/>
        </w:rPr>
        <w:t xml:space="preserve"> page.</w:t>
      </w:r>
    </w:p>
    <w:p w14:paraId="69BDB58B" w14:textId="77777777" w:rsidR="009C0460" w:rsidRDefault="000A726D">
      <w:pPr>
        <w:pStyle w:val="Heading4"/>
        <w:keepNext w:val="0"/>
        <w:keepLines w:val="0"/>
        <w:shd w:val="clear" w:color="auto" w:fill="FFFFFF"/>
        <w:spacing w:before="100" w:after="100" w:line="360" w:lineRule="auto"/>
        <w:rPr>
          <w:rFonts w:ascii="Helvetica Neue" w:eastAsia="Helvetica Neue" w:hAnsi="Helvetica Neue" w:cs="Helvetica Neue"/>
          <w:b/>
          <w:color w:val="2D3B45"/>
          <w:sz w:val="28"/>
          <w:szCs w:val="28"/>
        </w:rPr>
      </w:pPr>
      <w:bookmarkStart w:id="16" w:name="_heading=h.2jxsxqh" w:colFirst="0" w:colLast="0"/>
      <w:bookmarkEnd w:id="16"/>
      <w:r>
        <w:rPr>
          <w:rFonts w:ascii="Helvetica Neue" w:eastAsia="Helvetica Neue" w:hAnsi="Helvetica Neue" w:cs="Helvetica Neue"/>
          <w:b/>
          <w:color w:val="2D3B45"/>
          <w:sz w:val="28"/>
          <w:szCs w:val="28"/>
        </w:rPr>
        <w:t>Zoom Meetings will be held on the following dates/time:</w:t>
      </w:r>
    </w:p>
    <w:p w14:paraId="2DEA82D1" w14:textId="77777777" w:rsidR="009C0460" w:rsidRDefault="000A726D">
      <w:pPr>
        <w:numPr>
          <w:ilvl w:val="0"/>
          <w:numId w:val="1"/>
        </w:numPr>
        <w:shd w:val="clear" w:color="auto" w:fill="FFFFFF"/>
        <w:ind w:left="1100"/>
      </w:pPr>
      <w:r>
        <w:rPr>
          <w:rFonts w:ascii="Helvetica Neue" w:eastAsia="Helvetica Neue" w:hAnsi="Helvetica Neue" w:cs="Helvetica Neue"/>
          <w:color w:val="2D3B45"/>
          <w:sz w:val="24"/>
          <w:szCs w:val="24"/>
        </w:rPr>
        <w:lastRenderedPageBreak/>
        <w:t>Office Hours: Thursday at 11 AM to 11:45 AM</w:t>
      </w:r>
    </w:p>
    <w:p w14:paraId="18A9664B" w14:textId="77777777" w:rsidR="009C0460" w:rsidRDefault="000A726D">
      <w:pPr>
        <w:numPr>
          <w:ilvl w:val="0"/>
          <w:numId w:val="1"/>
        </w:numPr>
        <w:shd w:val="clear" w:color="auto" w:fill="FFFFFF"/>
        <w:ind w:left="1100"/>
      </w:pPr>
      <w:r>
        <w:rPr>
          <w:rFonts w:ascii="Helvetica Neue" w:eastAsia="Helvetica Neue" w:hAnsi="Helvetica Neue" w:cs="Helvetica Neue"/>
          <w:color w:val="2D3B45"/>
          <w:sz w:val="24"/>
          <w:szCs w:val="24"/>
        </w:rPr>
        <w:t xml:space="preserve">Live Sessions (for quizzes and </w:t>
      </w:r>
      <w:proofErr w:type="spellStart"/>
      <w:r>
        <w:rPr>
          <w:rFonts w:ascii="Helvetica Neue" w:eastAsia="Helvetica Neue" w:hAnsi="Helvetica Neue" w:cs="Helvetica Neue"/>
          <w:color w:val="2D3B45"/>
          <w:sz w:val="24"/>
          <w:szCs w:val="24"/>
        </w:rPr>
        <w:t>and</w:t>
      </w:r>
      <w:proofErr w:type="spellEnd"/>
      <w:r>
        <w:rPr>
          <w:rFonts w:ascii="Helvetica Neue" w:eastAsia="Helvetica Neue" w:hAnsi="Helvetica Neue" w:cs="Helvetica Neue"/>
          <w:color w:val="2D3B45"/>
          <w:sz w:val="24"/>
          <w:szCs w:val="24"/>
        </w:rPr>
        <w:t xml:space="preserve"> exams, as well as live admin updates)</w:t>
      </w:r>
    </w:p>
    <w:p w14:paraId="35C600F8" w14:textId="77777777" w:rsidR="009C0460" w:rsidRDefault="000A726D">
      <w:pPr>
        <w:numPr>
          <w:ilvl w:val="0"/>
          <w:numId w:val="1"/>
        </w:numPr>
        <w:shd w:val="clear" w:color="auto" w:fill="FFFFFF"/>
        <w:spacing w:after="100"/>
        <w:ind w:left="1100"/>
      </w:pPr>
      <w:hyperlink r:id="rId38">
        <w:r>
          <w:rPr>
            <w:rFonts w:ascii="Helvetica Neue" w:eastAsia="Helvetica Neue" w:hAnsi="Helvetica Neue" w:cs="Helvetica Neue"/>
            <w:color w:val="3344DD"/>
            <w:sz w:val="24"/>
            <w:szCs w:val="24"/>
            <w:u w:val="single"/>
          </w:rPr>
          <w:t>Zoom Link</w:t>
        </w:r>
      </w:hyperlink>
    </w:p>
    <w:p w14:paraId="08200D01" w14:textId="77777777" w:rsidR="009C0460" w:rsidRDefault="000A726D">
      <w:pPr>
        <w:shd w:val="clear" w:color="auto" w:fill="FFFFFF"/>
        <w:spacing w:before="180" w:after="180"/>
        <w:rPr>
          <w:rFonts w:ascii="Helvetica Neue" w:eastAsia="Helvetica Neue" w:hAnsi="Helvetica Neue" w:cs="Helvetica Neue"/>
          <w:b/>
          <w:color w:val="2D3B45"/>
          <w:sz w:val="24"/>
          <w:szCs w:val="24"/>
        </w:rPr>
      </w:pPr>
      <w:r>
        <w:rPr>
          <w:rFonts w:ascii="Helvetica Neue" w:eastAsia="Helvetica Neue" w:hAnsi="Helvetica Neue" w:cs="Helvetica Neue"/>
          <w:b/>
          <w:color w:val="2D3B45"/>
          <w:sz w:val="24"/>
          <w:szCs w:val="24"/>
        </w:rPr>
        <w:t xml:space="preserve">Piazza Link: </w:t>
      </w:r>
    </w:p>
    <w:p w14:paraId="509F89D9" w14:textId="77777777" w:rsidR="009C0460" w:rsidRDefault="000A726D">
      <w:pPr>
        <w:numPr>
          <w:ilvl w:val="0"/>
          <w:numId w:val="7"/>
        </w:numPr>
        <w:shd w:val="clear" w:color="auto" w:fill="FFFFFF"/>
        <w:spacing w:after="100"/>
        <w:ind w:left="1100"/>
      </w:pPr>
      <w:r>
        <w:rPr>
          <w:rFonts w:ascii="Helvetica Neue" w:eastAsia="Helvetica Neue" w:hAnsi="Helvetica Neue" w:cs="Helvetica Neue"/>
          <w:color w:val="2D3B45"/>
          <w:sz w:val="24"/>
          <w:szCs w:val="24"/>
        </w:rPr>
        <w:t xml:space="preserve">  </w:t>
      </w:r>
      <w:hyperlink r:id="rId39">
        <w:r>
          <w:rPr>
            <w:rFonts w:ascii="Helvetica Neue" w:eastAsia="Helvetica Neue" w:hAnsi="Helvetica Neue" w:cs="Helvetica Neue"/>
            <w:color w:val="3344DD"/>
            <w:sz w:val="24"/>
            <w:szCs w:val="24"/>
            <w:u w:val="single"/>
          </w:rPr>
          <w:t>Class Forum</w:t>
        </w:r>
      </w:hyperlink>
    </w:p>
    <w:p w14:paraId="1378234D" w14:textId="77777777" w:rsidR="009C0460" w:rsidRDefault="000A726D">
      <w:pPr>
        <w:shd w:val="clear" w:color="auto" w:fill="FFFFFF"/>
        <w:spacing w:before="180" w:after="180"/>
        <w:rPr>
          <w:rFonts w:ascii="Helvetica Neue" w:eastAsia="Helvetica Neue" w:hAnsi="Helvetica Neue" w:cs="Helvetica Neue"/>
          <w:color w:val="2D3B45"/>
          <w:sz w:val="24"/>
          <w:szCs w:val="24"/>
        </w:rPr>
      </w:pPr>
      <w:r>
        <w:rPr>
          <w:rFonts w:ascii="Helvetica Neue" w:eastAsia="Helvetica Neue" w:hAnsi="Helvetica Neue" w:cs="Helvetica Neue"/>
          <w:color w:val="2D3B45"/>
          <w:sz w:val="24"/>
          <w:szCs w:val="24"/>
        </w:rPr>
        <w:t>Zoom meetings can be accessed via the Zoom link in the course navigation menu. Once you click on the Zoom link, it will route you to join the meeting for the respective class session. You will also be able to view upcoming meetings, previous meetings that you have already joined, and meeting recordings. Before joining an actual class session:</w:t>
      </w:r>
    </w:p>
    <w:p w14:paraId="02EEEFCF" w14:textId="77777777" w:rsidR="009C0460" w:rsidRDefault="000A726D">
      <w:pPr>
        <w:numPr>
          <w:ilvl w:val="0"/>
          <w:numId w:val="11"/>
        </w:numPr>
        <w:shd w:val="clear" w:color="auto" w:fill="FFFFFF"/>
        <w:spacing w:after="100"/>
        <w:ind w:left="1100"/>
      </w:pPr>
      <w:r>
        <w:rPr>
          <w:rFonts w:ascii="Helvetica Neue" w:eastAsia="Helvetica Neue" w:hAnsi="Helvetica Neue" w:cs="Helvetica Neue"/>
          <w:color w:val="2D3B45"/>
          <w:sz w:val="24"/>
          <w:szCs w:val="24"/>
        </w:rPr>
        <w:t xml:space="preserve">Reference the </w:t>
      </w:r>
      <w:hyperlink r:id="rId40">
        <w:r>
          <w:rPr>
            <w:rFonts w:ascii="Helvetica Neue" w:eastAsia="Helvetica Neue" w:hAnsi="Helvetica Neue" w:cs="Helvetica Neue"/>
            <w:color w:val="3344DD"/>
            <w:sz w:val="24"/>
            <w:szCs w:val="24"/>
            <w:u w:val="single"/>
          </w:rPr>
          <w:t>Zoom Student Tutorials</w:t>
        </w:r>
      </w:hyperlink>
      <w:r>
        <w:fldChar w:fldCharType="begin"/>
      </w:r>
      <w:r>
        <w:instrText xml:space="preserve"> HYPERLINK "https://fiuhelp.force.com/canvas/s/article/Zoom-students" </w:instrText>
      </w:r>
      <w:r>
        <w:fldChar w:fldCharType="separate"/>
      </w:r>
    </w:p>
    <w:p w14:paraId="23727978" w14:textId="77777777" w:rsidR="009C0460" w:rsidRDefault="000A726D">
      <w:pPr>
        <w:shd w:val="clear" w:color="auto" w:fill="FFFFFF"/>
        <w:spacing w:after="80"/>
        <w:ind w:right="-20"/>
        <w:rPr>
          <w:rFonts w:ascii="Helvetica Neue" w:eastAsia="Helvetica Neue" w:hAnsi="Helvetica Neue" w:cs="Helvetica Neue"/>
          <w:color w:val="3344DD"/>
          <w:sz w:val="24"/>
          <w:szCs w:val="24"/>
          <w:u w:val="single"/>
        </w:rPr>
      </w:pPr>
      <w:r>
        <w:fldChar w:fldCharType="end"/>
      </w:r>
      <w:r>
        <w:fldChar w:fldCharType="begin"/>
      </w:r>
      <w:r>
        <w:instrText xml:space="preserve"> HYPERLINK "https://fiuhelp.force.com/canvas/s/article/Zoom-students" </w:instrText>
      </w:r>
      <w:r>
        <w:fldChar w:fldCharType="separate"/>
      </w:r>
    </w:p>
    <w:p w14:paraId="79AABCF2" w14:textId="77777777" w:rsidR="009C0460" w:rsidRDefault="000A726D">
      <w:pPr>
        <w:shd w:val="clear" w:color="auto" w:fill="FFFFFF"/>
        <w:spacing w:after="100"/>
        <w:rPr>
          <w:rFonts w:ascii="Helvetica Neue" w:eastAsia="Helvetica Neue" w:hAnsi="Helvetica Neue" w:cs="Helvetica Neue"/>
          <w:color w:val="2D3B45"/>
          <w:sz w:val="24"/>
          <w:szCs w:val="24"/>
        </w:rPr>
      </w:pPr>
      <w:r>
        <w:fldChar w:fldCharType="end"/>
      </w:r>
    </w:p>
    <w:p w14:paraId="261F8448" w14:textId="77777777" w:rsidR="009C0460" w:rsidRDefault="000A726D">
      <w:pPr>
        <w:shd w:val="clear" w:color="auto" w:fill="FFFFFF"/>
        <w:spacing w:before="180" w:after="180"/>
        <w:rPr>
          <w:rFonts w:ascii="Helvetica Neue" w:eastAsia="Helvetica Neue" w:hAnsi="Helvetica Neue" w:cs="Helvetica Neue"/>
          <w:color w:val="2D3B45"/>
          <w:sz w:val="24"/>
          <w:szCs w:val="24"/>
        </w:rPr>
      </w:pPr>
      <w:r>
        <w:rPr>
          <w:rFonts w:ascii="Helvetica Neue" w:eastAsia="Helvetica Neue" w:hAnsi="Helvetica Neue" w:cs="Helvetica Neue"/>
          <w:color w:val="2D3B45"/>
          <w:sz w:val="24"/>
          <w:szCs w:val="24"/>
        </w:rPr>
        <w:t xml:space="preserve">If you encounter any technical difficulties, please contact the </w:t>
      </w:r>
      <w:hyperlink r:id="rId41">
        <w:r>
          <w:rPr>
            <w:rFonts w:ascii="Helvetica Neue" w:eastAsia="Helvetica Neue" w:hAnsi="Helvetica Neue" w:cs="Helvetica Neue"/>
            <w:color w:val="3344DD"/>
            <w:sz w:val="24"/>
            <w:szCs w:val="24"/>
            <w:u w:val="single"/>
          </w:rPr>
          <w:t>FIU Canvas Help Team</w:t>
        </w:r>
      </w:hyperlink>
      <w:r>
        <w:rPr>
          <w:rFonts w:ascii="Helvetica Neue" w:eastAsia="Helvetica Neue" w:hAnsi="Helvetica Neue" w:cs="Helvetica Neue"/>
          <w:color w:val="2D3B45"/>
          <w:sz w:val="24"/>
          <w:szCs w:val="24"/>
        </w:rPr>
        <w:t>. Please ensure you contact support immediately upon the issue occurring.</w:t>
      </w:r>
    </w:p>
    <w:p w14:paraId="22227515" w14:textId="77777777" w:rsidR="009C0460" w:rsidRDefault="000A726D">
      <w:pPr>
        <w:pStyle w:val="Heading3"/>
        <w:keepNext w:val="0"/>
        <w:keepLines w:val="0"/>
        <w:shd w:val="clear" w:color="auto" w:fill="FFFFFF"/>
        <w:spacing w:before="100" w:after="100" w:line="360" w:lineRule="auto"/>
        <w:rPr>
          <w:rFonts w:ascii="Helvetica Neue" w:eastAsia="Helvetica Neue" w:hAnsi="Helvetica Neue" w:cs="Helvetica Neue"/>
          <w:b/>
          <w:color w:val="2D3B45"/>
        </w:rPr>
      </w:pPr>
      <w:bookmarkStart w:id="17" w:name="_heading=h.z337ya" w:colFirst="0" w:colLast="0"/>
      <w:bookmarkEnd w:id="17"/>
      <w:r>
        <w:rPr>
          <w:rFonts w:ascii="Helvetica Neue" w:eastAsia="Helvetica Neue" w:hAnsi="Helvetica Neue" w:cs="Helvetica Neue"/>
          <w:b/>
          <w:color w:val="2D3B45"/>
        </w:rPr>
        <w:t>Ethics</w:t>
      </w:r>
    </w:p>
    <w:p w14:paraId="1EF25F94" w14:textId="677592BD" w:rsidR="009C0460" w:rsidRDefault="000A726D">
      <w:pPr>
        <w:shd w:val="clear" w:color="auto" w:fill="FFFFFF"/>
        <w:spacing w:before="180" w:after="180"/>
        <w:rPr>
          <w:rFonts w:ascii="Helvetica Neue" w:eastAsia="Helvetica Neue" w:hAnsi="Helvetica Neue" w:cs="Helvetica Neue"/>
          <w:color w:val="2D3B45"/>
          <w:sz w:val="24"/>
          <w:szCs w:val="24"/>
        </w:rPr>
      </w:pPr>
      <w:r>
        <w:rPr>
          <w:rFonts w:ascii="Helvetica Neue" w:eastAsia="Helvetica Neue" w:hAnsi="Helvetica Neue" w:cs="Helvetica Neue"/>
          <w:color w:val="2D3B45"/>
          <w:sz w:val="24"/>
          <w:szCs w:val="24"/>
        </w:rPr>
        <w:t>In this class, you will learn about security techniques and tools that can potentially be used for offensive purposes,</w:t>
      </w:r>
      <w:r>
        <w:rPr>
          <w:rFonts w:ascii="Helvetica Neue" w:eastAsia="Helvetica Neue" w:hAnsi="Helvetica Neue" w:cs="Helvetica Neue"/>
          <w:color w:val="2D3B45"/>
          <w:sz w:val="24"/>
          <w:szCs w:val="24"/>
        </w:rPr>
        <w:t xml:space="preserve"> "hacking" in other words. It is imperative that students only use these tools and techniques on systems they own (your personal computers) or systems that are sanctioned by the instructor. NEVER perform attacks against public systems that you do not control. As we will discuss in class, it is ethically problematic to attack systems </w:t>
      </w:r>
      <w:r>
        <w:rPr>
          <w:rFonts w:ascii="Helvetica Neue" w:eastAsia="Helvetica Neue" w:hAnsi="Helvetica Neue" w:cs="Helvetica Neue"/>
          <w:color w:val="2D3B45"/>
          <w:sz w:val="24"/>
          <w:szCs w:val="24"/>
        </w:rPr>
        <w:t>you do not own</w:t>
      </w:r>
      <w:r>
        <w:rPr>
          <w:rFonts w:ascii="Helvetica Neue" w:eastAsia="Helvetica Neue" w:hAnsi="Helvetica Neue" w:cs="Helvetica Neue"/>
          <w:color w:val="2D3B45"/>
          <w:sz w:val="24"/>
          <w:szCs w:val="24"/>
        </w:rPr>
        <w:t xml:space="preserve"> and may violate the law.</w:t>
      </w:r>
    </w:p>
    <w:p w14:paraId="5349660A" w14:textId="77777777" w:rsidR="009C0460" w:rsidRDefault="000A726D">
      <w:pPr>
        <w:pStyle w:val="Heading3"/>
        <w:keepNext w:val="0"/>
        <w:keepLines w:val="0"/>
        <w:shd w:val="clear" w:color="auto" w:fill="FFFFFF"/>
        <w:spacing w:before="100" w:after="100" w:line="360" w:lineRule="auto"/>
        <w:rPr>
          <w:rFonts w:ascii="Helvetica Neue" w:eastAsia="Helvetica Neue" w:hAnsi="Helvetica Neue" w:cs="Helvetica Neue"/>
          <w:b/>
          <w:color w:val="2D3B45"/>
        </w:rPr>
      </w:pPr>
      <w:bookmarkStart w:id="18" w:name="_heading=h.3j2qqm3" w:colFirst="0" w:colLast="0"/>
      <w:bookmarkEnd w:id="18"/>
      <w:r>
        <w:rPr>
          <w:rFonts w:ascii="Helvetica Neue" w:eastAsia="Helvetica Neue" w:hAnsi="Helvetica Neue" w:cs="Helvetica Neue"/>
          <w:b/>
          <w:color w:val="2D3B45"/>
        </w:rPr>
        <w:t>Cheating Policy</w:t>
      </w:r>
    </w:p>
    <w:p w14:paraId="41DC6D17" w14:textId="77777777" w:rsidR="009C0460" w:rsidRDefault="000A726D">
      <w:pPr>
        <w:shd w:val="clear" w:color="auto" w:fill="FFFFFF"/>
        <w:spacing w:before="180" w:after="180"/>
        <w:rPr>
          <w:rFonts w:ascii="Helvetica Neue" w:eastAsia="Helvetica Neue" w:hAnsi="Helvetica Neue" w:cs="Helvetica Neue"/>
          <w:color w:val="2D3B45"/>
          <w:sz w:val="24"/>
          <w:szCs w:val="24"/>
        </w:rPr>
      </w:pPr>
      <w:r>
        <w:rPr>
          <w:rFonts w:ascii="Helvetica Neue" w:eastAsia="Helvetica Neue" w:hAnsi="Helvetica Neue" w:cs="Helvetica Neue"/>
          <w:color w:val="2D3B45"/>
          <w:sz w:val="24"/>
          <w:szCs w:val="24"/>
        </w:rPr>
        <w:t xml:space="preserve">It's ok to ask your peers about the concepts, algorithms, or approaches needed to do the assignments. We encourage you to do so; both giving and taking advice will help you to learn. </w:t>
      </w:r>
      <w:r>
        <w:rPr>
          <w:rFonts w:ascii="Helvetica Neue" w:eastAsia="Helvetica Neue" w:hAnsi="Helvetica Neue" w:cs="Helvetica Neue"/>
          <w:b/>
          <w:color w:val="2D3B45"/>
          <w:sz w:val="24"/>
          <w:szCs w:val="24"/>
        </w:rPr>
        <w:t>However, what you turn in must be your own</w:t>
      </w:r>
      <w:r>
        <w:rPr>
          <w:rFonts w:ascii="Helvetica Neue" w:eastAsia="Helvetica Neue" w:hAnsi="Helvetica Neue" w:cs="Helvetica Neue"/>
          <w:color w:val="2D3B45"/>
          <w:sz w:val="24"/>
          <w:szCs w:val="24"/>
        </w:rPr>
        <w:t xml:space="preserve">. </w:t>
      </w:r>
      <w:r>
        <w:rPr>
          <w:rFonts w:ascii="Helvetica Neue" w:eastAsia="Helvetica Neue" w:hAnsi="Helvetica Neue" w:cs="Helvetica Neue"/>
          <w:b/>
          <w:color w:val="2D3B45"/>
          <w:sz w:val="24"/>
          <w:szCs w:val="24"/>
        </w:rPr>
        <w:t>Looking at or copying code or homework solutions from other people or the Web is strictly prohibited</w:t>
      </w:r>
      <w:r>
        <w:rPr>
          <w:rFonts w:ascii="Helvetica Neue" w:eastAsia="Helvetica Neue" w:hAnsi="Helvetica Neue" w:cs="Helvetica Neue"/>
          <w:color w:val="2D3B45"/>
          <w:sz w:val="24"/>
          <w:szCs w:val="24"/>
        </w:rPr>
        <w:t>.</w:t>
      </w:r>
    </w:p>
    <w:p w14:paraId="4051F4EE" w14:textId="77777777" w:rsidR="009C0460" w:rsidRDefault="000A726D">
      <w:pPr>
        <w:shd w:val="clear" w:color="auto" w:fill="FFFFFF"/>
        <w:spacing w:before="180" w:after="180"/>
        <w:rPr>
          <w:rFonts w:ascii="Helvetica Neue" w:eastAsia="Helvetica Neue" w:hAnsi="Helvetica Neue" w:cs="Helvetica Neue"/>
          <w:b/>
          <w:color w:val="2D3B45"/>
          <w:sz w:val="24"/>
          <w:szCs w:val="24"/>
        </w:rPr>
      </w:pPr>
      <w:proofErr w:type="gramStart"/>
      <w:r>
        <w:rPr>
          <w:rFonts w:ascii="Helvetica Neue" w:eastAsia="Helvetica Neue" w:hAnsi="Helvetica Neue" w:cs="Helvetica Neue"/>
          <w:color w:val="2D3B45"/>
          <w:sz w:val="24"/>
          <w:szCs w:val="24"/>
        </w:rPr>
        <w:t>In particular, looking</w:t>
      </w:r>
      <w:proofErr w:type="gramEnd"/>
      <w:r>
        <w:rPr>
          <w:rFonts w:ascii="Helvetica Neue" w:eastAsia="Helvetica Neue" w:hAnsi="Helvetica Neue" w:cs="Helvetica Neue"/>
          <w:color w:val="2D3B45"/>
          <w:sz w:val="24"/>
          <w:szCs w:val="24"/>
        </w:rPr>
        <w:t xml:space="preserve"> at other solutions (e.g., from other students who previously took the course) is a direct violation. Projects and exams must be </w:t>
      </w:r>
      <w:r>
        <w:rPr>
          <w:rFonts w:ascii="Helvetica Neue" w:eastAsia="Helvetica Neue" w:hAnsi="Helvetica Neue" w:cs="Helvetica Neue"/>
          <w:i/>
          <w:color w:val="2D3B45"/>
          <w:sz w:val="24"/>
          <w:szCs w:val="24"/>
        </w:rPr>
        <w:t>entirely</w:t>
      </w:r>
      <w:r>
        <w:rPr>
          <w:rFonts w:ascii="Helvetica Neue" w:eastAsia="Helvetica Neue" w:hAnsi="Helvetica Neue" w:cs="Helvetica Neue"/>
          <w:color w:val="2D3B45"/>
          <w:sz w:val="24"/>
          <w:szCs w:val="24"/>
        </w:rPr>
        <w:t xml:space="preserve"> the work of the students turning them in. </w:t>
      </w:r>
      <w:proofErr w:type="gramStart"/>
      <w:r>
        <w:rPr>
          <w:rFonts w:ascii="Helvetica Neue" w:eastAsia="Helvetica Neue" w:hAnsi="Helvetica Neue" w:cs="Helvetica Neue"/>
          <w:b/>
          <w:color w:val="2D3B45"/>
          <w:sz w:val="24"/>
          <w:szCs w:val="24"/>
        </w:rPr>
        <w:t>Needless to say, using</w:t>
      </w:r>
      <w:proofErr w:type="gramEnd"/>
      <w:r>
        <w:rPr>
          <w:rFonts w:ascii="Helvetica Neue" w:eastAsia="Helvetica Neue" w:hAnsi="Helvetica Neue" w:cs="Helvetica Neue"/>
          <w:b/>
          <w:color w:val="2D3B45"/>
          <w:sz w:val="24"/>
          <w:szCs w:val="24"/>
        </w:rPr>
        <w:t xml:space="preserve"> ChatGPT's responses to answer quizzes, midterm, and final exams are strongly prohibited and will be considered as cheating.</w:t>
      </w:r>
    </w:p>
    <w:p w14:paraId="232E25AE" w14:textId="77777777" w:rsidR="009C0460" w:rsidRDefault="000A726D">
      <w:pPr>
        <w:shd w:val="clear" w:color="auto" w:fill="FFFFFF"/>
        <w:spacing w:before="180" w:after="180"/>
        <w:rPr>
          <w:rFonts w:ascii="Helvetica Neue" w:eastAsia="Helvetica Neue" w:hAnsi="Helvetica Neue" w:cs="Helvetica Neue"/>
          <w:color w:val="2D3B45"/>
          <w:sz w:val="24"/>
          <w:szCs w:val="24"/>
        </w:rPr>
      </w:pPr>
      <w:r>
        <w:rPr>
          <w:rFonts w:ascii="Helvetica Neue" w:eastAsia="Helvetica Neue" w:hAnsi="Helvetica Neue" w:cs="Helvetica Neue"/>
          <w:color w:val="2D3B45"/>
          <w:sz w:val="24"/>
          <w:szCs w:val="24"/>
        </w:rPr>
        <w:lastRenderedPageBreak/>
        <w:t xml:space="preserve"> </w:t>
      </w:r>
    </w:p>
    <w:p w14:paraId="3C68482C" w14:textId="77777777" w:rsidR="009C0460" w:rsidRDefault="000A726D">
      <w:pPr>
        <w:shd w:val="clear" w:color="auto" w:fill="FFFFFF"/>
        <w:spacing w:before="180" w:after="180"/>
        <w:rPr>
          <w:rFonts w:ascii="Helvetica Neue" w:eastAsia="Helvetica Neue" w:hAnsi="Helvetica Neue" w:cs="Helvetica Neue"/>
          <w:color w:val="2D3B45"/>
          <w:sz w:val="24"/>
          <w:szCs w:val="24"/>
        </w:rPr>
      </w:pPr>
      <w:r>
        <w:rPr>
          <w:rFonts w:ascii="Helvetica Neue" w:eastAsia="Helvetica Neue" w:hAnsi="Helvetica Neue" w:cs="Helvetica Neue"/>
          <w:color w:val="2D3B45"/>
          <w:sz w:val="24"/>
          <w:szCs w:val="24"/>
        </w:rPr>
        <w:t xml:space="preserve">If you have any questions about using a particular resource, ask the course staff or post a question to the class forum. </w:t>
      </w:r>
      <w:r>
        <w:rPr>
          <w:rFonts w:ascii="Helvetica Neue" w:eastAsia="Helvetica Neue" w:hAnsi="Helvetica Neue" w:cs="Helvetica Neue"/>
          <w:b/>
          <w:color w:val="2D3B45"/>
          <w:sz w:val="24"/>
          <w:szCs w:val="24"/>
        </w:rPr>
        <w:t xml:space="preserve">Please take a moment and read the </w:t>
      </w:r>
      <w:hyperlink r:id="rId42">
        <w:r>
          <w:rPr>
            <w:rFonts w:ascii="Helvetica Neue" w:eastAsia="Helvetica Neue" w:hAnsi="Helvetica Neue" w:cs="Helvetica Neue"/>
            <w:b/>
            <w:color w:val="3344DD"/>
            <w:sz w:val="24"/>
            <w:szCs w:val="24"/>
            <w:u w:val="single"/>
          </w:rPr>
          <w:t>academic misconduct.</w:t>
        </w:r>
      </w:hyperlink>
    </w:p>
    <w:p w14:paraId="07A59029" w14:textId="77777777" w:rsidR="009C0460" w:rsidRDefault="000A726D">
      <w:pPr>
        <w:shd w:val="clear" w:color="auto" w:fill="FFFFFF"/>
        <w:spacing w:before="180" w:after="180"/>
        <w:rPr>
          <w:rFonts w:ascii="Helvetica Neue" w:eastAsia="Helvetica Neue" w:hAnsi="Helvetica Neue" w:cs="Helvetica Neue"/>
          <w:color w:val="2D3B45"/>
          <w:sz w:val="24"/>
          <w:szCs w:val="24"/>
        </w:rPr>
      </w:pPr>
      <w:r>
        <w:rPr>
          <w:rFonts w:ascii="Helvetica Neue" w:eastAsia="Helvetica Neue" w:hAnsi="Helvetica Neue" w:cs="Helvetica Neue"/>
          <w:color w:val="2D3B45"/>
          <w:sz w:val="24"/>
          <w:szCs w:val="24"/>
        </w:rPr>
        <w:t xml:space="preserve">All students are subject to the FIU's </w:t>
      </w:r>
      <w:hyperlink r:id="rId43">
        <w:r>
          <w:rPr>
            <w:rFonts w:ascii="Helvetica Neue" w:eastAsia="Helvetica Neue" w:hAnsi="Helvetica Neue" w:cs="Helvetica Neue"/>
            <w:color w:val="3344DD"/>
            <w:sz w:val="24"/>
            <w:szCs w:val="24"/>
            <w:u w:val="single"/>
          </w:rPr>
          <w:t>Academic Integrity Policy</w:t>
        </w:r>
      </w:hyperlink>
      <w:r>
        <w:rPr>
          <w:rFonts w:ascii="Helvetica Neue" w:eastAsia="Helvetica Neue" w:hAnsi="Helvetica Neue" w:cs="Helvetica Neue"/>
          <w:color w:val="2D3B45"/>
          <w:sz w:val="24"/>
          <w:szCs w:val="24"/>
        </w:rPr>
        <w:t xml:space="preserve">. Per College policy, all cases of suspected plagiarism or other academic dishonesty </w:t>
      </w:r>
      <w:r>
        <w:rPr>
          <w:rFonts w:ascii="Helvetica Neue" w:eastAsia="Helvetica Neue" w:hAnsi="Helvetica Neue" w:cs="Helvetica Neue"/>
          <w:i/>
          <w:color w:val="2D3B45"/>
          <w:sz w:val="24"/>
          <w:szCs w:val="24"/>
        </w:rPr>
        <w:t>must</w:t>
      </w:r>
      <w:r>
        <w:rPr>
          <w:rFonts w:ascii="Helvetica Neue" w:eastAsia="Helvetica Neue" w:hAnsi="Helvetica Neue" w:cs="Helvetica Neue"/>
          <w:color w:val="2D3B45"/>
          <w:sz w:val="24"/>
          <w:szCs w:val="24"/>
        </w:rPr>
        <w:t xml:space="preserve"> be referred to the Office of Student Conduct and Conflict Resolution (OSCCR). This may result is deferred suspension, suspension, or expulsion from the university.</w:t>
      </w:r>
    </w:p>
    <w:p w14:paraId="75983601" w14:textId="77777777" w:rsidR="009C0460" w:rsidRDefault="000A726D">
      <w:pPr>
        <w:pStyle w:val="Heading3"/>
        <w:keepNext w:val="0"/>
        <w:keepLines w:val="0"/>
        <w:shd w:val="clear" w:color="auto" w:fill="FFFFFF"/>
        <w:spacing w:before="100" w:after="100" w:line="360" w:lineRule="auto"/>
        <w:rPr>
          <w:rFonts w:ascii="Helvetica Neue" w:eastAsia="Helvetica Neue" w:hAnsi="Helvetica Neue" w:cs="Helvetica Neue"/>
          <w:b/>
          <w:color w:val="2D3B45"/>
        </w:rPr>
      </w:pPr>
      <w:bookmarkStart w:id="19" w:name="_heading=h.1y810tw" w:colFirst="0" w:colLast="0"/>
      <w:bookmarkEnd w:id="19"/>
      <w:r>
        <w:rPr>
          <w:rFonts w:ascii="Helvetica Neue" w:eastAsia="Helvetica Neue" w:hAnsi="Helvetica Neue" w:cs="Helvetica Neue"/>
          <w:b/>
          <w:color w:val="2D3B45"/>
        </w:rPr>
        <w:t>Title IX</w:t>
      </w:r>
    </w:p>
    <w:p w14:paraId="6B5CBEA5" w14:textId="77777777" w:rsidR="009C0460" w:rsidRDefault="000A726D">
      <w:pPr>
        <w:shd w:val="clear" w:color="auto" w:fill="FFFFFF"/>
        <w:spacing w:before="180" w:after="180"/>
        <w:rPr>
          <w:rFonts w:ascii="Helvetica Neue" w:eastAsia="Helvetica Neue" w:hAnsi="Helvetica Neue" w:cs="Helvetica Neue"/>
          <w:color w:val="3344DD"/>
          <w:sz w:val="24"/>
          <w:szCs w:val="24"/>
          <w:u w:val="single"/>
        </w:rPr>
      </w:pPr>
      <w:r>
        <w:rPr>
          <w:rFonts w:ascii="Helvetica Neue" w:eastAsia="Helvetica Neue" w:hAnsi="Helvetica Neue" w:cs="Helvetica Neue"/>
          <w:color w:val="2D3B45"/>
          <w:sz w:val="24"/>
          <w:szCs w:val="24"/>
        </w:rPr>
        <w:t xml:space="preserve">Title IX makes it clear that violence and harassment based on sex and gender are Civil Rights offenses subject to the same kinds of accountability and the same kinds of support applied to offenses against other protected categories such as race, national origin, etc. If you or someone you know has been harassed or assaulted, you can find the appropriate resources </w:t>
      </w:r>
      <w:r>
        <w:fldChar w:fldCharType="begin"/>
      </w:r>
      <w:r>
        <w:instrText xml:space="preserve"> HYPERLINK "https://diversity.fiu.edu/services-view/title-ix/" </w:instrText>
      </w:r>
      <w:r>
        <w:fldChar w:fldCharType="separate"/>
      </w:r>
      <w:r>
        <w:rPr>
          <w:rFonts w:ascii="Helvetica Neue" w:eastAsia="Helvetica Neue" w:hAnsi="Helvetica Neue" w:cs="Helvetica Neue"/>
          <w:color w:val="3344DD"/>
          <w:sz w:val="24"/>
          <w:szCs w:val="24"/>
          <w:u w:val="single"/>
        </w:rPr>
        <w:t>here.</w:t>
      </w:r>
    </w:p>
    <w:p w14:paraId="600AAA90" w14:textId="77777777" w:rsidR="009C0460" w:rsidRDefault="000A726D">
      <w:pPr>
        <w:shd w:val="clear" w:color="auto" w:fill="FFFFFF"/>
        <w:spacing w:before="180" w:after="180"/>
        <w:rPr>
          <w:rFonts w:ascii="Helvetica Neue" w:eastAsia="Helvetica Neue" w:hAnsi="Helvetica Neue" w:cs="Helvetica Neue"/>
          <w:color w:val="2D3B45"/>
          <w:sz w:val="24"/>
          <w:szCs w:val="24"/>
        </w:rPr>
      </w:pPr>
      <w:r>
        <w:fldChar w:fldCharType="end"/>
      </w:r>
      <w:r>
        <w:rPr>
          <w:rFonts w:ascii="Helvetica Neue" w:eastAsia="Helvetica Neue" w:hAnsi="Helvetica Neue" w:cs="Helvetica Neue"/>
          <w:color w:val="2D3B45"/>
          <w:sz w:val="24"/>
          <w:szCs w:val="24"/>
        </w:rPr>
        <w:t>.</w:t>
      </w:r>
    </w:p>
    <w:p w14:paraId="143E4270" w14:textId="77777777" w:rsidR="009C0460" w:rsidRDefault="009C0460"/>
    <w:p w14:paraId="33877A49" w14:textId="77777777" w:rsidR="009C0460" w:rsidRDefault="009C0460"/>
    <w:sectPr w:rsidR="009C0460">
      <w:pgSz w:w="11906" w:h="16838"/>
      <w:pgMar w:top="1417" w:right="1417" w:bottom="1417" w:left="141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7653"/>
    <w:multiLevelType w:val="multilevel"/>
    <w:tmpl w:val="33F2579C"/>
    <w:lvl w:ilvl="0">
      <w:start w:val="1"/>
      <w:numFmt w:val="bullet"/>
      <w:lvlText w:val="●"/>
      <w:lvlJc w:val="left"/>
      <w:pPr>
        <w:ind w:left="720" w:hanging="360"/>
      </w:pPr>
      <w:rPr>
        <w:rFonts w:ascii="Helvetica Neue" w:eastAsia="Helvetica Neue" w:hAnsi="Helvetica Neue" w:cs="Helvetica Neue"/>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BE5F2E"/>
    <w:multiLevelType w:val="multilevel"/>
    <w:tmpl w:val="68D41294"/>
    <w:lvl w:ilvl="0">
      <w:start w:val="1"/>
      <w:numFmt w:val="bullet"/>
      <w:lvlText w:val="●"/>
      <w:lvlJc w:val="left"/>
      <w:pPr>
        <w:ind w:left="720" w:hanging="360"/>
      </w:pPr>
      <w:rPr>
        <w:rFonts w:ascii="Helvetica Neue" w:eastAsia="Helvetica Neue" w:hAnsi="Helvetica Neue" w:cs="Helvetica Neue"/>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1C6AC2"/>
    <w:multiLevelType w:val="multilevel"/>
    <w:tmpl w:val="C502740E"/>
    <w:lvl w:ilvl="0">
      <w:start w:val="1"/>
      <w:numFmt w:val="bullet"/>
      <w:lvlText w:val="●"/>
      <w:lvlJc w:val="left"/>
      <w:pPr>
        <w:ind w:left="720" w:hanging="360"/>
      </w:pPr>
      <w:rPr>
        <w:rFonts w:ascii="Helvetica Neue" w:eastAsia="Helvetica Neue" w:hAnsi="Helvetica Neue" w:cs="Helvetica Neue"/>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DE5346"/>
    <w:multiLevelType w:val="multilevel"/>
    <w:tmpl w:val="FA32D256"/>
    <w:lvl w:ilvl="0">
      <w:start w:val="1"/>
      <w:numFmt w:val="bullet"/>
      <w:lvlText w:val="●"/>
      <w:lvlJc w:val="left"/>
      <w:pPr>
        <w:ind w:left="720" w:hanging="360"/>
      </w:pPr>
      <w:rPr>
        <w:rFonts w:ascii="Helvetica Neue" w:eastAsia="Helvetica Neue" w:hAnsi="Helvetica Neue" w:cs="Helvetica Neue"/>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7FC7F3A"/>
    <w:multiLevelType w:val="multilevel"/>
    <w:tmpl w:val="4F46A474"/>
    <w:lvl w:ilvl="0">
      <w:start w:val="1"/>
      <w:numFmt w:val="bullet"/>
      <w:lvlText w:val="●"/>
      <w:lvlJc w:val="left"/>
      <w:pPr>
        <w:ind w:left="720" w:hanging="360"/>
      </w:pPr>
      <w:rPr>
        <w:rFonts w:ascii="Helvetica Neue" w:eastAsia="Helvetica Neue" w:hAnsi="Helvetica Neue" w:cs="Helvetica Neue"/>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BED35E2"/>
    <w:multiLevelType w:val="multilevel"/>
    <w:tmpl w:val="B0A8C0E4"/>
    <w:lvl w:ilvl="0">
      <w:start w:val="1"/>
      <w:numFmt w:val="bullet"/>
      <w:lvlText w:val="●"/>
      <w:lvlJc w:val="left"/>
      <w:pPr>
        <w:ind w:left="720" w:hanging="360"/>
      </w:pPr>
      <w:rPr>
        <w:rFonts w:ascii="Helvetica Neue" w:eastAsia="Helvetica Neue" w:hAnsi="Helvetica Neue" w:cs="Helvetica Neue"/>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6223C4A"/>
    <w:multiLevelType w:val="multilevel"/>
    <w:tmpl w:val="30885652"/>
    <w:lvl w:ilvl="0">
      <w:start w:val="1"/>
      <w:numFmt w:val="bullet"/>
      <w:lvlText w:val="●"/>
      <w:lvlJc w:val="left"/>
      <w:pPr>
        <w:ind w:left="720" w:hanging="360"/>
      </w:pPr>
      <w:rPr>
        <w:rFonts w:ascii="Helvetica Neue" w:eastAsia="Helvetica Neue" w:hAnsi="Helvetica Neue" w:cs="Helvetica Neue"/>
        <w:color w:val="2D3B45"/>
        <w:sz w:val="24"/>
        <w:szCs w:val="24"/>
        <w:u w:val="none"/>
      </w:rPr>
    </w:lvl>
    <w:lvl w:ilvl="1">
      <w:start w:val="1"/>
      <w:numFmt w:val="bullet"/>
      <w:lvlText w:val="○"/>
      <w:lvlJc w:val="left"/>
      <w:pPr>
        <w:ind w:left="1440" w:hanging="360"/>
      </w:pPr>
      <w:rPr>
        <w:rFonts w:ascii="Helvetica Neue" w:eastAsia="Helvetica Neue" w:hAnsi="Helvetica Neue" w:cs="Helvetica Neue"/>
        <w:color w:val="2D3B45"/>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20B39B1"/>
    <w:multiLevelType w:val="multilevel"/>
    <w:tmpl w:val="F43C692A"/>
    <w:lvl w:ilvl="0">
      <w:start w:val="1"/>
      <w:numFmt w:val="decimal"/>
      <w:lvlText w:val="%1."/>
      <w:lvlJc w:val="left"/>
      <w:pPr>
        <w:ind w:left="720" w:hanging="360"/>
      </w:pPr>
      <w:rPr>
        <w:rFonts w:ascii="Helvetica Neue" w:eastAsia="Helvetica Neue" w:hAnsi="Helvetica Neue" w:cs="Helvetica Neue"/>
        <w:color w:val="2D3B4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5F2D7F5F"/>
    <w:multiLevelType w:val="multilevel"/>
    <w:tmpl w:val="77B28E1C"/>
    <w:lvl w:ilvl="0">
      <w:start w:val="1"/>
      <w:numFmt w:val="bullet"/>
      <w:lvlText w:val="●"/>
      <w:lvlJc w:val="left"/>
      <w:pPr>
        <w:ind w:left="720" w:hanging="360"/>
      </w:pPr>
      <w:rPr>
        <w:rFonts w:ascii="Helvetica Neue" w:eastAsia="Helvetica Neue" w:hAnsi="Helvetica Neue" w:cs="Helvetica Neue"/>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CE247BD"/>
    <w:multiLevelType w:val="multilevel"/>
    <w:tmpl w:val="D7021B6A"/>
    <w:lvl w:ilvl="0">
      <w:start w:val="1"/>
      <w:numFmt w:val="bullet"/>
      <w:lvlText w:val="●"/>
      <w:lvlJc w:val="left"/>
      <w:pPr>
        <w:ind w:left="720" w:hanging="360"/>
      </w:pPr>
      <w:rPr>
        <w:rFonts w:ascii="Helvetica Neue" w:eastAsia="Helvetica Neue" w:hAnsi="Helvetica Neue" w:cs="Helvetica Neue"/>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D8B12B3"/>
    <w:multiLevelType w:val="multilevel"/>
    <w:tmpl w:val="183E7776"/>
    <w:lvl w:ilvl="0">
      <w:start w:val="1"/>
      <w:numFmt w:val="bullet"/>
      <w:lvlText w:val="●"/>
      <w:lvlJc w:val="left"/>
      <w:pPr>
        <w:ind w:left="720" w:hanging="360"/>
      </w:pPr>
      <w:rPr>
        <w:rFonts w:ascii="Helvetica Neue" w:eastAsia="Helvetica Neue" w:hAnsi="Helvetica Neue" w:cs="Helvetica Neue"/>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9610715">
    <w:abstractNumId w:val="2"/>
  </w:num>
  <w:num w:numId="2" w16cid:durableId="2141262985">
    <w:abstractNumId w:val="7"/>
  </w:num>
  <w:num w:numId="3" w16cid:durableId="797456019">
    <w:abstractNumId w:val="8"/>
  </w:num>
  <w:num w:numId="4" w16cid:durableId="1367025743">
    <w:abstractNumId w:val="3"/>
  </w:num>
  <w:num w:numId="5" w16cid:durableId="1301808859">
    <w:abstractNumId w:val="10"/>
  </w:num>
  <w:num w:numId="6" w16cid:durableId="1560285387">
    <w:abstractNumId w:val="6"/>
  </w:num>
  <w:num w:numId="7" w16cid:durableId="1102991193">
    <w:abstractNumId w:val="9"/>
  </w:num>
  <w:num w:numId="8" w16cid:durableId="1366251730">
    <w:abstractNumId w:val="5"/>
  </w:num>
  <w:num w:numId="9" w16cid:durableId="951132763">
    <w:abstractNumId w:val="4"/>
  </w:num>
  <w:num w:numId="10" w16cid:durableId="744182947">
    <w:abstractNumId w:val="1"/>
  </w:num>
  <w:num w:numId="11" w16cid:durableId="440302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A3MjA0szA0NTY2NDdS0lEKTi0uzszPAykwrAUAX0wLcCwAAAA="/>
  </w:docVars>
  <w:rsids>
    <w:rsidRoot w:val="009C0460"/>
    <w:rsid w:val="000A726D"/>
    <w:rsid w:val="009C0460"/>
    <w:rsid w:val="00A01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2719E"/>
  <w15:docId w15:val="{4B4A18D1-C431-4354-A346-62125FB45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A01B25"/>
    <w:rPr>
      <w:color w:val="0000FF" w:themeColor="hyperlink"/>
      <w:u w:val="single"/>
    </w:rPr>
  </w:style>
  <w:style w:type="character" w:styleId="UnresolvedMention">
    <w:name w:val="Unresolved Mention"/>
    <w:basedOn w:val="DefaultParagraphFont"/>
    <w:uiPriority w:val="99"/>
    <w:semiHidden/>
    <w:unhideWhenUsed/>
    <w:rsid w:val="00A01B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people.redhat.com/mpolacek/src/devconf2012.pdf" TargetMode="External"/><Relationship Id="rId18" Type="http://schemas.openxmlformats.org/officeDocument/2006/relationships/hyperlink" Target="https://www.vividmachines.com/shellcode/shellcode.html" TargetMode="External"/><Relationship Id="rId26" Type="http://schemas.openxmlformats.org/officeDocument/2006/relationships/hyperlink" Target="https://ieeexplore.ieee.org/document/10190540" TargetMode="External"/><Relationship Id="rId39" Type="http://schemas.openxmlformats.org/officeDocument/2006/relationships/hyperlink" Target="https://piazza.com/class/l7ewyld9fld743" TargetMode="External"/><Relationship Id="rId21" Type="http://schemas.openxmlformats.org/officeDocument/2006/relationships/hyperlink" Target="http://phrack.org/issues/58/4.html" TargetMode="External"/><Relationship Id="rId34" Type="http://schemas.openxmlformats.org/officeDocument/2006/relationships/hyperlink" Target="https://community.canvaslms.com/t5/Video-Guide/Conversations-Overview-All-Users/ta-p/383696" TargetMode="External"/><Relationship Id="rId42" Type="http://schemas.openxmlformats.org/officeDocument/2006/relationships/hyperlink" Target="https://courses.kharraz.org/course/cen5079/slides/misconduct.pdf" TargetMode="External"/><Relationship Id="rId7" Type="http://schemas.openxmlformats.org/officeDocument/2006/relationships/hyperlink" Target="https://www.usenix.org/system/files/conference/soups2016/soups2016-paper-wash.pdf" TargetMode="External"/><Relationship Id="rId2" Type="http://schemas.openxmlformats.org/officeDocument/2006/relationships/numbering" Target="numbering.xml"/><Relationship Id="rId16" Type="http://schemas.openxmlformats.org/officeDocument/2006/relationships/hyperlink" Target="https://www.usenix.org/system/files/conference/usenixsecurity14/sec14-paper-carlini.pdf" TargetMode="External"/><Relationship Id="rId29" Type="http://schemas.openxmlformats.org/officeDocument/2006/relationships/hyperlink" Target="https://a.co/d/dTUJ0Dp" TargetMode="External"/><Relationship Id="rId1" Type="http://schemas.openxmlformats.org/officeDocument/2006/relationships/customXml" Target="../customXml/item1.xml"/><Relationship Id="rId6" Type="http://schemas.openxmlformats.org/officeDocument/2006/relationships/hyperlink" Target="https://www.usenix.org/legacy/events/sec02/full_papers/chen/chen.pdf" TargetMode="External"/><Relationship Id="rId11" Type="http://schemas.openxmlformats.org/officeDocument/2006/relationships/hyperlink" Target="https://people.redhat.com/mpolacek/src/devconf2012.pdf" TargetMode="External"/><Relationship Id="rId24" Type="http://schemas.openxmlformats.org/officeDocument/2006/relationships/hyperlink" Target="https://kharraz.org/publications/unveil-USENIX.pdf" TargetMode="External"/><Relationship Id="rId32" Type="http://schemas.openxmlformats.org/officeDocument/2006/relationships/hyperlink" Target="https://overthewire.org/wargames/bandit/" TargetMode="External"/><Relationship Id="rId37" Type="http://schemas.openxmlformats.org/officeDocument/2006/relationships/hyperlink" Target="https://fiu.instructure.com/courses/153254/pages/important-information-about-assignments" TargetMode="External"/><Relationship Id="rId40" Type="http://schemas.openxmlformats.org/officeDocument/2006/relationships/hyperlink" Target="https://fiuhelp.force.com/canvas/s/article/Zoom-students"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senix.org/legacy/publications/library/proceedings/sec98/full_papers/cowan/cowan.pdf" TargetMode="External"/><Relationship Id="rId23" Type="http://schemas.openxmlformats.org/officeDocument/2006/relationships/hyperlink" Target="https://www.ndss-symposium.org/wp-content/uploads/ndss2021_4C-5_24475_paper.pdf" TargetMode="External"/><Relationship Id="rId28" Type="http://schemas.openxmlformats.org/officeDocument/2006/relationships/image" Target="media/image1.png"/><Relationship Id="rId36" Type="http://schemas.openxmlformats.org/officeDocument/2006/relationships/hyperlink" Target="https://fiu.instructure.com/courses/153254/quizzes/927070" TargetMode="External"/><Relationship Id="rId10" Type="http://schemas.openxmlformats.org/officeDocument/2006/relationships/hyperlink" Target="https://adamdoupe.com/publications/witcher-oakland2023.pdf" TargetMode="External"/><Relationship Id="rId19" Type="http://schemas.openxmlformats.org/officeDocument/2006/relationships/hyperlink" Target="https://www.exploit-db.com/papers/13205" TargetMode="External"/><Relationship Id="rId31" Type="http://schemas.openxmlformats.org/officeDocument/2006/relationships/hyperlink" Target="https://linuxjourney.co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ecuritee.org/files/jsinclusions_ccs2012.pdf" TargetMode="External"/><Relationship Id="rId14" Type="http://schemas.openxmlformats.org/officeDocument/2006/relationships/hyperlink" Target="https://en.wikibooks.org/wiki/X86_Assembly" TargetMode="External"/><Relationship Id="rId22" Type="http://schemas.openxmlformats.org/officeDocument/2006/relationships/hyperlink" Target="https://axcheron.github.io/exploit-101-format-strings/" TargetMode="External"/><Relationship Id="rId27" Type="http://schemas.openxmlformats.org/officeDocument/2006/relationships/hyperlink" Target="https://www.contrib.andrew.cmu.edu/~vsekar/assets/pdf/ndss16_spiffy.pdf" TargetMode="External"/><Relationship Id="rId30" Type="http://schemas.openxmlformats.org/officeDocument/2006/relationships/hyperlink" Target="https://linuxjourney.com/" TargetMode="External"/><Relationship Id="rId35" Type="http://schemas.openxmlformats.org/officeDocument/2006/relationships/hyperlink" Target="https://community.canvaslms.com/docs/DOC-10574-4212710325" TargetMode="External"/><Relationship Id="rId43" Type="http://schemas.openxmlformats.org/officeDocument/2006/relationships/hyperlink" Target="https://studentaffairs.fiu.edu/get-support/student-conduct-and-academic-integrity/academic-integrity/index.php" TargetMode="External"/><Relationship Id="rId8" Type="http://schemas.openxmlformats.org/officeDocument/2006/relationships/hyperlink" Target="https://dspace.mit.edu/bitstream/handle/1721.1/90627/Rivest_Honeywords.pdf?sequence=1&amp;isAllowed=y" TargetMode="External"/><Relationship Id="rId3" Type="http://schemas.openxmlformats.org/officeDocument/2006/relationships/styles" Target="styles.xml"/><Relationship Id="rId12" Type="http://schemas.openxmlformats.org/officeDocument/2006/relationships/hyperlink" Target="https://en.wikibooks.org/wiki/X86_Assembly" TargetMode="External"/><Relationship Id="rId17" Type="http://schemas.openxmlformats.org/officeDocument/2006/relationships/hyperlink" Target="https://dl.acm.org/doi/10.1145/1030083.1030124" TargetMode="External"/><Relationship Id="rId25" Type="http://schemas.openxmlformats.org/officeDocument/2006/relationships/hyperlink" Target="https://www.securitee.org/files/wearntear-oakland2017.pdf" TargetMode="External"/><Relationship Id="rId33" Type="http://schemas.openxmlformats.org/officeDocument/2006/relationships/hyperlink" Target="https://fiu.instructure.com/courses/153254/assignments/brew.sh" TargetMode="External"/><Relationship Id="rId38" Type="http://schemas.openxmlformats.org/officeDocument/2006/relationships/hyperlink" Target="https://fiu.zoom.us/j/5021508026?pwd=ajVUSmcwblFRUnVYajI5SnFZZlZaQT09" TargetMode="External"/><Relationship Id="rId20" Type="http://schemas.openxmlformats.org/officeDocument/2006/relationships/hyperlink" Target="http://phrack.org/issues/49/14.html" TargetMode="External"/><Relationship Id="rId41" Type="http://schemas.openxmlformats.org/officeDocument/2006/relationships/hyperlink" Target="https://canvas.fiu.edu/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0+nqhA/MtxJCuBfj0djIjWCKLg==">CgMxLjAyCGguZ2pkZ3hzMgloLjFmb2I5dGUyCWguM3pueXNoNzIJaC4yZXQ5MnAwMghoLnR5amN3dDIJaC4zZHk2dmttMgloLjF0M2g1c2YyCWguNGQzNG9nODIJaC4yczhleW8xMgloLjE3ZHA4dnUyCWguM3JkY3JqbjIJaC4yNmluMXJnMghoLmxueGJ6OTIJaC4zNW5rdW4yMgloLjFrc3Y0dXYyCWguNDRzaW5pbzIJaC4yanhzeHFoMghoLnozMzd5YTIJaC4zajJxcW0zMgloLjF5ODEwdHc4AHIhMXY2M011N1BxeVpwTl9ETHB5NUI3NV8yMG5KX0U1TD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2174</Words>
  <Characters>11470</Characters>
  <Application>Microsoft Office Word</Application>
  <DocSecurity>0</DocSecurity>
  <Lines>357</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Nagarajan Prabakar</cp:lastModifiedBy>
  <cp:revision>2</cp:revision>
  <dcterms:created xsi:type="dcterms:W3CDTF">2024-01-03T01:49:00Z</dcterms:created>
  <dcterms:modified xsi:type="dcterms:W3CDTF">2024-01-03T02:16:00Z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d38a5e50e699fb4322415ea7b675f6887b00b18fad00d5e05399f4f1b78ec392</vt:lpwstr>
  </property>
</Properties>
</file>