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A026" w14:textId="77E1297B" w:rsidR="00B44A0C" w:rsidRDefault="00A83915">
      <w:pPr>
        <w:tabs>
          <w:tab w:val="left" w:pos="7039"/>
        </w:tabs>
        <w:spacing w:before="60" w:line="463" w:lineRule="auto"/>
        <w:ind w:left="220" w:right="337" w:firstLine="316"/>
        <w:rPr>
          <w:sz w:val="24"/>
        </w:rPr>
      </w:pPr>
      <w:r>
        <w:rPr>
          <w:b/>
          <w:sz w:val="28"/>
        </w:rPr>
        <w:t>Knight Foundation School of Computing and Information Sciences Course Title:</w:t>
      </w:r>
      <w:r w:rsidR="00D52E99">
        <w:rPr>
          <w:b/>
          <w:spacing w:val="40"/>
          <w:sz w:val="28"/>
        </w:rPr>
        <w:t xml:space="preserve"> </w:t>
      </w:r>
      <w:r w:rsidR="00D52E99">
        <w:rPr>
          <w:sz w:val="24"/>
        </w:rPr>
        <w:t>Introduction to Q</w:t>
      </w:r>
      <w:r w:rsidR="00694C84">
        <w:rPr>
          <w:sz w:val="24"/>
        </w:rPr>
        <w:t xml:space="preserve">uantum Information and </w:t>
      </w:r>
      <w:proofErr w:type="gramStart"/>
      <w:r w:rsidR="00694C84">
        <w:rPr>
          <w:sz w:val="24"/>
        </w:rPr>
        <w:t>Probabilit</w:t>
      </w:r>
      <w:r w:rsidR="00D52E99">
        <w:rPr>
          <w:sz w:val="24"/>
        </w:rPr>
        <w:t xml:space="preserve">y  </w:t>
      </w:r>
      <w:r>
        <w:rPr>
          <w:b/>
          <w:sz w:val="28"/>
        </w:rPr>
        <w:t>Date</w:t>
      </w:r>
      <w:proofErr w:type="gramEnd"/>
      <w:r>
        <w:rPr>
          <w:b/>
          <w:sz w:val="28"/>
        </w:rPr>
        <w:t>:</w:t>
      </w:r>
      <w:r>
        <w:rPr>
          <w:b/>
          <w:spacing w:val="-18"/>
          <w:sz w:val="28"/>
        </w:rPr>
        <w:t xml:space="preserve"> </w:t>
      </w:r>
      <w:r w:rsidR="00FF14CC">
        <w:rPr>
          <w:sz w:val="24"/>
        </w:rPr>
        <w:t>18</w:t>
      </w:r>
      <w:r>
        <w:rPr>
          <w:sz w:val="24"/>
        </w:rPr>
        <w:t>/</w:t>
      </w:r>
      <w:r w:rsidR="00694C84">
        <w:rPr>
          <w:sz w:val="24"/>
        </w:rPr>
        <w:t>03</w:t>
      </w:r>
      <w:r>
        <w:rPr>
          <w:sz w:val="24"/>
        </w:rPr>
        <w:t>/2</w:t>
      </w:r>
      <w:r w:rsidR="00694C84">
        <w:rPr>
          <w:sz w:val="24"/>
        </w:rPr>
        <w:t>3</w:t>
      </w:r>
      <w:r>
        <w:rPr>
          <w:sz w:val="24"/>
        </w:rPr>
        <w:t xml:space="preserve"> </w:t>
      </w:r>
      <w:r>
        <w:rPr>
          <w:b/>
          <w:sz w:val="28"/>
        </w:rPr>
        <w:t>Course Number:</w:t>
      </w:r>
      <w:r>
        <w:rPr>
          <w:b/>
          <w:spacing w:val="40"/>
          <w:sz w:val="28"/>
        </w:rPr>
        <w:t xml:space="preserve"> </w:t>
      </w:r>
      <w:r>
        <w:rPr>
          <w:sz w:val="24"/>
        </w:rPr>
        <w:t xml:space="preserve">COT </w:t>
      </w:r>
      <w:r w:rsidR="00694C84">
        <w:rPr>
          <w:sz w:val="24"/>
        </w:rPr>
        <w:t>4XXX</w:t>
      </w:r>
    </w:p>
    <w:p w14:paraId="5065BEAD" w14:textId="77777777" w:rsidR="00B44A0C" w:rsidRDefault="00A83915">
      <w:pPr>
        <w:spacing w:line="299" w:lineRule="exact"/>
        <w:ind w:left="220"/>
        <w:rPr>
          <w:sz w:val="24"/>
        </w:rPr>
      </w:pPr>
      <w:r>
        <w:rPr>
          <w:b/>
          <w:sz w:val="28"/>
        </w:rPr>
        <w:t>Number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Credits:</w:t>
      </w:r>
      <w:r>
        <w:rPr>
          <w:b/>
          <w:spacing w:val="-3"/>
          <w:sz w:val="28"/>
        </w:rPr>
        <w:t xml:space="preserve"> </w:t>
      </w:r>
      <w:r>
        <w:rPr>
          <w:spacing w:val="-10"/>
          <w:sz w:val="24"/>
        </w:rPr>
        <w:t>3</w:t>
      </w:r>
    </w:p>
    <w:p w14:paraId="6A50C9D6" w14:textId="77777777" w:rsidR="00B44A0C" w:rsidRDefault="00B44A0C">
      <w:pPr>
        <w:pStyle w:val="BodyText"/>
        <w:spacing w:before="10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B44A0C" w14:paraId="30ECC580" w14:textId="77777777">
        <w:trPr>
          <w:trHeight w:val="947"/>
        </w:trPr>
        <w:tc>
          <w:tcPr>
            <w:tcW w:w="4429" w:type="dxa"/>
          </w:tcPr>
          <w:p w14:paraId="385C1286" w14:textId="77777777" w:rsidR="00B44A0C" w:rsidRDefault="00A839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Foundations</w:t>
            </w:r>
          </w:p>
        </w:tc>
        <w:tc>
          <w:tcPr>
            <w:tcW w:w="4429" w:type="dxa"/>
          </w:tcPr>
          <w:p w14:paraId="3F3F7B37" w14:textId="77777777" w:rsidR="00B44A0C" w:rsidRDefault="00A839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Coordinator:</w:t>
            </w:r>
          </w:p>
          <w:p w14:paraId="0166D356" w14:textId="77777777" w:rsidR="00B44A0C" w:rsidRDefault="00A8391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Amini</w:t>
            </w:r>
          </w:p>
          <w:p w14:paraId="60C6425D" w14:textId="77777777" w:rsidR="00B44A0C" w:rsidRDefault="00A83915">
            <w:pPr>
              <w:pStyle w:val="TableParagraph"/>
              <w:spacing w:before="120"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email: </w:t>
            </w:r>
            <w:hyperlink r:id="rId8">
              <w:r>
                <w:rPr>
                  <w:spacing w:val="-2"/>
                  <w:sz w:val="24"/>
                </w:rPr>
                <w:t>amini@cs.fiu.edu</w:t>
              </w:r>
            </w:hyperlink>
          </w:p>
        </w:tc>
      </w:tr>
      <w:tr w:rsidR="00B44A0C" w14:paraId="3B0B2C11" w14:textId="77777777">
        <w:trPr>
          <w:trHeight w:val="830"/>
        </w:trPr>
        <w:tc>
          <w:tcPr>
            <w:tcW w:w="8858" w:type="dxa"/>
            <w:gridSpan w:val="2"/>
          </w:tcPr>
          <w:p w14:paraId="06618B08" w14:textId="77777777" w:rsidR="00B44A0C" w:rsidRDefault="00A8391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Catalog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Description:</w:t>
            </w:r>
          </w:p>
          <w:p w14:paraId="671F68FA" w14:textId="799B6DBF" w:rsidR="00B44A0C" w:rsidRDefault="00A8391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introduces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quantum</w:t>
            </w:r>
            <w:r>
              <w:rPr>
                <w:spacing w:val="-4"/>
                <w:sz w:val="24"/>
              </w:rPr>
              <w:t xml:space="preserve"> </w:t>
            </w:r>
            <w:r w:rsidR="00694C84">
              <w:rPr>
                <w:sz w:val="24"/>
              </w:rPr>
              <w:t>probability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694C84">
              <w:rPr>
                <w:sz w:val="24"/>
              </w:rPr>
              <w:t>quantum information</w:t>
            </w:r>
            <w:r>
              <w:rPr>
                <w:sz w:val="24"/>
              </w:rPr>
              <w:t>, and a</w:t>
            </w:r>
            <w:r w:rsidR="00694C84">
              <w:rPr>
                <w:sz w:val="24"/>
              </w:rPr>
              <w:t>n introduction to</w:t>
            </w:r>
            <w:r>
              <w:rPr>
                <w:sz w:val="24"/>
              </w:rPr>
              <w:t xml:space="preserve"> </w:t>
            </w:r>
            <w:r w:rsidR="00694C84">
              <w:rPr>
                <w:sz w:val="24"/>
              </w:rPr>
              <w:t>quantum error correction</w:t>
            </w:r>
            <w:r w:rsidR="00D11F6C">
              <w:rPr>
                <w:sz w:val="24"/>
              </w:rPr>
              <w:t>,</w:t>
            </w:r>
            <w:r w:rsidR="00694C84">
              <w:rPr>
                <w:sz w:val="24"/>
              </w:rPr>
              <w:t xml:space="preserve"> communication</w:t>
            </w:r>
            <w:r w:rsidR="00D11F6C">
              <w:rPr>
                <w:sz w:val="24"/>
              </w:rPr>
              <w:t>, and security.</w:t>
            </w:r>
          </w:p>
        </w:tc>
      </w:tr>
      <w:tr w:rsidR="00B44A0C" w14:paraId="3E28E36B" w14:textId="77777777">
        <w:trPr>
          <w:trHeight w:val="827"/>
        </w:trPr>
        <w:tc>
          <w:tcPr>
            <w:tcW w:w="8858" w:type="dxa"/>
            <w:gridSpan w:val="2"/>
          </w:tcPr>
          <w:p w14:paraId="4F4BBECA" w14:textId="77777777" w:rsidR="00B44A0C" w:rsidRDefault="00A83915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0"/>
              </w:rPr>
              <w:t xml:space="preserve">Textbook: </w:t>
            </w:r>
            <w:r w:rsidR="00694C84" w:rsidRPr="00694C84">
              <w:rPr>
                <w:sz w:val="24"/>
              </w:rPr>
              <w:t>Quantum Computation and Quantum Information: 10th Anniversary Edition</w:t>
            </w:r>
          </w:p>
          <w:p w14:paraId="5AE81B9D" w14:textId="77777777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 w:rsidRPr="00694C84">
              <w:rPr>
                <w:b/>
                <w:bCs/>
                <w:sz w:val="24"/>
              </w:rPr>
              <w:t>Authors</w:t>
            </w:r>
            <w:r>
              <w:rPr>
                <w:sz w:val="24"/>
              </w:rPr>
              <w:t xml:space="preserve">: </w:t>
            </w:r>
            <w:r w:rsidRPr="00694C84">
              <w:rPr>
                <w:sz w:val="24"/>
              </w:rPr>
              <w:t>Michael A. Nielsen, Isaac L. Chuang</w:t>
            </w:r>
          </w:p>
          <w:p w14:paraId="2713D040" w14:textId="06739175" w:rsidR="00694C84" w:rsidRDefault="00694C84" w:rsidP="00694C8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ISBN-10: </w:t>
            </w:r>
            <w:r w:rsidRPr="00694C84">
              <w:rPr>
                <w:sz w:val="24"/>
              </w:rPr>
              <w:t>9781107002173</w:t>
            </w:r>
          </w:p>
        </w:tc>
      </w:tr>
      <w:tr w:rsidR="00B44A0C" w14:paraId="75BD28C0" w14:textId="77777777" w:rsidTr="00A83915">
        <w:trPr>
          <w:trHeight w:val="482"/>
        </w:trPr>
        <w:tc>
          <w:tcPr>
            <w:tcW w:w="8858" w:type="dxa"/>
            <w:gridSpan w:val="2"/>
          </w:tcPr>
          <w:p w14:paraId="1811963C" w14:textId="57BF3037" w:rsidR="00B44A0C" w:rsidRPr="00694C84" w:rsidRDefault="00A83915" w:rsidP="00694C84">
            <w:pPr>
              <w:pStyle w:val="TableParagraph"/>
              <w:ind w:left="1487" w:right="1513" w:hanging="1380"/>
              <w:rPr>
                <w:bCs/>
                <w:sz w:val="24"/>
              </w:rPr>
            </w:pPr>
            <w:r>
              <w:rPr>
                <w:b/>
                <w:sz w:val="24"/>
              </w:rPr>
              <w:t>References</w:t>
            </w:r>
            <w:r w:rsidR="00694C84">
              <w:rPr>
                <w:b/>
                <w:sz w:val="24"/>
              </w:rPr>
              <w:t xml:space="preserve">: </w:t>
            </w:r>
            <w:r w:rsidR="00694C84">
              <w:rPr>
                <w:bCs/>
                <w:sz w:val="24"/>
              </w:rPr>
              <w:t xml:space="preserve">Printed lecture </w:t>
            </w:r>
            <w:r w:rsidR="00527C98">
              <w:rPr>
                <w:bCs/>
                <w:sz w:val="24"/>
              </w:rPr>
              <w:t>n</w:t>
            </w:r>
            <w:r w:rsidR="00694C84">
              <w:rPr>
                <w:bCs/>
                <w:sz w:val="24"/>
              </w:rPr>
              <w:t xml:space="preserve">otes will be provided. </w:t>
            </w:r>
          </w:p>
        </w:tc>
      </w:tr>
      <w:tr w:rsidR="00B44A0C" w14:paraId="1C915C6D" w14:textId="77777777">
        <w:trPr>
          <w:trHeight w:val="412"/>
        </w:trPr>
        <w:tc>
          <w:tcPr>
            <w:tcW w:w="8858" w:type="dxa"/>
            <w:gridSpan w:val="2"/>
          </w:tcPr>
          <w:p w14:paraId="74D14D5A" w14:textId="4481BCFA" w:rsidR="00B44A0C" w:rsidRDefault="00A839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Prerequisites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61702B">
              <w:rPr>
                <w:b/>
                <w:spacing w:val="-2"/>
              </w:rPr>
              <w:t>(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COT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3100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MAD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2104</w:t>
              </w:r>
            </w:hyperlink>
            <w:r w:rsidR="0061702B">
              <w:rPr>
                <w:spacing w:val="-2"/>
                <w:sz w:val="24"/>
              </w:rPr>
              <w:t>)</w:t>
            </w:r>
            <w:r w:rsidR="009C2D21">
              <w:rPr>
                <w:spacing w:val="-2"/>
                <w:sz w:val="24"/>
              </w:rPr>
              <w:t xml:space="preserve"> and</w:t>
            </w:r>
            <w:r w:rsidR="005775F5">
              <w:rPr>
                <w:spacing w:val="-2"/>
                <w:sz w:val="24"/>
              </w:rPr>
              <w:t xml:space="preserve"> </w:t>
            </w:r>
            <w:r w:rsidR="00694C84">
              <w:rPr>
                <w:spacing w:val="-2"/>
                <w:sz w:val="24"/>
              </w:rPr>
              <w:t xml:space="preserve"> </w:t>
            </w:r>
            <w:r w:rsidR="009A60DF" w:rsidRPr="009A60DF">
              <w:t>(</w:t>
            </w:r>
            <w:hyperlink r:id="rId11" w:history="1">
              <w:r w:rsidR="009A60DF" w:rsidRPr="00571A8E">
                <w:rPr>
                  <w:rStyle w:val="Hyperlink"/>
                </w:rPr>
                <w:t>STA 2023</w:t>
              </w:r>
            </w:hyperlink>
            <w:r w:rsidR="009A60DF" w:rsidRPr="009A60DF">
              <w:t xml:space="preserve"> or </w:t>
            </w:r>
            <w:hyperlink r:id="rId12" w:history="1">
              <w:r w:rsidR="009A60DF" w:rsidRPr="00571A8E">
                <w:rPr>
                  <w:rStyle w:val="Hyperlink"/>
                </w:rPr>
                <w:t>STA 2122</w:t>
              </w:r>
            </w:hyperlink>
            <w:r w:rsidR="009A60DF" w:rsidRPr="009A60DF">
              <w:t xml:space="preserve"> or </w:t>
            </w:r>
            <w:hyperlink r:id="rId13" w:history="1">
              <w:r w:rsidR="009A60DF" w:rsidRPr="00571A8E">
                <w:rPr>
                  <w:rStyle w:val="Hyperlink"/>
                </w:rPr>
                <w:t>STA 3033</w:t>
              </w:r>
            </w:hyperlink>
            <w:r w:rsidR="009A60DF" w:rsidRPr="009A60DF">
              <w:t>)</w:t>
            </w:r>
          </w:p>
        </w:tc>
      </w:tr>
    </w:tbl>
    <w:p w14:paraId="0A9E1E0C" w14:textId="77777777" w:rsidR="00B44A0C" w:rsidRDefault="00B44A0C">
      <w:pPr>
        <w:pStyle w:val="BodyText"/>
        <w:spacing w:before="1"/>
      </w:pPr>
    </w:p>
    <w:p w14:paraId="6EF36037" w14:textId="565B141F" w:rsidR="00B44A0C" w:rsidRDefault="00A83915">
      <w:pPr>
        <w:pStyle w:val="BodyText"/>
        <w:spacing w:before="1"/>
        <w:ind w:left="220"/>
      </w:pPr>
      <w:r>
        <w:rPr>
          <w:u w:val="single"/>
        </w:rPr>
        <w:t>Type:</w:t>
      </w:r>
      <w:r>
        <w:rPr>
          <w:spacing w:val="56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CS</w:t>
      </w:r>
      <w:r>
        <w:rPr>
          <w:spacing w:val="-1"/>
        </w:rPr>
        <w:t xml:space="preserve"> </w:t>
      </w:r>
      <w:r>
        <w:t>(Foundations</w:t>
      </w:r>
      <w:r>
        <w:rPr>
          <w:spacing w:val="-2"/>
        </w:rPr>
        <w:t xml:space="preserve"> </w:t>
      </w:r>
      <w:r>
        <w:t>group)</w:t>
      </w:r>
      <w:r w:rsidR="00D11F6C">
        <w:t xml:space="preserve"> and</w:t>
      </w:r>
      <w:r>
        <w:rPr>
          <w:spacing w:val="-3"/>
        </w:rPr>
        <w:t xml:space="preserve"> </w:t>
      </w:r>
      <w:r>
        <w:t>CY</w:t>
      </w:r>
    </w:p>
    <w:p w14:paraId="09BEFE1E" w14:textId="77777777" w:rsidR="00B44A0C" w:rsidRDefault="00B44A0C">
      <w:pPr>
        <w:pStyle w:val="BodyText"/>
        <w:spacing w:before="2"/>
        <w:rPr>
          <w:sz w:val="16"/>
        </w:rPr>
      </w:pPr>
    </w:p>
    <w:p w14:paraId="7F277A2B" w14:textId="77777777" w:rsidR="00B44A0C" w:rsidRDefault="00A83915">
      <w:pPr>
        <w:pStyle w:val="BodyText"/>
        <w:spacing w:before="90"/>
        <w:ind w:left="220"/>
      </w:pPr>
      <w:r>
        <w:rPr>
          <w:spacing w:val="-2"/>
          <w:u w:val="single"/>
        </w:rPr>
        <w:t>Prerequisites</w:t>
      </w:r>
      <w:r>
        <w:rPr>
          <w:spacing w:val="9"/>
          <w:u w:val="single"/>
        </w:rPr>
        <w:t xml:space="preserve"> </w:t>
      </w:r>
      <w:r>
        <w:rPr>
          <w:spacing w:val="-2"/>
          <w:u w:val="single"/>
        </w:rPr>
        <w:t>Topics:</w:t>
      </w:r>
    </w:p>
    <w:p w14:paraId="2886C972" w14:textId="77777777" w:rsidR="00B44A0C" w:rsidRDefault="00A83915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19" w:line="293" w:lineRule="exact"/>
        <w:ind w:hanging="361"/>
        <w:rPr>
          <w:sz w:val="24"/>
        </w:rPr>
      </w:pPr>
      <w:r>
        <w:rPr>
          <w:sz w:val="24"/>
        </w:rPr>
        <w:t>Boolean</w:t>
      </w:r>
      <w:r>
        <w:rPr>
          <w:spacing w:val="-2"/>
          <w:sz w:val="24"/>
        </w:rPr>
        <w:t xml:space="preserve"> algebra</w:t>
      </w:r>
    </w:p>
    <w:p w14:paraId="55EADDC6" w14:textId="4E521165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Linear Algebra</w:t>
      </w:r>
    </w:p>
    <w:p w14:paraId="2E4ADA16" w14:textId="2B5228A4" w:rsidR="00B44A0C" w:rsidRDefault="00694C84">
      <w:pPr>
        <w:pStyle w:val="ListParagraph"/>
        <w:numPr>
          <w:ilvl w:val="0"/>
          <w:numId w:val="9"/>
        </w:numPr>
        <w:tabs>
          <w:tab w:val="left" w:pos="2020"/>
          <w:tab w:val="left" w:pos="202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Probability Theory</w:t>
      </w:r>
    </w:p>
    <w:p w14:paraId="498F7C11" w14:textId="77777777" w:rsidR="00B44A0C" w:rsidRDefault="00B44A0C">
      <w:pPr>
        <w:pStyle w:val="BodyText"/>
        <w:spacing w:before="11"/>
        <w:rPr>
          <w:sz w:val="23"/>
        </w:rPr>
      </w:pPr>
    </w:p>
    <w:p w14:paraId="20976940" w14:textId="77777777" w:rsidR="00B44A0C" w:rsidRDefault="00A83915">
      <w:pPr>
        <w:pStyle w:val="BodyText"/>
        <w:ind w:left="220"/>
      </w:pPr>
      <w:r>
        <w:pict w14:anchorId="61D54775">
          <v:rect id="docshape1" o:spid="_x0000_s2060" alt="" style="position:absolute;left:0;text-align:left;margin-left:175.6pt;margin-top:12.5pt;width:3.5pt;height:.6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hyperlink r:id="rId14">
        <w:r w:rsidR="00E138BD">
          <w:rPr>
            <w:color w:val="0000FF"/>
            <w:u w:val="single" w:color="0000FF"/>
          </w:rPr>
          <w:t>Course</w:t>
        </w:r>
        <w:r w:rsidR="00E138BD">
          <w:rPr>
            <w:color w:val="0000FF"/>
            <w:spacing w:val="-2"/>
            <w:u w:val="single" w:color="0000FF"/>
          </w:rPr>
          <w:t xml:space="preserve"> Outcomes</w:t>
        </w:r>
      </w:hyperlink>
      <w:r w:rsidR="00E138BD">
        <w:rPr>
          <w:spacing w:val="-2"/>
        </w:rPr>
        <w:t>:</w:t>
      </w:r>
    </w:p>
    <w:p w14:paraId="240B28DC" w14:textId="0995BF76" w:rsidR="00E37C84" w:rsidRDefault="00E37C84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 xml:space="preserve">Perform matrix operations, trace operations, and tensor operations [Applying] </w:t>
      </w:r>
    </w:p>
    <w:p w14:paraId="50FBAC92" w14:textId="754AE586" w:rsidR="00E37C84" w:rsidRDefault="0069562C">
      <w:pPr>
        <w:pStyle w:val="ListParagraph"/>
        <w:numPr>
          <w:ilvl w:val="0"/>
          <w:numId w:val="8"/>
        </w:numPr>
        <w:tabs>
          <w:tab w:val="left" w:pos="2021"/>
        </w:tabs>
        <w:ind w:hanging="361"/>
        <w:rPr>
          <w:sz w:val="24"/>
        </w:rPr>
      </w:pPr>
      <w:r>
        <w:rPr>
          <w:sz w:val="24"/>
        </w:rPr>
        <w:t>State</w:t>
      </w:r>
      <w:r w:rsidR="00E37C84" w:rsidRPr="00E37C84">
        <w:rPr>
          <w:sz w:val="24"/>
        </w:rPr>
        <w:t xml:space="preserve"> the axioms of quantum</w:t>
      </w:r>
      <w:r w:rsidR="00C51EDC">
        <w:rPr>
          <w:sz w:val="24"/>
        </w:rPr>
        <w:t xml:space="preserve"> mechanics</w:t>
      </w:r>
      <w:r w:rsidR="00E37C84">
        <w:rPr>
          <w:sz w:val="24"/>
        </w:rPr>
        <w:t xml:space="preserve"> [Remember]</w:t>
      </w:r>
    </w:p>
    <w:p w14:paraId="71A0EDF4" w14:textId="1B1625DA" w:rsidR="00B44A0C" w:rsidRPr="002007DD" w:rsidRDefault="00E37C84" w:rsidP="002007DD">
      <w:pPr>
        <w:pStyle w:val="ListParagraph"/>
        <w:numPr>
          <w:ilvl w:val="0"/>
          <w:numId w:val="8"/>
        </w:numPr>
        <w:rPr>
          <w:sz w:val="24"/>
        </w:rPr>
      </w:pPr>
      <w:r w:rsidRPr="00E37C84">
        <w:rPr>
          <w:sz w:val="24"/>
        </w:rPr>
        <w:t>Explain</w:t>
      </w:r>
      <w:r w:rsidR="00C51EDC">
        <w:rPr>
          <w:sz w:val="24"/>
        </w:rPr>
        <w:t xml:space="preserve"> </w:t>
      </w:r>
      <w:r w:rsidR="003849DB">
        <w:rPr>
          <w:sz w:val="24"/>
        </w:rPr>
        <w:t xml:space="preserve">quantum </w:t>
      </w:r>
      <w:r w:rsidR="00C51EDC">
        <w:rPr>
          <w:sz w:val="24"/>
        </w:rPr>
        <w:t>superposition,</w:t>
      </w:r>
      <w:r w:rsidRPr="00E37C84">
        <w:rPr>
          <w:sz w:val="24"/>
        </w:rPr>
        <w:t xml:space="preserve"> entanglement, </w:t>
      </w:r>
      <w:r w:rsidR="003849DB">
        <w:rPr>
          <w:sz w:val="24"/>
        </w:rPr>
        <w:t>teleportation, and the uncertainty principle</w:t>
      </w:r>
      <w:r w:rsidR="002007DD">
        <w:rPr>
          <w:sz w:val="24"/>
        </w:rPr>
        <w:t xml:space="preserve"> </w:t>
      </w:r>
      <w:r w:rsidRPr="002007DD">
        <w:rPr>
          <w:spacing w:val="-2"/>
          <w:sz w:val="24"/>
        </w:rPr>
        <w:t>[Understanding]</w:t>
      </w:r>
    </w:p>
    <w:p w14:paraId="0FA1C13D" w14:textId="63CDE507" w:rsidR="00C51EDC" w:rsidRPr="00C51EDC" w:rsidRDefault="00BC1B39" w:rsidP="00C51EDC">
      <w:pPr>
        <w:pStyle w:val="ListParagraph"/>
        <w:numPr>
          <w:ilvl w:val="0"/>
          <w:numId w:val="8"/>
        </w:numPr>
        <w:rPr>
          <w:sz w:val="24"/>
        </w:rPr>
      </w:pPr>
      <w:r w:rsidRPr="00BC1B39">
        <w:rPr>
          <w:sz w:val="24"/>
        </w:rPr>
        <w:t>Compar</w:t>
      </w:r>
      <w:r>
        <w:rPr>
          <w:sz w:val="24"/>
        </w:rPr>
        <w:t>e the concepts of</w:t>
      </w:r>
      <w:r w:rsidRPr="00BC1B39">
        <w:rPr>
          <w:sz w:val="24"/>
        </w:rPr>
        <w:t xml:space="preserve"> </w:t>
      </w:r>
      <w:r>
        <w:rPr>
          <w:sz w:val="24"/>
        </w:rPr>
        <w:t>Shannon entropy for classical sources with the Von Neuman entropy of quantum sources.</w:t>
      </w:r>
      <w:r w:rsidRPr="00BC1B39">
        <w:rPr>
          <w:sz w:val="24"/>
        </w:rPr>
        <w:t xml:space="preserve"> </w:t>
      </w:r>
      <w:r w:rsidR="00C51EDC">
        <w:rPr>
          <w:sz w:val="24"/>
        </w:rPr>
        <w:t>[Analyzing]</w:t>
      </w:r>
    </w:p>
    <w:p w14:paraId="2D49BE9A" w14:textId="7DB09E86" w:rsidR="00B44A0C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888"/>
        <w:rPr>
          <w:sz w:val="24"/>
        </w:rPr>
      </w:pPr>
      <w:r>
        <w:rPr>
          <w:sz w:val="24"/>
        </w:rPr>
        <w:t xml:space="preserve">Evaluate and quantify quantum uncertainty and channel capacity </w:t>
      </w:r>
      <w:r>
        <w:rPr>
          <w:spacing w:val="-2"/>
          <w:sz w:val="24"/>
        </w:rPr>
        <w:t>[</w:t>
      </w:r>
      <w:r w:rsidR="002E1518">
        <w:rPr>
          <w:spacing w:val="-2"/>
          <w:sz w:val="24"/>
        </w:rPr>
        <w:t>Evaluating</w:t>
      </w:r>
      <w:r>
        <w:rPr>
          <w:spacing w:val="-2"/>
          <w:sz w:val="24"/>
        </w:rPr>
        <w:t>]</w:t>
      </w:r>
    </w:p>
    <w:p w14:paraId="0121E255" w14:textId="0D8F697D" w:rsidR="00B44A0C" w:rsidRDefault="00BC1B39" w:rsidP="003849DB">
      <w:pPr>
        <w:pStyle w:val="ListParagraph"/>
        <w:numPr>
          <w:ilvl w:val="0"/>
          <w:numId w:val="8"/>
        </w:numPr>
        <w:tabs>
          <w:tab w:val="left" w:pos="2021"/>
        </w:tabs>
        <w:ind w:right="409"/>
        <w:rPr>
          <w:sz w:val="24"/>
        </w:rPr>
      </w:pPr>
      <w:r>
        <w:rPr>
          <w:sz w:val="24"/>
        </w:rPr>
        <w:t>D</w:t>
      </w:r>
      <w:r w:rsidRPr="00BC1B39">
        <w:rPr>
          <w:sz w:val="24"/>
        </w:rPr>
        <w:t>esign quantum error correction codes</w:t>
      </w:r>
      <w:r>
        <w:rPr>
          <w:sz w:val="24"/>
        </w:rPr>
        <w:t xml:space="preserve"> </w:t>
      </w:r>
      <w:r w:rsidRPr="00BC1B39">
        <w:rPr>
          <w:sz w:val="24"/>
        </w:rPr>
        <w:t xml:space="preserve">for </w:t>
      </w:r>
      <w:r w:rsidR="006A65E1">
        <w:rPr>
          <w:sz w:val="24"/>
        </w:rPr>
        <w:t>secure communication over quantum channels</w:t>
      </w:r>
      <w:r w:rsidRPr="00BC1B39">
        <w:rPr>
          <w:sz w:val="24"/>
        </w:rPr>
        <w:t xml:space="preserve">. </w:t>
      </w:r>
      <w:r>
        <w:rPr>
          <w:spacing w:val="-2"/>
          <w:sz w:val="24"/>
        </w:rPr>
        <w:t>[Creating]</w:t>
      </w:r>
    </w:p>
    <w:p w14:paraId="0BF475D4" w14:textId="77777777" w:rsidR="00B44A0C" w:rsidRDefault="00B44A0C">
      <w:pPr>
        <w:rPr>
          <w:sz w:val="24"/>
        </w:rPr>
        <w:sectPr w:rsidR="00B44A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020" w:right="1580" w:bottom="280" w:left="1580" w:header="720" w:footer="720" w:gutter="0"/>
          <w:cols w:space="720"/>
        </w:sectPr>
      </w:pPr>
    </w:p>
    <w:p w14:paraId="3C58FA2B" w14:textId="77777777" w:rsidR="00B44A0C" w:rsidRDefault="00B44A0C">
      <w:pPr>
        <w:pStyle w:val="BodyText"/>
        <w:spacing w:before="3"/>
        <w:rPr>
          <w:sz w:val="12"/>
        </w:rPr>
      </w:pPr>
    </w:p>
    <w:p w14:paraId="3C8212C9" w14:textId="5ADFED81" w:rsidR="00B44A0C" w:rsidRDefault="00A83915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Association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between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Outcomes</w:t>
      </w:r>
    </w:p>
    <w:p w14:paraId="65176C01" w14:textId="2D7A0155" w:rsidR="00B44A0C" w:rsidRDefault="00A83915">
      <w:pPr>
        <w:pStyle w:val="BodyText"/>
        <w:rPr>
          <w:b/>
          <w:sz w:val="20"/>
        </w:rPr>
      </w:pPr>
      <w:r>
        <w:rPr>
          <w:noProof/>
          <w:sz w:val="22"/>
        </w:rPr>
        <w:pict w14:anchorId="6ADCF14F">
          <v:shape id="docshape5" o:spid="_x0000_s2052" alt="" style="position:absolute;margin-left:6.2pt;margin-top:11.6pt;width:435.35pt;height:494.4pt;z-index:-15727104" coordorigin="1704,641" coordsize="8707,9888" o:spt="100" o:regroupid="1" adj="0,,0" path="m10401,10518r-175,l10226,10509r-2509,l7713,10509r,l7703,10509r-5895,l1808,10518r-94,l1714,651r-10,l1704,10518r,10l1714,10528r8687,l10401,10518xm10401,641r-8687,l1704,641r,9l1714,650r8687,l10401,641xm10411,651r-10,l10401,10518r,10l10411,10528r,-10l10411,651xm10411,641r-10,l10401,650r10,l10411,641xe" fillcolor="black" stroked="f">
            <v:stroke joinstyle="round"/>
            <v:formulas/>
            <v:path arrowok="t" o:connecttype="segments"/>
          </v:shape>
        </w:pict>
      </w:r>
    </w:p>
    <w:p w14:paraId="4E974B0A" w14:textId="77777777" w:rsidR="00B44A0C" w:rsidRDefault="00B44A0C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508"/>
      </w:tblGrid>
      <w:tr w:rsidR="00B44A0C" w14:paraId="220C10C4" w14:textId="77777777">
        <w:trPr>
          <w:trHeight w:val="489"/>
        </w:trPr>
        <w:tc>
          <w:tcPr>
            <w:tcW w:w="5895" w:type="dxa"/>
          </w:tcPr>
          <w:p w14:paraId="1D268EF5" w14:textId="77777777" w:rsidR="00B44A0C" w:rsidRDefault="00A83915">
            <w:pPr>
              <w:pStyle w:val="TableParagraph"/>
              <w:spacing w:before="84"/>
              <w:ind w:left="725" w:right="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Computing: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Student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  <w:tc>
          <w:tcPr>
            <w:tcW w:w="2508" w:type="dxa"/>
          </w:tcPr>
          <w:p w14:paraId="6B471C0D" w14:textId="77777777" w:rsidR="00B44A0C" w:rsidRDefault="00A83915">
            <w:pPr>
              <w:pStyle w:val="TableParagraph"/>
              <w:spacing w:before="84"/>
              <w:ind w:left="182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Outcomes</w:t>
            </w:r>
          </w:p>
        </w:tc>
      </w:tr>
      <w:tr w:rsidR="00B44A0C" w14:paraId="7AA488D9" w14:textId="77777777">
        <w:trPr>
          <w:trHeight w:val="978"/>
        </w:trPr>
        <w:tc>
          <w:tcPr>
            <w:tcW w:w="5895" w:type="dxa"/>
          </w:tcPr>
          <w:p w14:paraId="43EBF45D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1) Analyze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 principles of computing and other relevant disciplines to identify solutions.</w:t>
            </w:r>
          </w:p>
        </w:tc>
        <w:tc>
          <w:tcPr>
            <w:tcW w:w="2508" w:type="dxa"/>
          </w:tcPr>
          <w:p w14:paraId="4E0A605D" w14:textId="77777777" w:rsidR="00B44A0C" w:rsidRDefault="00B44A0C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F1F9BAF" w14:textId="6CD89412" w:rsidR="00B44A0C" w:rsidRDefault="00A83915">
            <w:pPr>
              <w:pStyle w:val="TableParagraph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F352DC">
              <w:rPr>
                <w:sz w:val="24"/>
              </w:rPr>
              <w:t>2,</w:t>
            </w:r>
            <w:r>
              <w:rPr>
                <w:sz w:val="24"/>
              </w:rPr>
              <w:t>3</w:t>
            </w:r>
          </w:p>
        </w:tc>
      </w:tr>
      <w:tr w:rsidR="00B44A0C" w14:paraId="061B0C17" w14:textId="77777777">
        <w:trPr>
          <w:trHeight w:val="1260"/>
        </w:trPr>
        <w:tc>
          <w:tcPr>
            <w:tcW w:w="5895" w:type="dxa"/>
          </w:tcPr>
          <w:p w14:paraId="1522EBD7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2) Design,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implement,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computing-based solution to meet a given set of computing</w:t>
            </w:r>
          </w:p>
          <w:p w14:paraId="77BE4615" w14:textId="77777777" w:rsidR="00B44A0C" w:rsidRDefault="00A83915">
            <w:pPr>
              <w:pStyle w:val="TableParagraph"/>
              <w:spacing w:before="1"/>
              <w:ind w:left="570" w:right="223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program’s </w:t>
            </w:r>
            <w:r>
              <w:rPr>
                <w:spacing w:val="-2"/>
                <w:sz w:val="24"/>
              </w:rPr>
              <w:t>discipline.</w:t>
            </w:r>
          </w:p>
        </w:tc>
        <w:tc>
          <w:tcPr>
            <w:tcW w:w="2508" w:type="dxa"/>
          </w:tcPr>
          <w:p w14:paraId="59938F8F" w14:textId="77777777" w:rsidR="00B44A0C" w:rsidRDefault="00B44A0C">
            <w:pPr>
              <w:pStyle w:val="TableParagraph"/>
              <w:rPr>
                <w:b/>
                <w:sz w:val="26"/>
              </w:rPr>
            </w:pPr>
          </w:p>
          <w:p w14:paraId="0CF74B93" w14:textId="06B3E129" w:rsidR="00B44A0C" w:rsidRDefault="00F352DC">
            <w:pPr>
              <w:pStyle w:val="TableParagraph"/>
              <w:spacing w:before="19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4,5,6</w:t>
            </w:r>
          </w:p>
        </w:tc>
      </w:tr>
      <w:tr w:rsidR="00B44A0C" w14:paraId="29CF0645" w14:textId="77777777">
        <w:trPr>
          <w:trHeight w:val="714"/>
        </w:trPr>
        <w:tc>
          <w:tcPr>
            <w:tcW w:w="5895" w:type="dxa"/>
          </w:tcPr>
          <w:p w14:paraId="56AB7EFC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3) Communicate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professional </w:t>
            </w:r>
            <w:r>
              <w:rPr>
                <w:spacing w:val="-2"/>
                <w:sz w:val="24"/>
              </w:rPr>
              <w:t>contexts.</w:t>
            </w:r>
          </w:p>
        </w:tc>
        <w:tc>
          <w:tcPr>
            <w:tcW w:w="2508" w:type="dxa"/>
          </w:tcPr>
          <w:p w14:paraId="22EB7933" w14:textId="77777777" w:rsidR="00B44A0C" w:rsidRDefault="00B44A0C">
            <w:pPr>
              <w:pStyle w:val="TableParagraph"/>
              <w:rPr>
                <w:sz w:val="24"/>
              </w:rPr>
            </w:pPr>
          </w:p>
          <w:p w14:paraId="0C335EF8" w14:textId="2A6A2709" w:rsidR="00F352DC" w:rsidRPr="00F352DC" w:rsidRDefault="00F352DC" w:rsidP="00F352DC">
            <w:pPr>
              <w:jc w:val="center"/>
            </w:pPr>
          </w:p>
        </w:tc>
      </w:tr>
      <w:tr w:rsidR="00B44A0C" w14:paraId="2213A4C1" w14:textId="77777777">
        <w:trPr>
          <w:trHeight w:val="978"/>
        </w:trPr>
        <w:tc>
          <w:tcPr>
            <w:tcW w:w="5895" w:type="dxa"/>
          </w:tcPr>
          <w:p w14:paraId="0630450F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 xml:space="preserve">4) Recognize professional </w:t>
            </w:r>
            <w:r>
              <w:rPr>
                <w:sz w:val="24"/>
              </w:rPr>
              <w:t>responsibilities and make informed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judgments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legal and ethical principles.</w:t>
            </w:r>
          </w:p>
        </w:tc>
        <w:tc>
          <w:tcPr>
            <w:tcW w:w="2508" w:type="dxa"/>
          </w:tcPr>
          <w:p w14:paraId="04D60893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  <w:tr w:rsidR="00B44A0C" w14:paraId="75B60710" w14:textId="77777777">
        <w:trPr>
          <w:trHeight w:val="978"/>
        </w:trPr>
        <w:tc>
          <w:tcPr>
            <w:tcW w:w="5895" w:type="dxa"/>
          </w:tcPr>
          <w:p w14:paraId="66A4402D" w14:textId="77777777" w:rsidR="00B44A0C" w:rsidRDefault="00A83915">
            <w:pPr>
              <w:pStyle w:val="TableParagraph"/>
              <w:spacing w:before="75"/>
              <w:ind w:left="570" w:right="223" w:hanging="276"/>
              <w:rPr>
                <w:sz w:val="24"/>
              </w:rPr>
            </w:pPr>
            <w:r>
              <w:rPr>
                <w:sz w:val="24"/>
              </w:rPr>
              <w:t>5) Function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team engaged in activities appropriate to the program’s </w:t>
            </w:r>
            <w:r>
              <w:rPr>
                <w:spacing w:val="-2"/>
                <w:sz w:val="24"/>
              </w:rPr>
              <w:t>discipline.</w:t>
            </w:r>
          </w:p>
        </w:tc>
        <w:tc>
          <w:tcPr>
            <w:tcW w:w="2508" w:type="dxa"/>
          </w:tcPr>
          <w:p w14:paraId="463EE3CD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</w:tbl>
    <w:p w14:paraId="6339D79D" w14:textId="77777777" w:rsidR="00B44A0C" w:rsidRDefault="00B44A0C">
      <w:pPr>
        <w:pStyle w:val="BodyText"/>
        <w:rPr>
          <w:b/>
          <w:sz w:val="20"/>
        </w:rPr>
      </w:pPr>
    </w:p>
    <w:p w14:paraId="3D1183F8" w14:textId="39224389" w:rsidR="00B44A0C" w:rsidRDefault="00A83915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72859E88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3" type="#_x0000_t202" alt="" style="position:absolute;margin-left:49.75pt;margin-top:3.2pt;width:218.45pt;height:15.55pt;z-index:-15726080;mso-wrap-style:square;v-text-anchor:top" o:regroupid="1" filled="f" stroked="f">
            <v:textbox style="mso-next-textbox:#docshape6" inset="0,0,0,0">
              <w:txbxContent>
                <w:p w14:paraId="68B34DCF" w14:textId="77777777" w:rsidR="00B44A0C" w:rsidRDefault="00A83915">
                  <w:pPr>
                    <w:spacing w:line="311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Program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Specific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Student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Outcomes</w:t>
                  </w:r>
                </w:p>
              </w:txbxContent>
            </v:textbox>
          </v:shape>
        </w:pict>
      </w:r>
    </w:p>
    <w:p w14:paraId="64008414" w14:textId="338F04EC" w:rsidR="00B44A0C" w:rsidRDefault="00A83915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10BC93AD">
          <v:shape id="docshape12" o:spid="_x0000_s2059" type="#_x0000_t202" alt="" style="position:absolute;margin-left:12.1pt;margin-top:7.45pt;width:294.8pt;height:49.45pt;z-index:-15719936;mso-wrap-style:square;v-text-anchor:top" o:regroupid="1" filled="f" strokeweight=".48pt">
            <v:textbox style="mso-next-textbox:#docshape12" inset="0,0,0,0">
              <w:txbxContent>
                <w:p w14:paraId="368F0B02" w14:textId="77777777" w:rsidR="00B44A0C" w:rsidRDefault="00A83915">
                  <w:pPr>
                    <w:spacing w:before="76"/>
                    <w:ind w:left="561" w:hanging="272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t>)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z w:val="24"/>
                    </w:rPr>
                    <w:t>Apply computer science theory and software development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fundamentals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produce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computing- based solutions. [CS]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pict w14:anchorId="27D1B810">
          <v:shape id="docshape11" o:spid="_x0000_s2058" type="#_x0000_t202" alt="" style="position:absolute;margin-left:306.85pt;margin-top:7.45pt;width:125.45pt;height:49.45pt;z-index:-15720960;mso-wrap-style:square;v-text-anchor:top" o:regroupid="1" filled="f" strokeweight=".48pt">
            <v:textbox style="mso-next-textbox:#docshape11" inset="0,0,0,0">
              <w:txbxContent>
                <w:p w14:paraId="6B651BF5" w14:textId="77777777" w:rsidR="00B44A0C" w:rsidRDefault="00B44A0C">
                  <w:pPr>
                    <w:spacing w:before="6"/>
                    <w:rPr>
                      <w:b/>
                      <w:sz w:val="30"/>
                    </w:rPr>
                  </w:pPr>
                </w:p>
                <w:p w14:paraId="20EE6577" w14:textId="325E3523" w:rsidR="00B44A0C" w:rsidRDefault="00A83915">
                  <w:pPr>
                    <w:spacing w:before="1"/>
                    <w:ind w:left="1055" w:right="1053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6</w:t>
                  </w:r>
                </w:p>
              </w:txbxContent>
            </v:textbox>
          </v:shape>
        </w:pict>
      </w:r>
    </w:p>
    <w:p w14:paraId="02D7DBF2" w14:textId="77777777" w:rsidR="00B44A0C" w:rsidRDefault="00B44A0C">
      <w:pPr>
        <w:pStyle w:val="BodyText"/>
        <w:rPr>
          <w:b/>
          <w:sz w:val="20"/>
        </w:rPr>
      </w:pPr>
    </w:p>
    <w:p w14:paraId="2E1D7CE0" w14:textId="77777777" w:rsidR="00B44A0C" w:rsidRDefault="00B44A0C">
      <w:pPr>
        <w:pStyle w:val="BodyText"/>
        <w:rPr>
          <w:b/>
          <w:sz w:val="20"/>
        </w:rPr>
      </w:pPr>
    </w:p>
    <w:p w14:paraId="3C4C6C6D" w14:textId="77777777" w:rsidR="00B44A0C" w:rsidRDefault="00B44A0C">
      <w:pPr>
        <w:pStyle w:val="BodyText"/>
        <w:rPr>
          <w:b/>
          <w:sz w:val="20"/>
        </w:rPr>
      </w:pPr>
    </w:p>
    <w:p w14:paraId="5AE87447" w14:textId="77777777" w:rsidR="00B44A0C" w:rsidRDefault="00B44A0C">
      <w:pPr>
        <w:pStyle w:val="BodyText"/>
        <w:rPr>
          <w:b/>
          <w:sz w:val="20"/>
        </w:rPr>
      </w:pPr>
    </w:p>
    <w:p w14:paraId="22C1AA1A" w14:textId="77777777" w:rsidR="00B44A0C" w:rsidRDefault="00B44A0C">
      <w:pPr>
        <w:pStyle w:val="BodyText"/>
        <w:rPr>
          <w:b/>
          <w:sz w:val="20"/>
        </w:rPr>
      </w:pPr>
    </w:p>
    <w:p w14:paraId="7AA766E8" w14:textId="545DEAC6" w:rsidR="00B44A0C" w:rsidRDefault="00A83915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32049D59">
          <v:shape id="docshape10" o:spid="_x0000_s2057" type="#_x0000_t202" alt="" style="position:absolute;margin-left:12.1pt;margin-top:2.2pt;width:294.8pt;height:36.25pt;z-index:-15721984;mso-wrap-style:square;v-text-anchor:top" o:regroupid="1" filled="f" strokeweight=".48pt">
            <v:textbox style="mso-next-textbox:#docshape10" inset="0,0,0,0">
              <w:txbxContent>
                <w:p w14:paraId="39CE1527" w14:textId="77777777" w:rsidR="00B44A0C" w:rsidRDefault="00A83915">
                  <w:pPr>
                    <w:spacing w:before="76"/>
                    <w:ind w:left="561" w:hanging="272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t>)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z w:val="24"/>
                    </w:rPr>
                    <w:t>Apply security principles and practices to maintain operations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presence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risks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threats.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[CY]</w:t>
                  </w:r>
                </w:p>
              </w:txbxContent>
            </v:textbox>
          </v:shape>
        </w:pict>
      </w:r>
      <w:r>
        <w:rPr>
          <w:b/>
          <w:noProof/>
          <w:sz w:val="20"/>
        </w:rPr>
        <w:pict w14:anchorId="76F94877">
          <v:shape id="docshape9" o:spid="_x0000_s2056" type="#_x0000_t202" alt="" style="position:absolute;margin-left:306.85pt;margin-top:2.2pt;width:125.45pt;height:36.25pt;z-index:-15723008;mso-wrap-style:square;v-text-anchor:top" o:regroupid="1" filled="f" strokeweight=".48pt">
            <v:textbox style="mso-next-textbox:#docshape9" inset="0,0,0,0">
              <w:txbxContent>
                <w:p w14:paraId="0B72DADE" w14:textId="7CE3A624" w:rsidR="00B44A0C" w:rsidRDefault="00B530BD">
                  <w:pPr>
                    <w:spacing w:before="220"/>
                    <w:ind w:left="1055" w:right="105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</v:shape>
        </w:pict>
      </w:r>
    </w:p>
    <w:p w14:paraId="0323CCB8" w14:textId="77777777" w:rsidR="00B44A0C" w:rsidRDefault="00B44A0C">
      <w:pPr>
        <w:pStyle w:val="BodyText"/>
        <w:rPr>
          <w:b/>
          <w:sz w:val="20"/>
        </w:rPr>
      </w:pPr>
    </w:p>
    <w:p w14:paraId="0F715AD4" w14:textId="77777777" w:rsidR="00B44A0C" w:rsidRDefault="00B44A0C">
      <w:pPr>
        <w:pStyle w:val="BodyText"/>
        <w:rPr>
          <w:b/>
          <w:sz w:val="20"/>
        </w:rPr>
      </w:pPr>
    </w:p>
    <w:p w14:paraId="0AB64266" w14:textId="77777777" w:rsidR="00B44A0C" w:rsidRDefault="00B44A0C">
      <w:pPr>
        <w:pStyle w:val="BodyText"/>
        <w:rPr>
          <w:b/>
          <w:sz w:val="20"/>
        </w:rPr>
      </w:pPr>
    </w:p>
    <w:p w14:paraId="0D1E0332" w14:textId="41F87CCA" w:rsidR="00B44A0C" w:rsidRDefault="00B44A0C">
      <w:pPr>
        <w:pStyle w:val="BodyText"/>
        <w:rPr>
          <w:b/>
          <w:sz w:val="20"/>
        </w:rPr>
      </w:pPr>
    </w:p>
    <w:p w14:paraId="536D5B39" w14:textId="77777777" w:rsidR="00B44A0C" w:rsidRDefault="00B44A0C">
      <w:pPr>
        <w:pStyle w:val="BodyText"/>
        <w:rPr>
          <w:b/>
          <w:sz w:val="20"/>
        </w:rPr>
      </w:pPr>
    </w:p>
    <w:p w14:paraId="25516D2E" w14:textId="77777777" w:rsidR="00B44A0C" w:rsidRDefault="00B44A0C">
      <w:pPr>
        <w:pStyle w:val="BodyText"/>
        <w:rPr>
          <w:b/>
          <w:sz w:val="20"/>
        </w:rPr>
      </w:pPr>
    </w:p>
    <w:p w14:paraId="3FD63E86" w14:textId="77777777" w:rsidR="00B44A0C" w:rsidRDefault="00B44A0C">
      <w:pPr>
        <w:pStyle w:val="BodyText"/>
        <w:rPr>
          <w:b/>
          <w:sz w:val="20"/>
        </w:rPr>
      </w:pPr>
    </w:p>
    <w:p w14:paraId="19297918" w14:textId="77777777" w:rsidR="00B44A0C" w:rsidRDefault="00B44A0C">
      <w:pPr>
        <w:pStyle w:val="BodyText"/>
        <w:rPr>
          <w:b/>
          <w:sz w:val="20"/>
        </w:rPr>
      </w:pPr>
    </w:p>
    <w:p w14:paraId="67173C19" w14:textId="77777777" w:rsidR="00B44A0C" w:rsidRDefault="00B44A0C">
      <w:pPr>
        <w:pStyle w:val="BodyText"/>
        <w:rPr>
          <w:b/>
          <w:sz w:val="20"/>
        </w:rPr>
      </w:pPr>
    </w:p>
    <w:p w14:paraId="016975A2" w14:textId="77777777" w:rsidR="00B44A0C" w:rsidRDefault="00B44A0C">
      <w:pPr>
        <w:pStyle w:val="BodyText"/>
        <w:rPr>
          <w:b/>
          <w:sz w:val="20"/>
        </w:rPr>
      </w:pPr>
    </w:p>
    <w:p w14:paraId="45D28691" w14:textId="77777777" w:rsidR="00B44A0C" w:rsidRDefault="00B44A0C">
      <w:pPr>
        <w:pStyle w:val="BodyText"/>
        <w:spacing w:before="10"/>
        <w:rPr>
          <w:b/>
          <w:sz w:val="15"/>
        </w:rPr>
      </w:pPr>
    </w:p>
    <w:p w14:paraId="388143CA" w14:textId="77777777" w:rsidR="00B44A0C" w:rsidRDefault="00A83915">
      <w:pPr>
        <w:spacing w:before="89"/>
        <w:ind w:left="220"/>
        <w:rPr>
          <w:b/>
          <w:sz w:val="28"/>
        </w:rPr>
      </w:pPr>
      <w:r>
        <w:rPr>
          <w:b/>
          <w:sz w:val="28"/>
        </w:rPr>
        <w:t>Assessment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used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 assess Student Outcomes</w:t>
      </w:r>
    </w:p>
    <w:p w14:paraId="52127CE4" w14:textId="77777777" w:rsidR="00B44A0C" w:rsidRDefault="00A83915">
      <w:pPr>
        <w:pStyle w:val="BodyText"/>
        <w:spacing w:before="9"/>
        <w:rPr>
          <w:b/>
          <w:sz w:val="21"/>
        </w:rPr>
      </w:pPr>
      <w:r>
        <w:pict w14:anchorId="3E8493DA">
          <v:shape id="docshape13" o:spid="_x0000_s2050" type="#_x0000_t202" alt="" style="position:absolute;margin-left:85.45pt;margin-top:13.95pt;width:442.05pt;height:42pt;z-index:-15728128;mso-wrap-style:square;mso-wrap-edited:f;mso-width-percent:0;mso-height-percent:0;mso-wrap-distance-left:0;mso-wrap-distance-right:0;mso-position-horizontal-relative:page;mso-width-percent:0;mso-height-percent:0;v-text-anchor:top" filled="f" strokeweight=".16936mm">
            <v:textbox inset="0,0,0,0">
              <w:txbxContent>
                <w:p w14:paraId="0A3DEEDE" w14:textId="77777777" w:rsidR="00B44A0C" w:rsidRDefault="00A83915">
                  <w:pPr>
                    <w:pStyle w:val="BodyText"/>
                    <w:ind w:left="103" w:right="110"/>
                  </w:pPr>
                  <w:r>
                    <w:t>Student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Instructor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Outcome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Surveys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administered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conclusion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of each offering, and are evaluated as described in the School’s Assessment Plan: </w:t>
                  </w:r>
                  <w:hyperlink r:id="rId21">
                    <w:r>
                      <w:rPr>
                        <w:color w:val="0000FF"/>
                        <w:spacing w:val="-2"/>
                        <w:u w:val="single" w:color="0000FF"/>
                      </w:rPr>
                      <w:t>https://abet.cis.fiu.edu/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2A4E0EDF" w14:textId="77777777" w:rsidR="00B44A0C" w:rsidRDefault="00B44A0C">
      <w:pPr>
        <w:rPr>
          <w:sz w:val="21"/>
        </w:rPr>
        <w:sectPr w:rsidR="00B44A0C">
          <w:headerReference w:type="default" r:id="rId22"/>
          <w:footerReference w:type="default" r:id="rId23"/>
          <w:pgSz w:w="12240" w:h="15840"/>
          <w:pgMar w:top="1680" w:right="1580" w:bottom="920" w:left="1580" w:header="731" w:footer="738" w:gutter="0"/>
          <w:pgNumType w:start="2"/>
          <w:cols w:space="720"/>
        </w:sectPr>
      </w:pPr>
    </w:p>
    <w:p w14:paraId="0F9D44E6" w14:textId="77777777" w:rsidR="00B44A0C" w:rsidRDefault="00B44A0C">
      <w:pPr>
        <w:pStyle w:val="BodyText"/>
        <w:rPr>
          <w:b/>
          <w:sz w:val="20"/>
        </w:rPr>
      </w:pPr>
    </w:p>
    <w:p w14:paraId="1F68F4C3" w14:textId="77777777" w:rsidR="00B44A0C" w:rsidRDefault="00B44A0C">
      <w:pPr>
        <w:pStyle w:val="BodyText"/>
        <w:rPr>
          <w:b/>
          <w:sz w:val="20"/>
        </w:rPr>
      </w:pPr>
    </w:p>
    <w:p w14:paraId="1882A214" w14:textId="77777777" w:rsidR="00B44A0C" w:rsidRDefault="00B44A0C">
      <w:pPr>
        <w:pStyle w:val="BodyText"/>
        <w:spacing w:before="4"/>
        <w:rPr>
          <w:b/>
          <w:sz w:val="28"/>
        </w:rPr>
      </w:pPr>
    </w:p>
    <w:p w14:paraId="66908672" w14:textId="77777777" w:rsidR="00B44A0C" w:rsidRDefault="00A83915">
      <w:pPr>
        <w:spacing w:before="89"/>
        <w:ind w:left="1026" w:right="1023"/>
        <w:jc w:val="center"/>
        <w:rPr>
          <w:b/>
          <w:sz w:val="28"/>
        </w:rPr>
      </w:pPr>
      <w:r>
        <w:rPr>
          <w:b/>
          <w:spacing w:val="-2"/>
          <w:sz w:val="28"/>
        </w:rPr>
        <w:t>Outline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062"/>
        <w:gridCol w:w="1150"/>
      </w:tblGrid>
      <w:tr w:rsidR="00B44A0C" w14:paraId="1EF0FCD2" w14:textId="77777777">
        <w:trPr>
          <w:trHeight w:val="827"/>
        </w:trPr>
        <w:tc>
          <w:tcPr>
            <w:tcW w:w="6647" w:type="dxa"/>
          </w:tcPr>
          <w:p w14:paraId="5182B18F" w14:textId="77777777" w:rsidR="00B44A0C" w:rsidRDefault="00A83915">
            <w:pPr>
              <w:pStyle w:val="TableParagraph"/>
              <w:spacing w:line="275" w:lineRule="exact"/>
              <w:ind w:left="3019" w:right="30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Topic</w:t>
            </w:r>
          </w:p>
        </w:tc>
        <w:tc>
          <w:tcPr>
            <w:tcW w:w="1062" w:type="dxa"/>
          </w:tcPr>
          <w:p w14:paraId="1DE2953D" w14:textId="77777777" w:rsidR="00B44A0C" w:rsidRDefault="00A83915">
            <w:pPr>
              <w:pStyle w:val="TableParagraph"/>
              <w:spacing w:line="276" w:lineRule="exact"/>
              <w:ind w:left="131" w:right="1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Lecture Hours</w:t>
            </w:r>
          </w:p>
        </w:tc>
        <w:tc>
          <w:tcPr>
            <w:tcW w:w="1150" w:type="dxa"/>
          </w:tcPr>
          <w:p w14:paraId="18841A48" w14:textId="77777777" w:rsidR="00B44A0C" w:rsidRDefault="00A83915">
            <w:pPr>
              <w:pStyle w:val="TableParagraph"/>
              <w:spacing w:line="275" w:lineRule="exact"/>
              <w:ind w:left="93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</w:t>
            </w:r>
          </w:p>
        </w:tc>
      </w:tr>
      <w:tr w:rsidR="00B44A0C" w14:paraId="1051FBD4" w14:textId="77777777" w:rsidTr="00A83915">
        <w:trPr>
          <w:trHeight w:val="1460"/>
        </w:trPr>
        <w:tc>
          <w:tcPr>
            <w:tcW w:w="6647" w:type="dxa"/>
          </w:tcPr>
          <w:p w14:paraId="1E1FD4C4" w14:textId="54588036" w:rsidR="00B44A0C" w:rsidRDefault="003849DB">
            <w:pPr>
              <w:pStyle w:val="TableParagraph"/>
              <w:numPr>
                <w:ilvl w:val="0"/>
                <w:numId w:val="7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Basics of Probability and Linear Algebra</w:t>
            </w:r>
          </w:p>
          <w:p w14:paraId="463219D3" w14:textId="2342D12F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Matrices, matrix operations, and traces</w:t>
            </w:r>
          </w:p>
          <w:p w14:paraId="0B159D74" w14:textId="602F022D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Random Variables</w:t>
            </w:r>
          </w:p>
          <w:p w14:paraId="574630E6" w14:textId="78D01F88" w:rsidR="00B44A0C" w:rsidRDefault="003849D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4" w:lineRule="exact"/>
              <w:ind w:hanging="361"/>
            </w:pPr>
            <w:r>
              <w:t>Joint Distributions and Conditional Distributions</w:t>
            </w:r>
          </w:p>
          <w:p w14:paraId="297C2A41" w14:textId="7109AB6C" w:rsidR="00B44A0C" w:rsidRDefault="00803F9A" w:rsidP="00803F9A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Tensor Products</w:t>
            </w:r>
          </w:p>
        </w:tc>
        <w:tc>
          <w:tcPr>
            <w:tcW w:w="1062" w:type="dxa"/>
          </w:tcPr>
          <w:p w14:paraId="1B6DB62A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5AF225B9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69E1A74" w14:textId="74890CDA" w:rsidR="00B44A0C" w:rsidRDefault="0020044A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150" w:type="dxa"/>
          </w:tcPr>
          <w:p w14:paraId="4A698B5D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4E14439A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A725C75" w14:textId="77777777" w:rsidR="00B44A0C" w:rsidRDefault="00A83915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B44A0C" w14:paraId="769402F8" w14:textId="77777777" w:rsidTr="00A83915">
        <w:trPr>
          <w:trHeight w:val="1352"/>
        </w:trPr>
        <w:tc>
          <w:tcPr>
            <w:tcW w:w="6647" w:type="dxa"/>
          </w:tcPr>
          <w:p w14:paraId="3436A94A" w14:textId="667D5D06" w:rsidR="00B44A0C" w:rsidRDefault="00803F9A">
            <w:pPr>
              <w:pStyle w:val="TableParagraph"/>
              <w:numPr>
                <w:ilvl w:val="0"/>
                <w:numId w:val="6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Axioms of Quantum Mechanics</w:t>
            </w:r>
          </w:p>
          <w:p w14:paraId="30095B58" w14:textId="7701657E" w:rsidR="00B44A0C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Quantum States and State Spaces</w:t>
            </w:r>
          </w:p>
          <w:p w14:paraId="45725F46" w14:textId="77777777" w:rsidR="00B44A0C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State Evolution</w:t>
            </w:r>
          </w:p>
          <w:p w14:paraId="38B583B8" w14:textId="631E85FF" w:rsidR="00803F9A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Projective and General Measurements</w:t>
            </w:r>
          </w:p>
          <w:p w14:paraId="7202022D" w14:textId="3850352B" w:rsidR="00803F9A" w:rsidRDefault="00803F9A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Composite State Spaces</w:t>
            </w:r>
          </w:p>
        </w:tc>
        <w:tc>
          <w:tcPr>
            <w:tcW w:w="1062" w:type="dxa"/>
          </w:tcPr>
          <w:p w14:paraId="521A75ED" w14:textId="77777777" w:rsidR="00B44A0C" w:rsidRDefault="00B44A0C">
            <w:pPr>
              <w:pStyle w:val="TableParagraph"/>
              <w:spacing w:before="7"/>
              <w:rPr>
                <w:b/>
              </w:rPr>
            </w:pPr>
          </w:p>
          <w:p w14:paraId="5C2AEF6B" w14:textId="5FAED24A" w:rsidR="00B44A0C" w:rsidRDefault="0020044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762FD268" w14:textId="77777777" w:rsidR="00B44A0C" w:rsidRDefault="00B44A0C">
            <w:pPr>
              <w:pStyle w:val="TableParagraph"/>
              <w:spacing w:before="7"/>
              <w:rPr>
                <w:b/>
              </w:rPr>
            </w:pPr>
          </w:p>
          <w:p w14:paraId="23A7C742" w14:textId="77777777" w:rsidR="00B44A0C" w:rsidRDefault="00A83915">
            <w:pPr>
              <w:pStyle w:val="TableParagraph"/>
              <w:ind w:left="4"/>
              <w:jc w:val="center"/>
            </w:pPr>
            <w:r>
              <w:t>2</w:t>
            </w:r>
          </w:p>
        </w:tc>
      </w:tr>
      <w:tr w:rsidR="00B44A0C" w14:paraId="390F9C65" w14:textId="77777777" w:rsidTr="00A83915">
        <w:trPr>
          <w:trHeight w:val="1442"/>
        </w:trPr>
        <w:tc>
          <w:tcPr>
            <w:tcW w:w="6647" w:type="dxa"/>
          </w:tcPr>
          <w:p w14:paraId="2742D5B0" w14:textId="1E8FC442" w:rsidR="00B44A0C" w:rsidRDefault="00803F9A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Gates, Circuits and Protocols</w:t>
            </w:r>
          </w:p>
          <w:p w14:paraId="4A0C8280" w14:textId="3A68BCA1" w:rsidR="00B44A0C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Classical vs Quantum Gates</w:t>
            </w:r>
          </w:p>
          <w:p w14:paraId="5CF73FDD" w14:textId="0BCAA2B2" w:rsidR="00B44A0C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Teleportation and Superdense Coding</w:t>
            </w:r>
          </w:p>
          <w:p w14:paraId="5595BB41" w14:textId="77777777" w:rsidR="00B44A0C" w:rsidRPr="00803F9A" w:rsidRDefault="00A83915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t>Quantum</w:t>
            </w:r>
            <w:r>
              <w:rPr>
                <w:spacing w:val="-4"/>
              </w:rPr>
              <w:t xml:space="preserve"> </w:t>
            </w:r>
            <w:r>
              <w:t>entanglement</w:t>
            </w:r>
            <w:r w:rsidR="00803F9A">
              <w:t xml:space="preserve"> and the</w:t>
            </w:r>
            <w:r>
              <w:rPr>
                <w:spacing w:val="-4"/>
              </w:rPr>
              <w:t xml:space="preserve"> </w:t>
            </w:r>
            <w:r>
              <w:t>Bell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state</w:t>
            </w:r>
          </w:p>
          <w:p w14:paraId="27B4289C" w14:textId="3198D5D4" w:rsidR="00803F9A" w:rsidRDefault="00803F9A">
            <w:pPr>
              <w:pStyle w:val="TableParagraph"/>
              <w:numPr>
                <w:ilvl w:val="1"/>
                <w:numId w:val="5"/>
              </w:numPr>
              <w:tabs>
                <w:tab w:val="left" w:pos="1188"/>
              </w:tabs>
              <w:spacing w:line="225" w:lineRule="exact"/>
              <w:ind w:hanging="361"/>
            </w:pPr>
            <w:r>
              <w:rPr>
                <w:spacing w:val="-4"/>
              </w:rPr>
              <w:t>No Cloning Principle</w:t>
            </w:r>
          </w:p>
        </w:tc>
        <w:tc>
          <w:tcPr>
            <w:tcW w:w="1062" w:type="dxa"/>
          </w:tcPr>
          <w:p w14:paraId="4586B58C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5BEFA3A2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3656DA6" w14:textId="0DCE02CA" w:rsidR="00B44A0C" w:rsidRDefault="00803F9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352C2D15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7ACA45CF" w14:textId="77777777" w:rsidR="00B44A0C" w:rsidRDefault="00B44A0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CE50578" w14:textId="77777777" w:rsidR="00B44A0C" w:rsidRDefault="00A83915">
            <w:pPr>
              <w:pStyle w:val="TableParagraph"/>
              <w:ind w:left="4"/>
              <w:jc w:val="center"/>
            </w:pPr>
            <w:r>
              <w:t>3</w:t>
            </w:r>
          </w:p>
        </w:tc>
      </w:tr>
      <w:tr w:rsidR="00B44A0C" w14:paraId="57D22A0F" w14:textId="77777777">
        <w:trPr>
          <w:trHeight w:val="1533"/>
        </w:trPr>
        <w:tc>
          <w:tcPr>
            <w:tcW w:w="6647" w:type="dxa"/>
          </w:tcPr>
          <w:p w14:paraId="26EF9354" w14:textId="507D995C" w:rsidR="00B44A0C" w:rsidRDefault="00803F9A">
            <w:pPr>
              <w:pStyle w:val="TableParagraph"/>
              <w:numPr>
                <w:ilvl w:val="0"/>
                <w:numId w:val="4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Information and Probability</w:t>
            </w:r>
          </w:p>
          <w:p w14:paraId="4FF3BFAD" w14:textId="2BB3CA20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Uncertainty Principle and Quantum Ensemble</w:t>
            </w:r>
          </w:p>
          <w:p w14:paraId="550D3899" w14:textId="6F85960D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Purification</w:t>
            </w:r>
          </w:p>
          <w:p w14:paraId="77411CDF" w14:textId="5A861D7B" w:rsidR="00B44A0C" w:rsidRDefault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Conditional Probability</w:t>
            </w:r>
          </w:p>
          <w:p w14:paraId="7462E463" w14:textId="2AD45A19" w:rsidR="00B44A0C" w:rsidRDefault="00803F9A" w:rsidP="00803F9A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Von Neuman Entropy</w:t>
            </w:r>
          </w:p>
        </w:tc>
        <w:tc>
          <w:tcPr>
            <w:tcW w:w="1062" w:type="dxa"/>
          </w:tcPr>
          <w:p w14:paraId="10E091D2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1246CF7A" w14:textId="77777777" w:rsidR="00B44A0C" w:rsidRDefault="00B44A0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419238E9" w14:textId="607CB4BB" w:rsidR="00B44A0C" w:rsidRDefault="0020044A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150" w:type="dxa"/>
          </w:tcPr>
          <w:p w14:paraId="219E2853" w14:textId="77777777" w:rsidR="00B44A0C" w:rsidRDefault="00B44A0C">
            <w:pPr>
              <w:pStyle w:val="TableParagraph"/>
              <w:rPr>
                <w:b/>
                <w:sz w:val="24"/>
              </w:rPr>
            </w:pPr>
          </w:p>
          <w:p w14:paraId="4B7DBE49" w14:textId="77777777" w:rsidR="00B44A0C" w:rsidRDefault="00B44A0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1F9D0F6" w14:textId="77777777" w:rsidR="00B44A0C" w:rsidRDefault="00A83915">
            <w:pPr>
              <w:pStyle w:val="TableParagraph"/>
              <w:ind w:left="90" w:right="86"/>
              <w:jc w:val="center"/>
            </w:pPr>
            <w:r>
              <w:t xml:space="preserve">3, </w:t>
            </w:r>
            <w:r>
              <w:rPr>
                <w:spacing w:val="-10"/>
              </w:rPr>
              <w:t>4</w:t>
            </w:r>
          </w:p>
        </w:tc>
      </w:tr>
      <w:tr w:rsidR="00B44A0C" w14:paraId="1AEA5F24" w14:textId="77777777" w:rsidTr="00A83915">
        <w:trPr>
          <w:trHeight w:val="1235"/>
        </w:trPr>
        <w:tc>
          <w:tcPr>
            <w:tcW w:w="6647" w:type="dxa"/>
          </w:tcPr>
          <w:p w14:paraId="34A4603C" w14:textId="1435C86A" w:rsidR="00B44A0C" w:rsidRDefault="00803F9A">
            <w:pPr>
              <w:pStyle w:val="TableParagraph"/>
              <w:numPr>
                <w:ilvl w:val="0"/>
                <w:numId w:val="3"/>
              </w:numPr>
              <w:tabs>
                <w:tab w:val="left" w:pos="647"/>
                <w:tab w:val="left" w:pos="648"/>
              </w:tabs>
              <w:spacing w:before="2" w:line="269" w:lineRule="exact"/>
              <w:ind w:hanging="361"/>
            </w:pPr>
            <w:r>
              <w:t xml:space="preserve">Quantum Channels </w:t>
            </w:r>
          </w:p>
          <w:p w14:paraId="210CAF05" w14:textId="788ADD62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>Classical-Quantum Channels</w:t>
            </w:r>
          </w:p>
          <w:p w14:paraId="7EA328C1" w14:textId="1CA4312D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52" w:lineRule="exact"/>
              <w:ind w:hanging="361"/>
            </w:pPr>
            <w:r>
              <w:t>Quantum-Quantum Channels</w:t>
            </w:r>
          </w:p>
          <w:p w14:paraId="545F816D" w14:textId="59ACE344" w:rsidR="00B44A0C" w:rsidRDefault="00803F9A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Quantum Security</w:t>
            </w:r>
          </w:p>
        </w:tc>
        <w:tc>
          <w:tcPr>
            <w:tcW w:w="1062" w:type="dxa"/>
          </w:tcPr>
          <w:p w14:paraId="6EF5229D" w14:textId="77777777" w:rsidR="00B44A0C" w:rsidRDefault="00B44A0C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D3DD014" w14:textId="4DE94136" w:rsidR="00B44A0C" w:rsidRDefault="00803F9A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150" w:type="dxa"/>
          </w:tcPr>
          <w:p w14:paraId="57647099" w14:textId="77777777" w:rsidR="00B44A0C" w:rsidRDefault="00B44A0C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4340758C" w14:textId="204A2EC2" w:rsidR="00B44A0C" w:rsidRDefault="00803F9A">
            <w:pPr>
              <w:pStyle w:val="TableParagraph"/>
              <w:ind w:left="90" w:right="86"/>
              <w:jc w:val="center"/>
            </w:pPr>
            <w:r>
              <w:t xml:space="preserve">5, </w:t>
            </w:r>
            <w:r>
              <w:rPr>
                <w:spacing w:val="-10"/>
              </w:rPr>
              <w:t>6</w:t>
            </w:r>
          </w:p>
        </w:tc>
      </w:tr>
      <w:tr w:rsidR="00B44A0C" w14:paraId="6B91D8B8" w14:textId="77777777">
        <w:trPr>
          <w:trHeight w:val="1026"/>
        </w:trPr>
        <w:tc>
          <w:tcPr>
            <w:tcW w:w="6647" w:type="dxa"/>
          </w:tcPr>
          <w:p w14:paraId="2C50B568" w14:textId="1965DFFF" w:rsidR="00B44A0C" w:rsidRDefault="009302EA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 xml:space="preserve">Introduction to </w:t>
            </w:r>
            <w:r w:rsidR="00803F9A">
              <w:t>Quantum Channel Capacity</w:t>
            </w:r>
          </w:p>
          <w:p w14:paraId="2F4C1BA4" w14:textId="174185F0" w:rsidR="00B44A0C" w:rsidRDefault="00803F9A" w:rsidP="00803F9A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61" w:lineRule="exact"/>
              <w:ind w:hanging="361"/>
            </w:pPr>
            <w:r>
              <w:t xml:space="preserve">Classical Channel Capacity </w:t>
            </w:r>
          </w:p>
          <w:p w14:paraId="7D294B53" w14:textId="78AA60C0" w:rsidR="00B44A0C" w:rsidRDefault="00803F9A" w:rsidP="00803F9A">
            <w:pPr>
              <w:pStyle w:val="TableParagraph"/>
              <w:numPr>
                <w:ilvl w:val="1"/>
                <w:numId w:val="2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Quantum Channel Capacity Formulation and Examples</w:t>
            </w:r>
          </w:p>
        </w:tc>
        <w:tc>
          <w:tcPr>
            <w:tcW w:w="1062" w:type="dxa"/>
          </w:tcPr>
          <w:p w14:paraId="343BADEF" w14:textId="77777777" w:rsidR="00B44A0C" w:rsidRDefault="00B44A0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708C6A2F" w14:textId="5377F101" w:rsidR="00B44A0C" w:rsidRDefault="00803F9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55D28E66" w14:textId="77777777" w:rsidR="00B44A0C" w:rsidRDefault="00B44A0C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9ADCCAE" w14:textId="1ECCDA6D" w:rsidR="00B44A0C" w:rsidRDefault="00803F9A">
            <w:pPr>
              <w:pStyle w:val="TableParagraph"/>
              <w:ind w:left="4"/>
              <w:jc w:val="center"/>
            </w:pPr>
            <w:r>
              <w:t>5</w:t>
            </w:r>
          </w:p>
        </w:tc>
      </w:tr>
      <w:tr w:rsidR="00B44A0C" w14:paraId="1E103228" w14:textId="77777777" w:rsidTr="00A83915">
        <w:trPr>
          <w:trHeight w:val="1208"/>
        </w:trPr>
        <w:tc>
          <w:tcPr>
            <w:tcW w:w="6647" w:type="dxa"/>
          </w:tcPr>
          <w:p w14:paraId="5533FCCF" w14:textId="058339F3" w:rsidR="00B44A0C" w:rsidRDefault="00803F9A">
            <w:pPr>
              <w:pStyle w:val="TableParagraph"/>
              <w:numPr>
                <w:ilvl w:val="0"/>
                <w:numId w:val="1"/>
              </w:numPr>
              <w:tabs>
                <w:tab w:val="left" w:pos="647"/>
                <w:tab w:val="left" w:pos="648"/>
              </w:tabs>
              <w:spacing w:line="268" w:lineRule="exact"/>
              <w:ind w:hanging="361"/>
            </w:pPr>
            <w:r>
              <w:t>Quantum Error Correction</w:t>
            </w:r>
          </w:p>
          <w:p w14:paraId="467675AE" w14:textId="7B195A12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62" w:lineRule="exact"/>
              <w:ind w:hanging="361"/>
            </w:pPr>
            <w:r>
              <w:t>Bit-flip channel and Phase flip-channel</w:t>
            </w:r>
          </w:p>
          <w:p w14:paraId="498D5DF1" w14:textId="1F9DA444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53" w:lineRule="exact"/>
              <w:ind w:hanging="361"/>
            </w:pPr>
            <w:r>
              <w:t>CSS Code</w:t>
            </w:r>
          </w:p>
          <w:p w14:paraId="4F59B633" w14:textId="640507DA" w:rsidR="00B44A0C" w:rsidRDefault="00803F9A">
            <w:pPr>
              <w:pStyle w:val="TableParagraph"/>
              <w:numPr>
                <w:ilvl w:val="1"/>
                <w:numId w:val="1"/>
              </w:numPr>
              <w:tabs>
                <w:tab w:val="left" w:pos="1188"/>
              </w:tabs>
              <w:spacing w:line="226" w:lineRule="exact"/>
              <w:ind w:hanging="361"/>
            </w:pPr>
            <w:r>
              <w:t>Decoding CSS Code</w:t>
            </w:r>
          </w:p>
        </w:tc>
        <w:tc>
          <w:tcPr>
            <w:tcW w:w="1062" w:type="dxa"/>
          </w:tcPr>
          <w:p w14:paraId="3FAF9F97" w14:textId="77777777" w:rsidR="00B44A0C" w:rsidRDefault="00B44A0C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4F8A2E42" w14:textId="2A2FA5FD" w:rsidR="00B44A0C" w:rsidRDefault="0020044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150" w:type="dxa"/>
          </w:tcPr>
          <w:p w14:paraId="6BE8A561" w14:textId="77777777" w:rsidR="00B44A0C" w:rsidRDefault="00B44A0C">
            <w:pPr>
              <w:pStyle w:val="TableParagraph"/>
            </w:pPr>
          </w:p>
          <w:p w14:paraId="031D81FB" w14:textId="4E2A041E" w:rsidR="0020044A" w:rsidRPr="0020044A" w:rsidRDefault="0020044A" w:rsidP="0020044A">
            <w:pPr>
              <w:jc w:val="center"/>
            </w:pPr>
            <w:r>
              <w:t>5,6</w:t>
            </w:r>
          </w:p>
        </w:tc>
      </w:tr>
    </w:tbl>
    <w:p w14:paraId="6E60F64F" w14:textId="77777777" w:rsidR="00B44A0C" w:rsidRDefault="00B44A0C">
      <w:pPr>
        <w:sectPr w:rsidR="00B44A0C">
          <w:pgSz w:w="12240" w:h="15840"/>
          <w:pgMar w:top="1680" w:right="1580" w:bottom="920" w:left="1580" w:header="731" w:footer="738" w:gutter="0"/>
          <w:cols w:space="720"/>
        </w:sectPr>
      </w:pPr>
    </w:p>
    <w:p w14:paraId="18D61403" w14:textId="77777777" w:rsidR="00B44A0C" w:rsidRDefault="00B44A0C">
      <w:pPr>
        <w:pStyle w:val="BodyText"/>
        <w:rPr>
          <w:b/>
          <w:sz w:val="20"/>
        </w:rPr>
      </w:pPr>
    </w:p>
    <w:p w14:paraId="67CA6C5D" w14:textId="77777777" w:rsidR="00B44A0C" w:rsidRDefault="00B44A0C">
      <w:pPr>
        <w:pStyle w:val="BodyText"/>
        <w:spacing w:before="2"/>
        <w:rPr>
          <w:b/>
          <w:sz w:val="20"/>
        </w:rPr>
      </w:pPr>
    </w:p>
    <w:p w14:paraId="5BAC0B3E" w14:textId="77777777" w:rsidR="00B44A0C" w:rsidRDefault="00A83915">
      <w:pPr>
        <w:spacing w:before="89" w:after="2"/>
        <w:ind w:left="445"/>
        <w:rPr>
          <w:b/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Emphasized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Laboratory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Projects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Assignments</w:t>
      </w: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4770"/>
        <w:gridCol w:w="3529"/>
      </w:tblGrid>
      <w:tr w:rsidR="00B44A0C" w14:paraId="23275F13" w14:textId="77777777">
        <w:trPr>
          <w:trHeight w:val="32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72383318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770" w:type="dxa"/>
          </w:tcPr>
          <w:p w14:paraId="710D1D4C" w14:textId="77777777" w:rsidR="00B44A0C" w:rsidRDefault="00A83915">
            <w:pPr>
              <w:pStyle w:val="TableParagraph"/>
              <w:spacing w:line="301" w:lineRule="exact"/>
              <w:ind w:left="1824" w:right="18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Outcome</w:t>
            </w:r>
          </w:p>
        </w:tc>
        <w:tc>
          <w:tcPr>
            <w:tcW w:w="3529" w:type="dxa"/>
          </w:tcPr>
          <w:p w14:paraId="1F29D6EF" w14:textId="77777777" w:rsidR="00B44A0C" w:rsidRDefault="00A83915">
            <w:pPr>
              <w:pStyle w:val="TableParagraph"/>
              <w:spacing w:line="301" w:lineRule="exact"/>
              <w:ind w:left="669" w:right="6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Weeks</w:t>
            </w:r>
          </w:p>
        </w:tc>
      </w:tr>
      <w:tr w:rsidR="00B44A0C" w14:paraId="741F3E5C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387723FC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</w:tcPr>
          <w:p w14:paraId="4DAC4A58" w14:textId="01B41FF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Linear Algebra and Probability Theory Review Exercises</w:t>
            </w:r>
          </w:p>
          <w:p w14:paraId="65ACFCF7" w14:textId="4AD82641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10"/>
                <w:sz w:val="24"/>
              </w:rPr>
              <w:t>1</w:t>
            </w:r>
          </w:p>
        </w:tc>
        <w:tc>
          <w:tcPr>
            <w:tcW w:w="3529" w:type="dxa"/>
          </w:tcPr>
          <w:p w14:paraId="38717842" w14:textId="464320A8" w:rsidR="00B44A0C" w:rsidRDefault="0028192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A0C" w14:paraId="32FFAFBE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6DA84D13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</w:tcPr>
          <w:p w14:paraId="6CA1C344" w14:textId="4307EB1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Axioms of Quantum Mechanics Exercises</w:t>
            </w:r>
          </w:p>
          <w:p w14:paraId="14CD012A" w14:textId="4F421FEA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 w:rsidR="0028192B">
              <w:rPr>
                <w:spacing w:val="-10"/>
                <w:sz w:val="24"/>
              </w:rPr>
              <w:t>,3</w:t>
            </w:r>
          </w:p>
        </w:tc>
        <w:tc>
          <w:tcPr>
            <w:tcW w:w="3529" w:type="dxa"/>
          </w:tcPr>
          <w:p w14:paraId="17B26CAC" w14:textId="18954FE9" w:rsidR="00B44A0C" w:rsidRDefault="0028192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4A0C" w14:paraId="07C74063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1605DAC7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</w:tcPr>
          <w:p w14:paraId="79A6B418" w14:textId="35CE5DA5" w:rsidR="00B44A0C" w:rsidRDefault="0028192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Quantum Information and Entropy Exercises</w:t>
            </w:r>
          </w:p>
          <w:p w14:paraId="0B57F894" w14:textId="5339553D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28192B">
              <w:rPr>
                <w:spacing w:val="-5"/>
                <w:sz w:val="24"/>
              </w:rPr>
              <w:t>3,4</w:t>
            </w:r>
          </w:p>
        </w:tc>
        <w:tc>
          <w:tcPr>
            <w:tcW w:w="3529" w:type="dxa"/>
          </w:tcPr>
          <w:p w14:paraId="48E802FB" w14:textId="1CD17D71" w:rsidR="00B44A0C" w:rsidRDefault="0039612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4A0C" w14:paraId="2E2E9535" w14:textId="77777777">
        <w:trPr>
          <w:trHeight w:val="830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01FDCA58" w14:textId="77777777" w:rsidR="00B44A0C" w:rsidRDefault="00A83915">
            <w:pPr>
              <w:pStyle w:val="TableParagraph"/>
              <w:spacing w:before="1"/>
              <w:ind w:left="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</w:tcPr>
          <w:p w14:paraId="0048442D" w14:textId="1315ED19" w:rsidR="00B44A0C" w:rsidRDefault="0039612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Quantum Capacity Evaluation</w:t>
            </w:r>
          </w:p>
          <w:p w14:paraId="6F6C1A49" w14:textId="11A74283" w:rsidR="00B44A0C" w:rsidRDefault="00A83915">
            <w:pPr>
              <w:pStyle w:val="TableParagraph"/>
              <w:spacing w:before="1"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396121">
              <w:rPr>
                <w:spacing w:val="-5"/>
                <w:sz w:val="24"/>
              </w:rPr>
              <w:t>5,6</w:t>
            </w:r>
          </w:p>
        </w:tc>
        <w:tc>
          <w:tcPr>
            <w:tcW w:w="3529" w:type="dxa"/>
          </w:tcPr>
          <w:p w14:paraId="21394C3D" w14:textId="231E8069" w:rsidR="00B44A0C" w:rsidRDefault="00396121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44A0C" w14:paraId="6A07CCFD" w14:textId="77777777">
        <w:trPr>
          <w:trHeight w:val="551"/>
        </w:trPr>
        <w:tc>
          <w:tcPr>
            <w:tcW w:w="501" w:type="dxa"/>
            <w:tcBorders>
              <w:top w:val="nil"/>
              <w:left w:val="nil"/>
              <w:bottom w:val="nil"/>
            </w:tcBorders>
          </w:tcPr>
          <w:p w14:paraId="4C1ECBF3" w14:textId="77777777" w:rsidR="00B44A0C" w:rsidRDefault="00A83915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</w:tcPr>
          <w:p w14:paraId="5482FDDF" w14:textId="782C9993" w:rsidR="00B44A0C" w:rsidRDefault="00A8391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 w:rsidR="00396121">
              <w:rPr>
                <w:sz w:val="24"/>
              </w:rPr>
              <w:t>of CSS Code</w:t>
            </w:r>
          </w:p>
          <w:p w14:paraId="405230A0" w14:textId="17C704BB" w:rsidR="00B44A0C" w:rsidRDefault="00A83915">
            <w:pPr>
              <w:pStyle w:val="TableParagraph"/>
              <w:spacing w:line="257" w:lineRule="exact"/>
              <w:ind w:left="2926"/>
              <w:rPr>
                <w:sz w:val="24"/>
              </w:rPr>
            </w:pPr>
            <w:r>
              <w:rPr>
                <w:sz w:val="24"/>
              </w:rPr>
              <w:t>Outcomes:</w:t>
            </w:r>
            <w:r>
              <w:rPr>
                <w:spacing w:val="-12"/>
                <w:sz w:val="24"/>
              </w:rPr>
              <w:t xml:space="preserve"> </w:t>
            </w:r>
            <w:r w:rsidR="00396121">
              <w:rPr>
                <w:spacing w:val="-12"/>
                <w:sz w:val="24"/>
              </w:rPr>
              <w:t>5,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29" w:type="dxa"/>
          </w:tcPr>
          <w:p w14:paraId="2C203115" w14:textId="77777777" w:rsidR="00B44A0C" w:rsidRDefault="00A8391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4850085C" w14:textId="77777777" w:rsidR="00B44A0C" w:rsidRDefault="00B44A0C">
      <w:pPr>
        <w:pStyle w:val="BodyText"/>
        <w:rPr>
          <w:b/>
          <w:sz w:val="30"/>
        </w:rPr>
      </w:pPr>
    </w:p>
    <w:p w14:paraId="415D9454" w14:textId="77777777" w:rsidR="00B44A0C" w:rsidRDefault="00B44A0C">
      <w:pPr>
        <w:pStyle w:val="BodyText"/>
        <w:spacing w:before="2"/>
        <w:rPr>
          <w:b/>
          <w:sz w:val="26"/>
        </w:rPr>
      </w:pPr>
    </w:p>
    <w:p w14:paraId="3E102B5D" w14:textId="77777777" w:rsidR="00B44A0C" w:rsidRDefault="00A83915">
      <w:pPr>
        <w:ind w:left="220"/>
        <w:rPr>
          <w:sz w:val="28"/>
        </w:rPr>
      </w:pPr>
      <w:r>
        <w:rPr>
          <w:b/>
          <w:sz w:val="28"/>
        </w:rPr>
        <w:t>Oral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Written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Communication: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coverage</w:t>
      </w:r>
    </w:p>
    <w:p w14:paraId="0D5C6841" w14:textId="77777777" w:rsidR="00B44A0C" w:rsidRDefault="00B44A0C">
      <w:pPr>
        <w:pStyle w:val="BodyText"/>
        <w:spacing w:before="9"/>
        <w:rPr>
          <w:sz w:val="27"/>
        </w:rPr>
      </w:pPr>
    </w:p>
    <w:p w14:paraId="2D183472" w14:textId="77777777" w:rsidR="00B44A0C" w:rsidRDefault="00A83915">
      <w:pPr>
        <w:pStyle w:val="BodyText"/>
        <w:spacing w:before="1"/>
        <w:ind w:left="1660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-2"/>
        </w:rPr>
        <w:t>reports:</w:t>
      </w:r>
    </w:p>
    <w:p w14:paraId="14A0C10C" w14:textId="77777777" w:rsidR="00B44A0C" w:rsidRDefault="00B44A0C">
      <w:pPr>
        <w:pStyle w:val="BodyText"/>
        <w:rPr>
          <w:sz w:val="26"/>
        </w:rPr>
      </w:pPr>
    </w:p>
    <w:p w14:paraId="761AB5B5" w14:textId="77777777" w:rsidR="00B44A0C" w:rsidRDefault="00B44A0C">
      <w:pPr>
        <w:pStyle w:val="BodyText"/>
        <w:rPr>
          <w:sz w:val="22"/>
        </w:rPr>
      </w:pPr>
    </w:p>
    <w:p w14:paraId="79B9E47A" w14:textId="77777777" w:rsidR="00B44A0C" w:rsidRDefault="00A83915">
      <w:pPr>
        <w:pStyle w:val="BodyText"/>
        <w:ind w:left="1660"/>
      </w:pPr>
      <w:r>
        <w:t>Approximate</w:t>
      </w:r>
      <w:r>
        <w:rPr>
          <w:spacing w:val="-7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report:</w:t>
      </w:r>
    </w:p>
    <w:p w14:paraId="6B7F02BF" w14:textId="77777777" w:rsidR="00B44A0C" w:rsidRDefault="00B44A0C">
      <w:pPr>
        <w:pStyle w:val="BodyText"/>
        <w:rPr>
          <w:sz w:val="26"/>
        </w:rPr>
      </w:pPr>
    </w:p>
    <w:p w14:paraId="02993EEB" w14:textId="77777777" w:rsidR="00B44A0C" w:rsidRDefault="00B44A0C">
      <w:pPr>
        <w:pStyle w:val="BodyText"/>
        <w:rPr>
          <w:sz w:val="22"/>
        </w:rPr>
      </w:pPr>
    </w:p>
    <w:p w14:paraId="4C0F75A4" w14:textId="77777777" w:rsidR="00B44A0C" w:rsidRDefault="00A83915">
      <w:pPr>
        <w:pStyle w:val="BodyText"/>
        <w:ind w:left="1660"/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rPr>
          <w:spacing w:val="-2"/>
        </w:rPr>
        <w:t>presentations:</w:t>
      </w:r>
    </w:p>
    <w:p w14:paraId="0820FE3C" w14:textId="77777777" w:rsidR="00B44A0C" w:rsidRDefault="00B44A0C">
      <w:pPr>
        <w:pStyle w:val="BodyText"/>
        <w:rPr>
          <w:sz w:val="26"/>
        </w:rPr>
      </w:pPr>
    </w:p>
    <w:p w14:paraId="74C5EC41" w14:textId="77777777" w:rsidR="00B44A0C" w:rsidRDefault="00B44A0C">
      <w:pPr>
        <w:pStyle w:val="BodyText"/>
        <w:rPr>
          <w:sz w:val="22"/>
        </w:rPr>
      </w:pPr>
    </w:p>
    <w:p w14:paraId="68057D1C" w14:textId="77777777" w:rsidR="00B44A0C" w:rsidRDefault="00A83915">
      <w:pPr>
        <w:pStyle w:val="BodyText"/>
        <w:ind w:left="1660"/>
      </w:pPr>
      <w:r>
        <w:t>Approximate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presentation:</w:t>
      </w:r>
    </w:p>
    <w:p w14:paraId="359D92FC" w14:textId="77777777" w:rsidR="00B44A0C" w:rsidRDefault="00B44A0C">
      <w:pPr>
        <w:pStyle w:val="BodyText"/>
        <w:rPr>
          <w:sz w:val="26"/>
        </w:rPr>
      </w:pPr>
    </w:p>
    <w:p w14:paraId="791C9207" w14:textId="77777777" w:rsidR="00B44A0C" w:rsidRDefault="00B44A0C">
      <w:pPr>
        <w:pStyle w:val="BodyText"/>
        <w:rPr>
          <w:sz w:val="26"/>
        </w:rPr>
      </w:pPr>
    </w:p>
    <w:p w14:paraId="581B177E" w14:textId="77777777" w:rsidR="00B44A0C" w:rsidRDefault="00B44A0C">
      <w:pPr>
        <w:pStyle w:val="BodyText"/>
        <w:spacing w:before="2"/>
        <w:rPr>
          <w:sz w:val="32"/>
        </w:rPr>
      </w:pPr>
    </w:p>
    <w:p w14:paraId="22612DD8" w14:textId="77777777" w:rsidR="00B44A0C" w:rsidRDefault="00A83915">
      <w:pPr>
        <w:spacing w:before="1" w:line="322" w:lineRule="exact"/>
        <w:ind w:left="1745" w:right="1023"/>
        <w:jc w:val="center"/>
        <w:rPr>
          <w:b/>
          <w:sz w:val="28"/>
        </w:rPr>
      </w:pPr>
      <w:r>
        <w:rPr>
          <w:b/>
          <w:sz w:val="28"/>
        </w:rPr>
        <w:t>Social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Ethical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Implications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Computing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Topics</w:t>
      </w:r>
    </w:p>
    <w:p w14:paraId="05286E9F" w14:textId="77777777" w:rsidR="00B44A0C" w:rsidRDefault="00A83915">
      <w:pPr>
        <w:ind w:left="1744" w:right="1023"/>
        <w:jc w:val="center"/>
        <w:rPr>
          <w:sz w:val="28"/>
        </w:rPr>
      </w:pPr>
      <w:r>
        <w:rPr>
          <w:sz w:val="28"/>
        </w:rPr>
        <w:t>No</w:t>
      </w:r>
      <w:r>
        <w:rPr>
          <w:spacing w:val="-9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coverage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2161"/>
        <w:gridCol w:w="4069"/>
      </w:tblGrid>
      <w:tr w:rsidR="00B44A0C" w14:paraId="6569F517" w14:textId="77777777">
        <w:trPr>
          <w:trHeight w:val="321"/>
        </w:trPr>
        <w:tc>
          <w:tcPr>
            <w:tcW w:w="2629" w:type="dxa"/>
          </w:tcPr>
          <w:p w14:paraId="7B28713F" w14:textId="77777777" w:rsidR="00B44A0C" w:rsidRDefault="00A83915">
            <w:pPr>
              <w:pStyle w:val="TableParagraph"/>
              <w:spacing w:line="301" w:lineRule="exact"/>
              <w:ind w:left="957" w:right="9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161" w:type="dxa"/>
          </w:tcPr>
          <w:p w14:paraId="598D7386" w14:textId="77777777" w:rsidR="00B44A0C" w:rsidRDefault="00A83915">
            <w:pPr>
              <w:pStyle w:val="TableParagraph"/>
              <w:spacing w:line="301" w:lineRule="exact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  <w:tc>
          <w:tcPr>
            <w:tcW w:w="4069" w:type="dxa"/>
          </w:tcPr>
          <w:p w14:paraId="2295BC6A" w14:textId="77777777" w:rsidR="00B44A0C" w:rsidRDefault="00A83915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Student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performance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measures</w:t>
            </w:r>
          </w:p>
        </w:tc>
      </w:tr>
      <w:tr w:rsidR="00B44A0C" w14:paraId="7D68B886" w14:textId="77777777">
        <w:trPr>
          <w:trHeight w:val="323"/>
        </w:trPr>
        <w:tc>
          <w:tcPr>
            <w:tcW w:w="2629" w:type="dxa"/>
          </w:tcPr>
          <w:p w14:paraId="2CEC513E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14:paraId="00F581DB" w14:textId="77777777" w:rsidR="00B44A0C" w:rsidRDefault="00B44A0C">
            <w:pPr>
              <w:pStyle w:val="TableParagraph"/>
              <w:rPr>
                <w:sz w:val="24"/>
              </w:rPr>
            </w:pPr>
          </w:p>
        </w:tc>
        <w:tc>
          <w:tcPr>
            <w:tcW w:w="4069" w:type="dxa"/>
          </w:tcPr>
          <w:p w14:paraId="6583693A" w14:textId="77777777" w:rsidR="00B44A0C" w:rsidRDefault="00B44A0C">
            <w:pPr>
              <w:pStyle w:val="TableParagraph"/>
              <w:rPr>
                <w:sz w:val="24"/>
              </w:rPr>
            </w:pPr>
          </w:p>
        </w:tc>
      </w:tr>
    </w:tbl>
    <w:p w14:paraId="357BEBE9" w14:textId="77777777" w:rsidR="00B44A0C" w:rsidRDefault="00B44A0C">
      <w:pPr>
        <w:rPr>
          <w:sz w:val="24"/>
        </w:rPr>
        <w:sectPr w:rsidR="00B44A0C">
          <w:pgSz w:w="12240" w:h="15840"/>
          <w:pgMar w:top="1680" w:right="1580" w:bottom="920" w:left="1580" w:header="731" w:footer="738" w:gutter="0"/>
          <w:cols w:space="720"/>
        </w:sectPr>
      </w:pPr>
    </w:p>
    <w:p w14:paraId="6E160D9A" w14:textId="77777777" w:rsidR="00B44A0C" w:rsidRDefault="00B44A0C">
      <w:pPr>
        <w:pStyle w:val="BodyText"/>
        <w:rPr>
          <w:sz w:val="20"/>
        </w:rPr>
      </w:pPr>
    </w:p>
    <w:p w14:paraId="5F14C37B" w14:textId="77777777" w:rsidR="00B44A0C" w:rsidRDefault="00B44A0C">
      <w:pPr>
        <w:pStyle w:val="BodyText"/>
        <w:spacing w:before="2"/>
        <w:rPr>
          <w:sz w:val="20"/>
        </w:rPr>
      </w:pPr>
    </w:p>
    <w:p w14:paraId="3A9C2D4F" w14:textId="77777777" w:rsidR="00B44A0C" w:rsidRDefault="00A83915">
      <w:pPr>
        <w:spacing w:before="89" w:after="2"/>
        <w:ind w:left="1025" w:right="1023"/>
        <w:jc w:val="center"/>
        <w:rPr>
          <w:b/>
          <w:sz w:val="28"/>
        </w:rPr>
      </w:pPr>
      <w:r>
        <w:rPr>
          <w:b/>
          <w:sz w:val="28"/>
        </w:rPr>
        <w:t>Theoretical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Contents</w:t>
      </w:r>
    </w:p>
    <w:tbl>
      <w:tblPr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2953"/>
      </w:tblGrid>
      <w:tr w:rsidR="00B44A0C" w14:paraId="16262E87" w14:textId="77777777">
        <w:trPr>
          <w:trHeight w:val="321"/>
        </w:trPr>
        <w:tc>
          <w:tcPr>
            <w:tcW w:w="2953" w:type="dxa"/>
          </w:tcPr>
          <w:p w14:paraId="1483118F" w14:textId="77777777" w:rsidR="00B44A0C" w:rsidRDefault="00A83915">
            <w:pPr>
              <w:pStyle w:val="TableParagraph"/>
              <w:spacing w:line="301" w:lineRule="exact"/>
              <w:ind w:left="847" w:right="83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2953" w:type="dxa"/>
          </w:tcPr>
          <w:p w14:paraId="034556F9" w14:textId="77777777" w:rsidR="00B44A0C" w:rsidRDefault="00A83915">
            <w:pPr>
              <w:pStyle w:val="TableParagraph"/>
              <w:spacing w:line="301" w:lineRule="exact"/>
              <w:ind w:left="847" w:right="8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time</w:t>
            </w:r>
          </w:p>
        </w:tc>
      </w:tr>
      <w:tr w:rsidR="00B44A0C" w14:paraId="61A9910C" w14:textId="77777777">
        <w:trPr>
          <w:trHeight w:val="275"/>
        </w:trPr>
        <w:tc>
          <w:tcPr>
            <w:tcW w:w="2953" w:type="dxa"/>
          </w:tcPr>
          <w:p w14:paraId="51D3C0FE" w14:textId="6934C728" w:rsidR="00B44A0C" w:rsidRDefault="00901CD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Probability Theory</w:t>
            </w:r>
          </w:p>
        </w:tc>
        <w:tc>
          <w:tcPr>
            <w:tcW w:w="2953" w:type="dxa"/>
          </w:tcPr>
          <w:p w14:paraId="439FB9D9" w14:textId="1C2847A9" w:rsidR="00B44A0C" w:rsidRDefault="00901CD5">
            <w:pPr>
              <w:pStyle w:val="TableParagraph"/>
              <w:spacing w:line="256" w:lineRule="exact"/>
              <w:ind w:left="846" w:right="8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 Hours</w:t>
            </w:r>
          </w:p>
        </w:tc>
      </w:tr>
      <w:tr w:rsidR="00B44A0C" w14:paraId="0D3086DE" w14:textId="77777777">
        <w:trPr>
          <w:trHeight w:val="275"/>
        </w:trPr>
        <w:tc>
          <w:tcPr>
            <w:tcW w:w="2953" w:type="dxa"/>
          </w:tcPr>
          <w:p w14:paraId="412E63AF" w14:textId="77777777" w:rsidR="00B44A0C" w:rsidRDefault="00A83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algebra</w:t>
            </w:r>
          </w:p>
        </w:tc>
        <w:tc>
          <w:tcPr>
            <w:tcW w:w="2953" w:type="dxa"/>
          </w:tcPr>
          <w:p w14:paraId="2BB300C0" w14:textId="0AAC7069" w:rsidR="00B44A0C" w:rsidRDefault="00901CD5">
            <w:pPr>
              <w:pStyle w:val="TableParagraph"/>
              <w:spacing w:line="256" w:lineRule="exact"/>
              <w:ind w:left="846" w:right="8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 Hours</w:t>
            </w:r>
          </w:p>
        </w:tc>
      </w:tr>
    </w:tbl>
    <w:p w14:paraId="19B2A035" w14:textId="77777777" w:rsidR="00B44A0C" w:rsidRDefault="00B44A0C">
      <w:pPr>
        <w:pStyle w:val="BodyText"/>
        <w:rPr>
          <w:b/>
          <w:sz w:val="30"/>
        </w:rPr>
      </w:pPr>
    </w:p>
    <w:p w14:paraId="74B8D583" w14:textId="77777777" w:rsidR="00B44A0C" w:rsidRDefault="00B44A0C">
      <w:pPr>
        <w:pStyle w:val="BodyText"/>
        <w:spacing w:before="1"/>
        <w:rPr>
          <w:b/>
          <w:sz w:val="42"/>
        </w:rPr>
      </w:pPr>
    </w:p>
    <w:p w14:paraId="71E3EEA2" w14:textId="77777777" w:rsidR="00B44A0C" w:rsidRDefault="00A83915">
      <w:pPr>
        <w:spacing w:after="2"/>
        <w:ind w:left="1023" w:right="1023"/>
        <w:jc w:val="center"/>
        <w:rPr>
          <w:b/>
          <w:sz w:val="28"/>
        </w:rPr>
      </w:pPr>
      <w:r>
        <w:rPr>
          <w:b/>
          <w:sz w:val="28"/>
        </w:rPr>
        <w:t>Problem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Experiences</w:t>
      </w: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5690"/>
      </w:tblGrid>
      <w:tr w:rsidR="00B44A0C" w14:paraId="68804EAC" w14:textId="77777777">
        <w:trPr>
          <w:trHeight w:val="552"/>
        </w:trPr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5046BA5B" w14:textId="71E5C2F5" w:rsidR="00B44A0C" w:rsidRDefault="00B44A0C">
            <w:pPr>
              <w:pStyle w:val="TableParagraph"/>
              <w:spacing w:line="275" w:lineRule="exact"/>
              <w:ind w:left="49"/>
              <w:rPr>
                <w:sz w:val="24"/>
              </w:rPr>
            </w:pPr>
          </w:p>
        </w:tc>
        <w:tc>
          <w:tcPr>
            <w:tcW w:w="5690" w:type="dxa"/>
          </w:tcPr>
          <w:p w14:paraId="4468187D" w14:textId="40C0A840" w:rsidR="00B44A0C" w:rsidRDefault="00B44A0C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</w:tr>
    </w:tbl>
    <w:p w14:paraId="1D56FF78" w14:textId="77777777" w:rsidR="00B44A0C" w:rsidRDefault="00B44A0C">
      <w:pPr>
        <w:pStyle w:val="BodyText"/>
        <w:rPr>
          <w:b/>
          <w:sz w:val="30"/>
        </w:rPr>
      </w:pPr>
    </w:p>
    <w:p w14:paraId="2D93500C" w14:textId="77777777" w:rsidR="00B44A0C" w:rsidRDefault="00B44A0C">
      <w:pPr>
        <w:pStyle w:val="BodyText"/>
        <w:rPr>
          <w:b/>
          <w:sz w:val="30"/>
        </w:rPr>
      </w:pPr>
    </w:p>
    <w:p w14:paraId="0772B1B5" w14:textId="77777777" w:rsidR="00B44A0C" w:rsidRDefault="00B44A0C">
      <w:pPr>
        <w:pStyle w:val="BodyText"/>
        <w:spacing w:before="10"/>
        <w:rPr>
          <w:b/>
          <w:sz w:val="23"/>
        </w:rPr>
      </w:pPr>
    </w:p>
    <w:p w14:paraId="56181BF5" w14:textId="0026E814" w:rsidR="00B44A0C" w:rsidRDefault="00B44A0C">
      <w:pPr>
        <w:ind w:left="1023" w:right="1023"/>
        <w:jc w:val="center"/>
        <w:rPr>
          <w:b/>
          <w:sz w:val="28"/>
        </w:rPr>
      </w:pPr>
    </w:p>
    <w:p w14:paraId="48A512B1" w14:textId="0B0008D7" w:rsidR="00662D32" w:rsidRDefault="00662D32" w:rsidP="00662D32">
      <w:pPr>
        <w:spacing w:after="4"/>
        <w:ind w:left="570" w:right="638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Coverage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Knowledge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Units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within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Computer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Science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Body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of </w:t>
      </w:r>
      <w:r>
        <w:rPr>
          <w:b/>
          <w:spacing w:val="-2"/>
          <w:sz w:val="28"/>
        </w:rPr>
        <w:t>Knowledge</w:t>
      </w:r>
      <w:r>
        <w:rPr>
          <w:rStyle w:val="FootnoteReference"/>
          <w:b/>
          <w:spacing w:val="-2"/>
          <w:sz w:val="28"/>
        </w:rPr>
        <w:footnoteReference w:id="1"/>
      </w:r>
    </w:p>
    <w:tbl>
      <w:tblPr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1376"/>
        <w:gridCol w:w="3214"/>
      </w:tblGrid>
      <w:tr w:rsidR="00132613" w14:paraId="60A2DD67" w14:textId="77777777" w:rsidTr="00132613">
        <w:trPr>
          <w:trHeight w:val="321"/>
        </w:trPr>
        <w:tc>
          <w:tcPr>
            <w:tcW w:w="3116" w:type="dxa"/>
          </w:tcPr>
          <w:p w14:paraId="7FCAE318" w14:textId="77777777" w:rsidR="00132613" w:rsidRDefault="00132613" w:rsidP="00466C82">
            <w:pPr>
              <w:pStyle w:val="TableParagraph"/>
              <w:spacing w:line="302" w:lineRule="exact"/>
              <w:ind w:left="6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Knowledge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Unit</w:t>
            </w:r>
          </w:p>
        </w:tc>
        <w:tc>
          <w:tcPr>
            <w:tcW w:w="1376" w:type="dxa"/>
          </w:tcPr>
          <w:p w14:paraId="257704E9" w14:textId="77777777" w:rsidR="00132613" w:rsidRDefault="00132613" w:rsidP="00466C82">
            <w:pPr>
              <w:pStyle w:val="TableParagraph"/>
              <w:spacing w:line="302" w:lineRule="exact"/>
              <w:ind w:left="3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Topic</w:t>
            </w:r>
          </w:p>
        </w:tc>
        <w:tc>
          <w:tcPr>
            <w:tcW w:w="3214" w:type="dxa"/>
          </w:tcPr>
          <w:p w14:paraId="51B67B3E" w14:textId="77777777" w:rsidR="00132613" w:rsidRDefault="00132613" w:rsidP="00466C82">
            <w:pPr>
              <w:pStyle w:val="TableParagraph"/>
              <w:spacing w:line="302" w:lineRule="exact"/>
              <w:ind w:left="195" w:right="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Lecture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Hours</w:t>
            </w:r>
          </w:p>
        </w:tc>
      </w:tr>
      <w:tr w:rsidR="00132613" w14:paraId="130EF392" w14:textId="77777777" w:rsidTr="00132613">
        <w:trPr>
          <w:trHeight w:val="275"/>
        </w:trPr>
        <w:tc>
          <w:tcPr>
            <w:tcW w:w="3116" w:type="dxa"/>
          </w:tcPr>
          <w:p w14:paraId="63149720" w14:textId="1D81E135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Discrete Probability</w:t>
            </w:r>
          </w:p>
        </w:tc>
        <w:tc>
          <w:tcPr>
            <w:tcW w:w="1376" w:type="dxa"/>
          </w:tcPr>
          <w:p w14:paraId="27F6973E" w14:textId="77777777" w:rsidR="00132613" w:rsidRDefault="00132613" w:rsidP="00C056C9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4" w:type="dxa"/>
          </w:tcPr>
          <w:p w14:paraId="529E0411" w14:textId="5B3716A0" w:rsidR="00132613" w:rsidRDefault="00132613" w:rsidP="00466C82">
            <w:pPr>
              <w:pStyle w:val="TableParagraph"/>
              <w:spacing w:line="256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 w:rsidR="00132613" w14:paraId="0D25D9CF" w14:textId="77777777" w:rsidTr="00132613">
        <w:trPr>
          <w:trHeight w:val="275"/>
        </w:trPr>
        <w:tc>
          <w:tcPr>
            <w:tcW w:w="3116" w:type="dxa"/>
          </w:tcPr>
          <w:p w14:paraId="3FA2D106" w14:textId="273661A2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Linear Algebra</w:t>
            </w:r>
          </w:p>
        </w:tc>
        <w:tc>
          <w:tcPr>
            <w:tcW w:w="1376" w:type="dxa"/>
          </w:tcPr>
          <w:p w14:paraId="6439BABB" w14:textId="3F772ECB" w:rsidR="00132613" w:rsidRDefault="00132613" w:rsidP="00C056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4" w:type="dxa"/>
          </w:tcPr>
          <w:p w14:paraId="1FEAC8CB" w14:textId="605AD3BF" w:rsidR="00132613" w:rsidRDefault="00132613" w:rsidP="00466C82">
            <w:pPr>
              <w:pStyle w:val="TableParagraph"/>
              <w:spacing w:line="256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</w:tr>
      <w:tr w:rsidR="00132613" w14:paraId="4E99F8BE" w14:textId="77777777" w:rsidTr="00132613">
        <w:trPr>
          <w:trHeight w:val="277"/>
        </w:trPr>
        <w:tc>
          <w:tcPr>
            <w:tcW w:w="3116" w:type="dxa"/>
          </w:tcPr>
          <w:p w14:paraId="0021874F" w14:textId="12CA4C16" w:rsidR="00132613" w:rsidRDefault="00132613" w:rsidP="00466C8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11"/>
                <w:sz w:val="24"/>
              </w:rPr>
              <w:t xml:space="preserve"> Quantum Cryptography</w:t>
            </w:r>
          </w:p>
        </w:tc>
        <w:tc>
          <w:tcPr>
            <w:tcW w:w="1376" w:type="dxa"/>
          </w:tcPr>
          <w:p w14:paraId="2150A284" w14:textId="373AD1BE" w:rsidR="00132613" w:rsidRDefault="00132613" w:rsidP="00466C82">
            <w:pPr>
              <w:pStyle w:val="TableParagraph"/>
              <w:spacing w:line="258" w:lineRule="exact"/>
              <w:ind w:left="524" w:right="5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3214" w:type="dxa"/>
          </w:tcPr>
          <w:p w14:paraId="56C49521" w14:textId="2139A306" w:rsidR="00132613" w:rsidRDefault="00132613" w:rsidP="00466C8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32613" w14:paraId="6F637364" w14:textId="77777777" w:rsidTr="00132613">
        <w:trPr>
          <w:trHeight w:val="275"/>
        </w:trPr>
        <w:tc>
          <w:tcPr>
            <w:tcW w:w="3116" w:type="dxa"/>
          </w:tcPr>
          <w:p w14:paraId="03E85E21" w14:textId="0F7A14FF" w:rsidR="00132613" w:rsidRDefault="00132613" w:rsidP="00466C8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IAS.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Entropy Measures</w:t>
            </w:r>
          </w:p>
        </w:tc>
        <w:tc>
          <w:tcPr>
            <w:tcW w:w="1376" w:type="dxa"/>
          </w:tcPr>
          <w:p w14:paraId="046FC7F2" w14:textId="40375135" w:rsidR="00132613" w:rsidRDefault="00132613" w:rsidP="00466C8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4" w:type="dxa"/>
          </w:tcPr>
          <w:p w14:paraId="3CADB772" w14:textId="329566CF" w:rsidR="00132613" w:rsidRDefault="00132613" w:rsidP="00466C82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  <w:tr w:rsidR="00132613" w14:paraId="3856F1C4" w14:textId="77777777" w:rsidTr="00132613">
        <w:trPr>
          <w:trHeight w:val="277"/>
        </w:trPr>
        <w:tc>
          <w:tcPr>
            <w:tcW w:w="3116" w:type="dxa"/>
          </w:tcPr>
          <w:p w14:paraId="554EC182" w14:textId="6E207BA7" w:rsidR="00132613" w:rsidRDefault="00132613" w:rsidP="001326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AR/SF.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Logic Gates</w:t>
            </w:r>
          </w:p>
        </w:tc>
        <w:tc>
          <w:tcPr>
            <w:tcW w:w="1376" w:type="dxa"/>
          </w:tcPr>
          <w:p w14:paraId="49626D92" w14:textId="77777777" w:rsidR="00132613" w:rsidRDefault="00132613" w:rsidP="00466C82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4" w:type="dxa"/>
          </w:tcPr>
          <w:p w14:paraId="3984D7C8" w14:textId="4C39D4F0" w:rsidR="00132613" w:rsidRDefault="00132613" w:rsidP="00466C82">
            <w:pPr>
              <w:pStyle w:val="TableParagraph"/>
              <w:spacing w:line="258" w:lineRule="exact"/>
              <w:ind w:left="195" w:right="1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</w:tbl>
    <w:p w14:paraId="7A85CB6F" w14:textId="77777777" w:rsidR="00662D32" w:rsidRDefault="00662D32" w:rsidP="00662D32">
      <w:pPr>
        <w:pStyle w:val="BodyText"/>
        <w:rPr>
          <w:b/>
          <w:sz w:val="20"/>
        </w:rPr>
      </w:pPr>
    </w:p>
    <w:p w14:paraId="79DA5C5A" w14:textId="77777777" w:rsidR="00662D32" w:rsidRDefault="00662D32" w:rsidP="00662D32">
      <w:pPr>
        <w:pStyle w:val="BodyText"/>
        <w:rPr>
          <w:b/>
          <w:sz w:val="20"/>
        </w:rPr>
      </w:pPr>
    </w:p>
    <w:p w14:paraId="126C5A6A" w14:textId="77777777" w:rsidR="00E138BD" w:rsidRDefault="00E138BD"/>
    <w:sectPr w:rsidR="00E138BD">
      <w:pgSz w:w="12240" w:h="15840"/>
      <w:pgMar w:top="1680" w:right="1580" w:bottom="920" w:left="1580" w:header="731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88E0" w14:textId="77777777" w:rsidR="00352F56" w:rsidRDefault="00352F56">
      <w:r>
        <w:separator/>
      </w:r>
    </w:p>
  </w:endnote>
  <w:endnote w:type="continuationSeparator" w:id="0">
    <w:p w14:paraId="245D205B" w14:textId="77777777" w:rsidR="00352F56" w:rsidRDefault="0035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0449" w14:textId="77777777" w:rsidR="00903E20" w:rsidRDefault="00903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D479" w14:textId="77777777" w:rsidR="00903E20" w:rsidRDefault="00903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3EAF" w14:textId="77777777" w:rsidR="00903E20" w:rsidRDefault="00903E2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28BB" w14:textId="77777777" w:rsidR="00B44A0C" w:rsidRDefault="00A83915">
    <w:pPr>
      <w:pStyle w:val="BodyText"/>
      <w:spacing w:line="14" w:lineRule="auto"/>
      <w:rPr>
        <w:sz w:val="20"/>
      </w:rPr>
    </w:pPr>
    <w:r>
      <w:pict w14:anchorId="3B3FE639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alt="" style="position:absolute;margin-left:300.55pt;margin-top:744.1pt;width:12pt;height:13.05pt;z-index:-159810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D84A8B0" w14:textId="77777777" w:rsidR="00B44A0C" w:rsidRDefault="00A83915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w w:val="99"/>
                    <w:sz w:val="20"/>
                  </w:rPr>
                  <w:t>2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35B7" w14:textId="77777777" w:rsidR="00352F56" w:rsidRDefault="00352F56">
      <w:r>
        <w:separator/>
      </w:r>
    </w:p>
  </w:footnote>
  <w:footnote w:type="continuationSeparator" w:id="0">
    <w:p w14:paraId="546450F2" w14:textId="77777777" w:rsidR="00352F56" w:rsidRDefault="00352F56">
      <w:r>
        <w:continuationSeparator/>
      </w:r>
    </w:p>
  </w:footnote>
  <w:footnote w:id="1">
    <w:p w14:paraId="0FD6E261" w14:textId="7CDFC014" w:rsidR="00662D32" w:rsidRPr="00662D32" w:rsidRDefault="00662D32" w:rsidP="00662D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2D32">
        <w:t xml:space="preserve">See </w:t>
      </w:r>
      <w:r>
        <w:t>the latest version of</w:t>
      </w:r>
      <w:r w:rsidRPr="00662D32">
        <w:t xml:space="preserve"> Computer Science</w:t>
      </w:r>
      <w:r>
        <w:t xml:space="preserve"> </w:t>
      </w:r>
      <w:r w:rsidRPr="00662D32">
        <w:t xml:space="preserve">Curricula </w:t>
      </w:r>
      <w:r>
        <w:t>(</w:t>
      </w:r>
      <w:r w:rsidRPr="00662D32">
        <w:t>2013</w:t>
      </w:r>
      <w:r>
        <w:t>)</w:t>
      </w:r>
      <w:r w:rsidRPr="00662D32">
        <w:t>. Final Report of the IEEE and ACM Joint Task Force on Computing Curricula, available at:</w:t>
      </w:r>
      <w:r>
        <w:t xml:space="preserve"> </w:t>
      </w:r>
      <w:hyperlink r:id="rId1" w:history="1">
        <w:r w:rsidRPr="00D90940">
          <w:rPr>
            <w:rStyle w:val="Hyperlink"/>
          </w:rPr>
          <w:t>https://www.acm.org/binaries/content/assets/education/cs2013_web_final.pdf</w:t>
        </w:r>
      </w:hyperlink>
    </w:p>
    <w:p w14:paraId="1B5FD5E8" w14:textId="41B756DD" w:rsidR="00662D32" w:rsidRDefault="00662D3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B5D2" w14:textId="77777777" w:rsidR="00903E20" w:rsidRDefault="00903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878F" w14:textId="77777777" w:rsidR="00903E20" w:rsidRDefault="0090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6980" w14:textId="77777777" w:rsidR="00903E20" w:rsidRDefault="00903E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CA4E" w14:textId="77777777" w:rsidR="00B44A0C" w:rsidRDefault="00A83915">
    <w:pPr>
      <w:pStyle w:val="BodyText"/>
      <w:spacing w:line="14" w:lineRule="auto"/>
      <w:rPr>
        <w:sz w:val="20"/>
      </w:rPr>
    </w:pPr>
    <w:r>
      <w:pict w14:anchorId="466C768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alt="" style="position:absolute;margin-left:116.5pt;margin-top:35.55pt;width:378.85pt;height:49.75pt;z-index:-159815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148A68" w14:textId="77777777" w:rsidR="00B44A0C" w:rsidRDefault="00A83915">
                <w:pPr>
                  <w:spacing w:before="9"/>
                  <w:ind w:left="23" w:right="21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Knight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Foundation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School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of</w:t>
                </w:r>
                <w:r>
                  <w:rPr>
                    <w:spacing w:val="-7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Comp</w:t>
                </w:r>
                <w:r>
                  <w:rPr>
                    <w:sz w:val="28"/>
                  </w:rPr>
                  <w:t>uting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and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Information</w:t>
                </w:r>
                <w:r>
                  <w:rPr>
                    <w:spacing w:val="-6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Sciences COT 4XXX</w:t>
                </w:r>
              </w:p>
              <w:p w14:paraId="090E7DC5" w14:textId="6EC8A335" w:rsidR="00B44A0C" w:rsidRDefault="00903E20" w:rsidP="00903E20">
                <w:pPr>
                  <w:spacing w:line="322" w:lineRule="exact"/>
                  <w:ind w:left="21" w:right="21"/>
                  <w:jc w:val="center"/>
                  <w:rPr>
                    <w:sz w:val="28"/>
                  </w:rPr>
                </w:pPr>
                <w:r w:rsidRPr="00903E20">
                  <w:rPr>
                    <w:sz w:val="28"/>
                  </w:rPr>
                  <w:t xml:space="preserve">Introduction to Quantum Information and Probability 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B14"/>
    <w:multiLevelType w:val="hybridMultilevel"/>
    <w:tmpl w:val="FF644110"/>
    <w:lvl w:ilvl="0" w:tplc="919A5D1E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EAEE6E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2" w:tplc="6FCECA1A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E4540D8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F7C610C2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348676FA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F92866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1F4DB2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F69ED09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025954"/>
    <w:multiLevelType w:val="hybridMultilevel"/>
    <w:tmpl w:val="6E5E864E"/>
    <w:lvl w:ilvl="0" w:tplc="D5326C66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A8B7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3E6DB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15085CB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E2482A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48895D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EEEC884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A0E62CA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59520F9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53451"/>
    <w:multiLevelType w:val="hybridMultilevel"/>
    <w:tmpl w:val="68ECBCD6"/>
    <w:lvl w:ilvl="0" w:tplc="D3003BC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E2C080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6D43FC8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6E040760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52469EF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CED09A2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B66AB3A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C9A2D27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428326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F00C3F"/>
    <w:multiLevelType w:val="hybridMultilevel"/>
    <w:tmpl w:val="F0800764"/>
    <w:lvl w:ilvl="0" w:tplc="D27465E8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8C9ED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88A2CF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E4563EE2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B3D6AAC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0EC4C2FC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CF72C5EE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E9561BF4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E4343C5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750AD8"/>
    <w:multiLevelType w:val="hybridMultilevel"/>
    <w:tmpl w:val="42702A18"/>
    <w:lvl w:ilvl="0" w:tplc="42CC20B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94D688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D0CC4D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2CA40E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A2AC35EC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3FCD7E2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2AC60D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3AE037AE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7872148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32E0AC9"/>
    <w:multiLevelType w:val="hybridMultilevel"/>
    <w:tmpl w:val="D19A9F54"/>
    <w:lvl w:ilvl="0" w:tplc="028E4FFC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A7C82BE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53E098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49AFA2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08F26B2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E8827950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FF2CEB0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BC1E3DD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8744B77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CC6260"/>
    <w:multiLevelType w:val="hybridMultilevel"/>
    <w:tmpl w:val="B1AEEB3C"/>
    <w:lvl w:ilvl="0" w:tplc="0E96E43A">
      <w:start w:val="1"/>
      <w:numFmt w:val="decimal"/>
      <w:lvlText w:val="%1.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324E8A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77AA48D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C5F6EBA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 w:tplc="D48C7C3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5" w:tplc="FCEC9AFC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6" w:tplc="5F8E1EB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A9E4B68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8" w:tplc="4B046E7E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AC3C37"/>
    <w:multiLevelType w:val="hybridMultilevel"/>
    <w:tmpl w:val="90F6D5C6"/>
    <w:lvl w:ilvl="0" w:tplc="C060C2E4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36EDBA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D5E98D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658CD0E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2C62F0F8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F752A064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9AAAF6C6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D1C85E32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CC60558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A16122A"/>
    <w:multiLevelType w:val="hybridMultilevel"/>
    <w:tmpl w:val="2DDCBC88"/>
    <w:lvl w:ilvl="0" w:tplc="2FB8103A">
      <w:numFmt w:val="bullet"/>
      <w:lvlText w:val=""/>
      <w:lvlJc w:val="left"/>
      <w:pPr>
        <w:ind w:left="6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626A24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1828B0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DDF6A7A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98522350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5" w:tplc="26DC1D8A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6" w:tplc="882EC4EA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7" w:tplc="FB1027FA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8" w:tplc="F7FC37DA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</w:abstractNum>
  <w:num w:numId="1" w16cid:durableId="1945914524">
    <w:abstractNumId w:val="5"/>
  </w:num>
  <w:num w:numId="2" w16cid:durableId="265500135">
    <w:abstractNumId w:val="1"/>
  </w:num>
  <w:num w:numId="3" w16cid:durableId="441851081">
    <w:abstractNumId w:val="8"/>
  </w:num>
  <w:num w:numId="4" w16cid:durableId="1405831062">
    <w:abstractNumId w:val="7"/>
  </w:num>
  <w:num w:numId="5" w16cid:durableId="1701860170">
    <w:abstractNumId w:val="4"/>
  </w:num>
  <w:num w:numId="6" w16cid:durableId="854922233">
    <w:abstractNumId w:val="3"/>
  </w:num>
  <w:num w:numId="7" w16cid:durableId="277227674">
    <w:abstractNumId w:val="2"/>
  </w:num>
  <w:num w:numId="8" w16cid:durableId="46493630">
    <w:abstractNumId w:val="6"/>
  </w:num>
  <w:num w:numId="9" w16cid:durableId="33392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A0C"/>
    <w:rsid w:val="000B7FDB"/>
    <w:rsid w:val="00132613"/>
    <w:rsid w:val="00187489"/>
    <w:rsid w:val="0020044A"/>
    <w:rsid w:val="002007DD"/>
    <w:rsid w:val="0028192B"/>
    <w:rsid w:val="002D6320"/>
    <w:rsid w:val="002E1518"/>
    <w:rsid w:val="00352F56"/>
    <w:rsid w:val="003741A8"/>
    <w:rsid w:val="003849DB"/>
    <w:rsid w:val="00396121"/>
    <w:rsid w:val="004D4168"/>
    <w:rsid w:val="00501AE7"/>
    <w:rsid w:val="00527C98"/>
    <w:rsid w:val="00571A8E"/>
    <w:rsid w:val="005775F5"/>
    <w:rsid w:val="0061702B"/>
    <w:rsid w:val="00662D32"/>
    <w:rsid w:val="00694C84"/>
    <w:rsid w:val="0069562C"/>
    <w:rsid w:val="006A65E1"/>
    <w:rsid w:val="00772F7E"/>
    <w:rsid w:val="00802E8B"/>
    <w:rsid w:val="00803F9A"/>
    <w:rsid w:val="00901CD5"/>
    <w:rsid w:val="00903E20"/>
    <w:rsid w:val="009302EA"/>
    <w:rsid w:val="00970501"/>
    <w:rsid w:val="009A60DF"/>
    <w:rsid w:val="009C2D21"/>
    <w:rsid w:val="00A52731"/>
    <w:rsid w:val="00A83915"/>
    <w:rsid w:val="00B44A0C"/>
    <w:rsid w:val="00B530BD"/>
    <w:rsid w:val="00BC1B39"/>
    <w:rsid w:val="00BD6246"/>
    <w:rsid w:val="00C056C9"/>
    <w:rsid w:val="00C51EDC"/>
    <w:rsid w:val="00D11F6C"/>
    <w:rsid w:val="00D17F98"/>
    <w:rsid w:val="00D52E99"/>
    <w:rsid w:val="00E138BD"/>
    <w:rsid w:val="00E37C84"/>
    <w:rsid w:val="00EB3D8D"/>
    <w:rsid w:val="00F352DC"/>
    <w:rsid w:val="00F85B6A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  <o:regrouptable v:ext="edit">
        <o:entry new="1" old="0"/>
      </o:regrouptable>
    </o:shapelayout>
  </w:shapeDefaults>
  <w:decimalSymbol w:val="."/>
  <w:listSeparator w:val=","/>
  <w14:docId w14:val="57B647A8"/>
  <w15:docId w15:val="{D2A5FBBC-7606-E042-8B6C-E874BB0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20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4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C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F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F9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D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D3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3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i@cs.fiu.edu" TargetMode="External"/><Relationship Id="rId13" Type="http://schemas.openxmlformats.org/officeDocument/2006/relationships/hyperlink" Target="https://www4.cis.fiu.edu/courses/Syllabi/STA_3033.pdf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s://abet.cis.fiu.ed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4.cis.fiu.edu/courses/Syllabi/STA_2122.pdf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4.cis.fiu.edu/courses/Syllabi/STA_202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customXml" Target="../customXml/item4.xml"/><Relationship Id="rId10" Type="http://schemas.openxmlformats.org/officeDocument/2006/relationships/hyperlink" Target="https://www4.cis.fiu.edu/courses/Syllabi/MAD_2104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4.cis.fiu.edu/courses/Syllabi/COT_3100.pdf" TargetMode="External"/><Relationship Id="rId14" Type="http://schemas.openxmlformats.org/officeDocument/2006/relationships/hyperlink" Target="https://ccecc.acm.org/assessment/blooms" TargetMode="External"/><Relationship Id="rId22" Type="http://schemas.openxmlformats.org/officeDocument/2006/relationships/header" Target="header4.xml"/><Relationship Id="rId27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84334-CD21-5440-8BBB-17FFE4D11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4061D-BA98-4432-9DE8-E4847F17AF49}"/>
</file>

<file path=customXml/itemProps3.xml><?xml version="1.0" encoding="utf-8"?>
<ds:datastoreItem xmlns:ds="http://schemas.openxmlformats.org/officeDocument/2006/customXml" ds:itemID="{13898FB6-B8DA-4F2C-B3D9-E86EDE77CC3E}"/>
</file>

<file path=customXml/itemProps4.xml><?xml version="1.0" encoding="utf-8"?>
<ds:datastoreItem xmlns:ds="http://schemas.openxmlformats.org/officeDocument/2006/customXml" ds:itemID="{2ACC0253-3506-419B-9E54-5DF45B6870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33</cp:revision>
  <dcterms:created xsi:type="dcterms:W3CDTF">2023-03-18T22:45:00Z</dcterms:created>
  <dcterms:modified xsi:type="dcterms:W3CDTF">2023-10-12T22:01:00Z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0x01010080497BDED76C5F45BA1CE5EAC4185C45</vt:lpwstr>
  </property>
</Properties>
</file>