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4C64D1" w:rsidRPr="00C85BEA" w14:paraId="2798AA1B" w14:textId="77777777" w:rsidTr="174D563D">
        <w:tc>
          <w:tcPr>
            <w:tcW w:w="8856" w:type="dxa"/>
            <w:gridSpan w:val="2"/>
          </w:tcPr>
          <w:p w14:paraId="0EE04F6C" w14:textId="77777777" w:rsidR="004C64D1" w:rsidRPr="00C85BEA" w:rsidRDefault="0061417E" w:rsidP="00C85BE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4C64D1" w:rsidRPr="00C85BEA">
              <w:rPr>
                <w:b/>
                <w:sz w:val="28"/>
                <w:szCs w:val="28"/>
              </w:rPr>
              <w:t>School of Computing and Information Sciences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30"/>
              <w:gridCol w:w="2594"/>
            </w:tblGrid>
            <w:tr w:rsidR="004C64D1" w:rsidRPr="00C85BEA" w14:paraId="43CD8F32" w14:textId="77777777" w:rsidTr="7DFF3ED2">
              <w:tc>
                <w:tcPr>
                  <w:tcW w:w="6030" w:type="dxa"/>
                </w:tcPr>
                <w:p w14:paraId="4E539988" w14:textId="77777777" w:rsidR="004C64D1" w:rsidRPr="00C85BEA" w:rsidRDefault="004C64D1" w:rsidP="00C85BEA">
                  <w:pPr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 w:rsidRPr="00C85BEA">
                    <w:rPr>
                      <w:b/>
                      <w:sz w:val="28"/>
                      <w:szCs w:val="28"/>
                    </w:rPr>
                    <w:t xml:space="preserve">Course Title:  </w:t>
                  </w:r>
                  <w:r w:rsidR="00600C27" w:rsidRPr="00C85BEA">
                    <w:rPr>
                      <w:bCs/>
                      <w:sz w:val="28"/>
                      <w:szCs w:val="28"/>
                    </w:rPr>
                    <w:t>Fundamentals of Software Testing</w:t>
                  </w:r>
                </w:p>
              </w:tc>
              <w:tc>
                <w:tcPr>
                  <w:tcW w:w="2594" w:type="dxa"/>
                </w:tcPr>
                <w:p w14:paraId="7835D231" w14:textId="741A3FEA" w:rsidR="004C64D1" w:rsidRPr="00C85BEA" w:rsidRDefault="004C64D1" w:rsidP="7DFF3ED2">
                  <w:pPr>
                    <w:spacing w:before="120" w:after="12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7DFF3ED2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00E75A9A">
                    <w:rPr>
                      <w:b/>
                      <w:bCs/>
                      <w:sz w:val="28"/>
                      <w:szCs w:val="28"/>
                    </w:rPr>
                    <w:t>10/15</w:t>
                  </w:r>
                  <w:r w:rsidR="300C51ED" w:rsidRPr="7DFF3ED2">
                    <w:rPr>
                      <w:b/>
                      <w:bCs/>
                      <w:sz w:val="28"/>
                      <w:szCs w:val="28"/>
                    </w:rPr>
                    <w:t>/2024</w:t>
                  </w:r>
                  <w:r w:rsidRPr="7DFF3ED2">
                    <w:rPr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3FFB527F" w14:textId="77777777" w:rsidR="004C64D1" w:rsidRPr="00C85BEA" w:rsidRDefault="004C64D1" w:rsidP="00C85BEA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4C64D1" w:rsidRPr="00C85BEA" w14:paraId="071E126B" w14:textId="77777777" w:rsidTr="174D563D">
        <w:trPr>
          <w:trHeight w:val="322"/>
        </w:trPr>
        <w:tc>
          <w:tcPr>
            <w:tcW w:w="8856" w:type="dxa"/>
            <w:gridSpan w:val="2"/>
          </w:tcPr>
          <w:p w14:paraId="26C28ABA" w14:textId="77777777" w:rsidR="004C64D1" w:rsidRPr="00C85BEA" w:rsidRDefault="004C64D1" w:rsidP="00C85BEA">
            <w:pPr>
              <w:spacing w:before="120" w:after="120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 xml:space="preserve">Course Number:  </w:t>
            </w:r>
            <w:r w:rsidRPr="00C85BEA">
              <w:rPr>
                <w:bCs/>
                <w:sz w:val="28"/>
                <w:szCs w:val="28"/>
              </w:rPr>
              <w:t>C</w:t>
            </w:r>
            <w:r w:rsidR="00991974">
              <w:rPr>
                <w:bCs/>
                <w:sz w:val="28"/>
                <w:szCs w:val="28"/>
              </w:rPr>
              <w:t xml:space="preserve">EN </w:t>
            </w:r>
            <w:r w:rsidR="00A02AFA" w:rsidRPr="00C85BEA">
              <w:rPr>
                <w:bCs/>
                <w:sz w:val="28"/>
                <w:szCs w:val="28"/>
              </w:rPr>
              <w:t>4</w:t>
            </w:r>
            <w:r w:rsidR="00636F9B" w:rsidRPr="00C85BEA">
              <w:rPr>
                <w:bCs/>
                <w:sz w:val="28"/>
                <w:szCs w:val="28"/>
              </w:rPr>
              <w:t>072</w:t>
            </w:r>
          </w:p>
          <w:p w14:paraId="1050CEE6" w14:textId="77777777" w:rsidR="004C64D1" w:rsidRPr="00C85BEA" w:rsidRDefault="004C64D1" w:rsidP="00C85BEA">
            <w:pPr>
              <w:spacing w:before="120" w:after="120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 xml:space="preserve">Number of Credits: </w:t>
            </w:r>
            <w:r w:rsidRPr="00C85BEA">
              <w:rPr>
                <w:bCs/>
                <w:sz w:val="28"/>
                <w:szCs w:val="28"/>
              </w:rPr>
              <w:t>3</w:t>
            </w:r>
          </w:p>
        </w:tc>
      </w:tr>
      <w:tr w:rsidR="004C64D1" w:rsidRPr="00C85BEA" w14:paraId="55016BB4" w14:textId="77777777" w:rsidTr="174D5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394" w14:textId="77777777" w:rsidR="004C64D1" w:rsidRPr="00C85BEA" w:rsidRDefault="004C64D1" w:rsidP="00C85BEA">
            <w:pPr>
              <w:spacing w:before="120" w:after="120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 xml:space="preserve">Subject Area: </w:t>
            </w:r>
            <w:r w:rsidR="00A02AFA" w:rsidRPr="00C85BEA">
              <w:rPr>
                <w:bCs/>
                <w:sz w:val="24"/>
                <w:szCs w:val="24"/>
              </w:rPr>
              <w:t>Software Engineering</w:t>
            </w:r>
          </w:p>
          <w:p w14:paraId="6FEE3AC9" w14:textId="77777777" w:rsidR="004C64D1" w:rsidRPr="00C85BEA" w:rsidRDefault="004C64D1" w:rsidP="00C85BEA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BD5" w14:textId="11E1DA41" w:rsidR="004C64D1" w:rsidRPr="00C85BEA" w:rsidRDefault="004C64D1" w:rsidP="7DFF3ED2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4C64D1" w:rsidRPr="00C85BEA" w14:paraId="20C06B8E" w14:textId="77777777" w:rsidTr="174D5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5DD" w14:textId="77777777" w:rsidR="004C64D1" w:rsidRPr="00C85BEA" w:rsidRDefault="004C64D1" w:rsidP="00C85BEA">
            <w:pPr>
              <w:spacing w:before="120" w:after="120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Catalog Description:</w:t>
            </w:r>
          </w:p>
          <w:p w14:paraId="03EC713A" w14:textId="77777777" w:rsidR="004C64D1" w:rsidRPr="00C85BEA" w:rsidRDefault="00F720F3" w:rsidP="00C85BEA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Fundamentals</w:t>
            </w:r>
            <w:r w:rsidR="00A02AFA" w:rsidRPr="00C85BEA">
              <w:rPr>
                <w:sz w:val="24"/>
                <w:szCs w:val="24"/>
              </w:rPr>
              <w:t xml:space="preserve"> of software testing. Topics</w:t>
            </w:r>
            <w:r w:rsidR="00330213" w:rsidRPr="00C85BEA">
              <w:rPr>
                <w:sz w:val="24"/>
                <w:szCs w:val="24"/>
              </w:rPr>
              <w:t xml:space="preserve"> </w:t>
            </w:r>
            <w:proofErr w:type="gramStart"/>
            <w:r w:rsidR="00330213" w:rsidRPr="00C85BEA">
              <w:rPr>
                <w:sz w:val="24"/>
                <w:szCs w:val="24"/>
              </w:rPr>
              <w:t>include:</w:t>
            </w:r>
            <w:proofErr w:type="gramEnd"/>
            <w:r w:rsidR="00330213" w:rsidRPr="00C85BEA">
              <w:rPr>
                <w:sz w:val="24"/>
                <w:szCs w:val="24"/>
              </w:rPr>
              <w:t xml:space="preserve"> </w:t>
            </w:r>
            <w:r w:rsidR="00050D1A" w:rsidRPr="00C85BEA">
              <w:rPr>
                <w:sz w:val="24"/>
                <w:szCs w:val="24"/>
              </w:rPr>
              <w:t xml:space="preserve">test plan creation, test case generation, </w:t>
            </w:r>
            <w:r w:rsidR="003B7926" w:rsidRPr="00C85BEA">
              <w:rPr>
                <w:sz w:val="24"/>
                <w:szCs w:val="24"/>
              </w:rPr>
              <w:t xml:space="preserve">program inspections, </w:t>
            </w:r>
            <w:r w:rsidRPr="00C85BEA">
              <w:rPr>
                <w:sz w:val="24"/>
                <w:szCs w:val="24"/>
              </w:rPr>
              <w:t xml:space="preserve">specification-based and </w:t>
            </w:r>
            <w:r w:rsidR="00574346" w:rsidRPr="00C85BEA">
              <w:rPr>
                <w:sz w:val="24"/>
                <w:szCs w:val="24"/>
              </w:rPr>
              <w:t>implementation</w:t>
            </w:r>
            <w:r w:rsidR="007E4249" w:rsidRPr="00C85BEA">
              <w:rPr>
                <w:sz w:val="24"/>
                <w:szCs w:val="24"/>
              </w:rPr>
              <w:t>-based testing</w:t>
            </w:r>
            <w:r w:rsidR="00A02AFA" w:rsidRPr="00C85BEA">
              <w:rPr>
                <w:sz w:val="24"/>
                <w:szCs w:val="24"/>
              </w:rPr>
              <w:t xml:space="preserve">, </w:t>
            </w:r>
            <w:r w:rsidR="007E4249" w:rsidRPr="00C85BEA">
              <w:rPr>
                <w:sz w:val="24"/>
                <w:szCs w:val="24"/>
              </w:rPr>
              <w:t>GUI testing, and testing</w:t>
            </w:r>
            <w:r w:rsidRPr="00C85BEA">
              <w:rPr>
                <w:sz w:val="24"/>
                <w:szCs w:val="24"/>
              </w:rPr>
              <w:t xml:space="preserve"> tools</w:t>
            </w:r>
            <w:r w:rsidR="00330213" w:rsidRPr="00C85BEA">
              <w:rPr>
                <w:sz w:val="24"/>
                <w:szCs w:val="24"/>
              </w:rPr>
              <w:t>.</w:t>
            </w:r>
          </w:p>
        </w:tc>
      </w:tr>
      <w:tr w:rsidR="004C64D1" w:rsidRPr="00C85BEA" w14:paraId="1E34F88C" w14:textId="77777777" w:rsidTr="174D5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3E1" w14:textId="77777777" w:rsidR="004C64D1" w:rsidRPr="00C85BEA" w:rsidRDefault="004C64D1" w:rsidP="00C85BEA">
            <w:pPr>
              <w:spacing w:before="120" w:after="120"/>
              <w:rPr>
                <w:sz w:val="24"/>
                <w:szCs w:val="24"/>
              </w:rPr>
            </w:pPr>
            <w:r w:rsidRPr="174D563D">
              <w:rPr>
                <w:b/>
                <w:bCs/>
                <w:sz w:val="24"/>
                <w:szCs w:val="24"/>
              </w:rPr>
              <w:t xml:space="preserve">Textbook:   </w:t>
            </w:r>
            <w:r w:rsidR="00EB21D4" w:rsidRPr="174D563D">
              <w:rPr>
                <w:sz w:val="24"/>
                <w:szCs w:val="24"/>
              </w:rPr>
              <w:t>Aditya P. Mathur. “Foundations of Software Testing” 2014 Edition 2, Pearson, ISBN 9788131794760.</w:t>
            </w:r>
          </w:p>
        </w:tc>
      </w:tr>
      <w:tr w:rsidR="004C64D1" w:rsidRPr="00C85BEA" w14:paraId="505D0879" w14:textId="77777777" w:rsidTr="174D5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31C" w14:textId="77777777" w:rsidR="004C64D1" w:rsidRPr="00C85BEA" w:rsidRDefault="004C64D1" w:rsidP="00C85BEA">
            <w:pPr>
              <w:spacing w:before="120" w:after="120"/>
              <w:rPr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References:</w:t>
            </w:r>
            <w:r w:rsidRPr="00C85BEA">
              <w:rPr>
                <w:sz w:val="24"/>
                <w:szCs w:val="24"/>
              </w:rPr>
              <w:t xml:space="preserve"> </w:t>
            </w:r>
            <w:r w:rsidR="00B80EEE" w:rsidRPr="00C85BEA">
              <w:rPr>
                <w:bCs/>
                <w:sz w:val="24"/>
                <w:szCs w:val="24"/>
              </w:rPr>
              <w:t xml:space="preserve">The Art of Software Testing, Second edition. </w:t>
            </w:r>
            <w:proofErr w:type="spellStart"/>
            <w:r w:rsidR="00B80EEE" w:rsidRPr="00C85BEA">
              <w:rPr>
                <w:bCs/>
                <w:sz w:val="24"/>
                <w:szCs w:val="24"/>
              </w:rPr>
              <w:t>Glenford</w:t>
            </w:r>
            <w:proofErr w:type="spellEnd"/>
            <w:r w:rsidR="00B80EEE" w:rsidRPr="00C85BEA">
              <w:rPr>
                <w:bCs/>
                <w:sz w:val="24"/>
                <w:szCs w:val="24"/>
              </w:rPr>
              <w:t xml:space="preserve"> J. Myers. Revised and updated by Tom </w:t>
            </w:r>
            <w:proofErr w:type="spellStart"/>
            <w:r w:rsidR="00B80EEE" w:rsidRPr="00C85BEA">
              <w:rPr>
                <w:bCs/>
                <w:sz w:val="24"/>
                <w:szCs w:val="24"/>
              </w:rPr>
              <w:t>Badgett</w:t>
            </w:r>
            <w:proofErr w:type="spellEnd"/>
            <w:r w:rsidR="00B80EEE" w:rsidRPr="00C85BEA">
              <w:rPr>
                <w:bCs/>
                <w:sz w:val="24"/>
                <w:szCs w:val="24"/>
              </w:rPr>
              <w:t xml:space="preserve"> and Todd M. Thomas, with Corey Sandler. John Wiley and Sons, New Jersey, U.S.A., 2004. ISBN: 0-471-46912-2</w:t>
            </w:r>
          </w:p>
        </w:tc>
      </w:tr>
      <w:tr w:rsidR="004C64D1" w:rsidRPr="00C85BEA" w14:paraId="5222B26E" w14:textId="77777777" w:rsidTr="174D5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B2D" w14:textId="1BC34D37" w:rsidR="004C64D1" w:rsidRPr="00C85BEA" w:rsidRDefault="004C64D1" w:rsidP="00C85BEA">
            <w:pPr>
              <w:spacing w:before="120" w:after="120"/>
              <w:rPr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 xml:space="preserve">Prerequisites Courses:  </w:t>
            </w:r>
            <w:r w:rsidR="00E75A9A">
              <w:rPr>
                <w:b/>
                <w:sz w:val="24"/>
                <w:szCs w:val="24"/>
              </w:rPr>
              <w:t>(</w:t>
            </w:r>
            <w:hyperlink r:id="rId10" w:history="1">
              <w:r w:rsidR="00B80EEE" w:rsidRPr="0061417E">
                <w:rPr>
                  <w:rStyle w:val="Hyperlink"/>
                  <w:sz w:val="22"/>
                  <w:szCs w:val="22"/>
                </w:rPr>
                <w:t>COP 3530</w:t>
              </w:r>
            </w:hyperlink>
            <w:r w:rsidR="00E75A9A">
              <w:rPr>
                <w:rStyle w:val="Hyperlink"/>
                <w:color w:val="000000"/>
                <w:sz w:val="22"/>
                <w:szCs w:val="22"/>
                <w:u w:val="none"/>
              </w:rPr>
              <w:t xml:space="preserve"> or</w:t>
            </w:r>
            <w:r w:rsidR="00E75A9A">
              <w:rPr>
                <w:rStyle w:val="Hyperlink"/>
                <w:sz w:val="22"/>
                <w:szCs w:val="22"/>
              </w:rPr>
              <w:t xml:space="preserve"> COP 3465</w:t>
            </w:r>
            <w:r w:rsidR="00E75A9A">
              <w:rPr>
                <w:rStyle w:val="Hyperlink"/>
              </w:rPr>
              <w:t>)</w:t>
            </w:r>
          </w:p>
        </w:tc>
      </w:tr>
      <w:tr w:rsidR="007C686A" w:rsidRPr="00C85BEA" w14:paraId="3AD0CDD9" w14:textId="77777777" w:rsidTr="174D5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1EF" w14:textId="77777777" w:rsidR="007C686A" w:rsidRPr="00C85BEA" w:rsidRDefault="007C686A" w:rsidP="174D563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174D563D">
              <w:rPr>
                <w:b/>
                <w:bCs/>
                <w:sz w:val="24"/>
                <w:szCs w:val="24"/>
              </w:rPr>
              <w:t xml:space="preserve">Corequisites Courses: </w:t>
            </w:r>
            <w:r w:rsidRPr="174D563D">
              <w:rPr>
                <w:sz w:val="24"/>
                <w:szCs w:val="24"/>
              </w:rPr>
              <w:t>Includes a closed lab component</w:t>
            </w:r>
          </w:p>
        </w:tc>
      </w:tr>
    </w:tbl>
    <w:p w14:paraId="7775D75E" w14:textId="77777777" w:rsidR="004C64D1" w:rsidRPr="00F05B51" w:rsidRDefault="004C64D1" w:rsidP="004C64D1">
      <w:pPr>
        <w:rPr>
          <w:sz w:val="24"/>
          <w:szCs w:val="24"/>
        </w:rPr>
      </w:pPr>
    </w:p>
    <w:p w14:paraId="7ED433AC" w14:textId="77777777" w:rsidR="00985EEF" w:rsidRDefault="004C64D1" w:rsidP="00E01816">
      <w:pPr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="00985EEF">
        <w:rPr>
          <w:sz w:val="24"/>
          <w:szCs w:val="24"/>
        </w:rPr>
        <w:tab/>
      </w:r>
      <w:r w:rsidR="00985EEF">
        <w:rPr>
          <w:sz w:val="24"/>
          <w:szCs w:val="24"/>
        </w:rPr>
        <w:tab/>
      </w:r>
      <w:r w:rsidR="00E01816" w:rsidRPr="00E01816">
        <w:rPr>
          <w:sz w:val="24"/>
          <w:szCs w:val="24"/>
        </w:rPr>
        <w:t>Elective for Computer Science</w:t>
      </w:r>
      <w:r w:rsidR="00985EEF">
        <w:rPr>
          <w:sz w:val="24"/>
          <w:szCs w:val="24"/>
        </w:rPr>
        <w:t xml:space="preserve"> </w:t>
      </w:r>
      <w:r w:rsidR="004F0B65">
        <w:rPr>
          <w:sz w:val="24"/>
          <w:szCs w:val="24"/>
        </w:rPr>
        <w:t>Track</w:t>
      </w:r>
      <w:r w:rsidR="0061417E">
        <w:rPr>
          <w:sz w:val="24"/>
          <w:szCs w:val="24"/>
        </w:rPr>
        <w:t xml:space="preserve"> (Applications group</w:t>
      </w:r>
      <w:proofErr w:type="gramStart"/>
      <w:r w:rsidR="0061417E">
        <w:rPr>
          <w:sz w:val="24"/>
          <w:szCs w:val="24"/>
        </w:rPr>
        <w:t>)</w:t>
      </w:r>
      <w:r w:rsidR="00985EEF">
        <w:rPr>
          <w:sz w:val="24"/>
          <w:szCs w:val="24"/>
        </w:rPr>
        <w:t>;</w:t>
      </w:r>
      <w:proofErr w:type="gramEnd"/>
    </w:p>
    <w:p w14:paraId="2DCF3782" w14:textId="77777777" w:rsidR="004C64D1" w:rsidRPr="004F3D10" w:rsidRDefault="00E01816" w:rsidP="00985EEF">
      <w:pPr>
        <w:ind w:left="576" w:firstLine="144"/>
        <w:rPr>
          <w:sz w:val="24"/>
          <w:szCs w:val="24"/>
          <w:u w:val="single"/>
        </w:rPr>
      </w:pPr>
      <w:r w:rsidRPr="00E01816">
        <w:rPr>
          <w:sz w:val="24"/>
          <w:szCs w:val="24"/>
        </w:rPr>
        <w:t>Required for Software Design and Development</w:t>
      </w:r>
      <w:r w:rsidR="00985EEF">
        <w:rPr>
          <w:sz w:val="24"/>
          <w:szCs w:val="24"/>
        </w:rPr>
        <w:t xml:space="preserve"> </w:t>
      </w:r>
      <w:r w:rsidRPr="00E01816">
        <w:rPr>
          <w:sz w:val="24"/>
          <w:szCs w:val="24"/>
        </w:rPr>
        <w:t>Track</w:t>
      </w:r>
      <w:r>
        <w:rPr>
          <w:sz w:val="24"/>
          <w:szCs w:val="24"/>
        </w:rPr>
        <w:t xml:space="preserve"> </w:t>
      </w:r>
    </w:p>
    <w:p w14:paraId="019150F8" w14:textId="77777777" w:rsidR="004C64D1" w:rsidRPr="00DF62D2" w:rsidRDefault="004C64D1" w:rsidP="004C64D1">
      <w:pPr>
        <w:rPr>
          <w:sz w:val="16"/>
          <w:szCs w:val="16"/>
        </w:rPr>
      </w:pPr>
    </w:p>
    <w:p w14:paraId="3EDBEC4C" w14:textId="77777777" w:rsidR="004C64D1" w:rsidRPr="00F05B51" w:rsidRDefault="004C64D1" w:rsidP="004C64D1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604EDEA" w14:textId="77777777" w:rsidR="004C64D1" w:rsidRPr="00F05B51" w:rsidRDefault="004C64D1" w:rsidP="004C64D1">
      <w:pPr>
        <w:spacing w:line="120" w:lineRule="exact"/>
        <w:rPr>
          <w:sz w:val="24"/>
          <w:szCs w:val="24"/>
        </w:rPr>
      </w:pPr>
    </w:p>
    <w:p w14:paraId="5627E1D4" w14:textId="77777777" w:rsidR="004C64D1" w:rsidRDefault="004C64D1" w:rsidP="004C64D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Significant Java or C++ programming experience</w:t>
      </w:r>
    </w:p>
    <w:p w14:paraId="530F6838" w14:textId="77777777" w:rsidR="004C64D1" w:rsidRPr="00DF62D2" w:rsidRDefault="004C64D1" w:rsidP="004C64D1">
      <w:pPr>
        <w:rPr>
          <w:sz w:val="16"/>
          <w:szCs w:val="16"/>
        </w:rPr>
      </w:pPr>
    </w:p>
    <w:p w14:paraId="111DFCE5" w14:textId="77777777" w:rsidR="004C64D1" w:rsidRPr="00F05B51" w:rsidRDefault="004C64D1" w:rsidP="004C64D1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467B9AC8" w14:textId="77777777" w:rsidR="004C64D1" w:rsidRPr="00F05B51" w:rsidRDefault="004C64D1" w:rsidP="004C64D1">
      <w:pPr>
        <w:spacing w:line="120" w:lineRule="exact"/>
        <w:rPr>
          <w:sz w:val="24"/>
          <w:szCs w:val="24"/>
        </w:rPr>
      </w:pPr>
    </w:p>
    <w:p w14:paraId="0EEDD056" w14:textId="77777777" w:rsidR="00574346" w:rsidRPr="00EF12B4" w:rsidRDefault="004C64D1" w:rsidP="00985EEF">
      <w:pPr>
        <w:numPr>
          <w:ilvl w:val="0"/>
          <w:numId w:val="18"/>
        </w:numPr>
        <w:tabs>
          <w:tab w:val="clear" w:pos="1800"/>
          <w:tab w:val="num" w:pos="792"/>
        </w:tabs>
        <w:ind w:left="792"/>
        <w:rPr>
          <w:sz w:val="24"/>
          <w:szCs w:val="24"/>
        </w:rPr>
      </w:pPr>
      <w:r w:rsidRPr="00EF12B4">
        <w:rPr>
          <w:sz w:val="24"/>
          <w:szCs w:val="24"/>
        </w:rPr>
        <w:t xml:space="preserve">Be familiar with </w:t>
      </w:r>
      <w:r w:rsidR="00574346" w:rsidRPr="00EF12B4">
        <w:rPr>
          <w:sz w:val="24"/>
          <w:szCs w:val="24"/>
        </w:rPr>
        <w:t>creating, evaluating and implementing a test plan for a medium-size code segment.</w:t>
      </w:r>
    </w:p>
    <w:p w14:paraId="545E3960" w14:textId="77777777" w:rsidR="00C76C25" w:rsidRDefault="00C76C25" w:rsidP="00985EEF">
      <w:pPr>
        <w:numPr>
          <w:ilvl w:val="0"/>
          <w:numId w:val="18"/>
        </w:numPr>
        <w:tabs>
          <w:tab w:val="clear" w:pos="1800"/>
          <w:tab w:val="num" w:pos="792"/>
        </w:tabs>
        <w:ind w:left="792"/>
        <w:rPr>
          <w:sz w:val="24"/>
          <w:szCs w:val="24"/>
        </w:rPr>
      </w:pPr>
      <w:r w:rsidRPr="00913C04">
        <w:rPr>
          <w:sz w:val="24"/>
          <w:szCs w:val="24"/>
        </w:rPr>
        <w:t>Be familiar with program inspections.</w:t>
      </w:r>
    </w:p>
    <w:p w14:paraId="3DCBF250" w14:textId="77777777" w:rsidR="00AA4D10" w:rsidRPr="00913C04" w:rsidRDefault="00AA4D10" w:rsidP="00985EEF">
      <w:pPr>
        <w:numPr>
          <w:ilvl w:val="0"/>
          <w:numId w:val="18"/>
        </w:numPr>
        <w:tabs>
          <w:tab w:val="clear" w:pos="1800"/>
          <w:tab w:val="num" w:pos="792"/>
        </w:tabs>
        <w:ind w:left="792"/>
        <w:rPr>
          <w:sz w:val="24"/>
          <w:szCs w:val="24"/>
        </w:rPr>
      </w:pPr>
      <w:r>
        <w:rPr>
          <w:sz w:val="24"/>
          <w:szCs w:val="24"/>
        </w:rPr>
        <w:t xml:space="preserve">Be familiar with different types </w:t>
      </w:r>
      <w:r w:rsidR="00980A65">
        <w:rPr>
          <w:sz w:val="24"/>
          <w:szCs w:val="24"/>
        </w:rPr>
        <w:t xml:space="preserve">and levels </w:t>
      </w:r>
      <w:r>
        <w:rPr>
          <w:sz w:val="24"/>
          <w:szCs w:val="24"/>
        </w:rPr>
        <w:t xml:space="preserve">of </w:t>
      </w:r>
      <w:r w:rsidR="00DF26F2">
        <w:rPr>
          <w:sz w:val="24"/>
          <w:szCs w:val="24"/>
        </w:rPr>
        <w:t xml:space="preserve">software </w:t>
      </w:r>
      <w:r>
        <w:rPr>
          <w:sz w:val="24"/>
          <w:szCs w:val="24"/>
        </w:rPr>
        <w:t>testing</w:t>
      </w:r>
      <w:r w:rsidR="00DF26F2">
        <w:rPr>
          <w:sz w:val="24"/>
          <w:szCs w:val="24"/>
        </w:rPr>
        <w:t>.</w:t>
      </w:r>
    </w:p>
    <w:p w14:paraId="541BCA1E" w14:textId="77777777" w:rsidR="00574346" w:rsidRPr="00EF12B4" w:rsidRDefault="00574346" w:rsidP="00985EEF">
      <w:pPr>
        <w:numPr>
          <w:ilvl w:val="0"/>
          <w:numId w:val="18"/>
        </w:numPr>
        <w:tabs>
          <w:tab w:val="clear" w:pos="1800"/>
          <w:tab w:val="num" w:pos="792"/>
        </w:tabs>
        <w:ind w:left="792"/>
        <w:rPr>
          <w:sz w:val="24"/>
          <w:szCs w:val="24"/>
        </w:rPr>
      </w:pPr>
      <w:r w:rsidRPr="00913C04">
        <w:rPr>
          <w:sz w:val="24"/>
          <w:szCs w:val="24"/>
        </w:rPr>
        <w:t xml:space="preserve">Master techniques </w:t>
      </w:r>
      <w:r w:rsidRPr="00615DB5">
        <w:rPr>
          <w:sz w:val="24"/>
          <w:szCs w:val="24"/>
        </w:rPr>
        <w:t>used to perform</w:t>
      </w:r>
      <w:r w:rsidR="00C76C25" w:rsidRPr="00615DB5">
        <w:rPr>
          <w:sz w:val="24"/>
          <w:szCs w:val="24"/>
        </w:rPr>
        <w:t xml:space="preserve"> specification-based testing and </w:t>
      </w:r>
      <w:r w:rsidRPr="00615DB5">
        <w:rPr>
          <w:sz w:val="24"/>
          <w:szCs w:val="24"/>
        </w:rPr>
        <w:t>implementation-base</w:t>
      </w:r>
      <w:r w:rsidR="00600C27" w:rsidRPr="00615DB5">
        <w:rPr>
          <w:sz w:val="24"/>
          <w:szCs w:val="24"/>
        </w:rPr>
        <w:t xml:space="preserve">d testing </w:t>
      </w:r>
      <w:r w:rsidRPr="00615DB5">
        <w:rPr>
          <w:sz w:val="24"/>
          <w:szCs w:val="24"/>
        </w:rPr>
        <w:t>on</w:t>
      </w:r>
      <w:r w:rsidR="00600C27" w:rsidRPr="00615DB5">
        <w:rPr>
          <w:sz w:val="24"/>
          <w:szCs w:val="24"/>
        </w:rPr>
        <w:t xml:space="preserve"> programs</w:t>
      </w:r>
      <w:r w:rsidRPr="00615DB5">
        <w:rPr>
          <w:sz w:val="24"/>
          <w:szCs w:val="24"/>
        </w:rPr>
        <w:t>.</w:t>
      </w:r>
    </w:p>
    <w:p w14:paraId="4925BFAF" w14:textId="77777777" w:rsidR="00574346" w:rsidRDefault="00574346" w:rsidP="00985EEF">
      <w:pPr>
        <w:numPr>
          <w:ilvl w:val="0"/>
          <w:numId w:val="18"/>
        </w:numPr>
        <w:tabs>
          <w:tab w:val="clear" w:pos="1800"/>
          <w:tab w:val="num" w:pos="792"/>
        </w:tabs>
        <w:ind w:left="792"/>
        <w:rPr>
          <w:sz w:val="24"/>
          <w:szCs w:val="24"/>
        </w:rPr>
      </w:pPr>
      <w:r w:rsidRPr="00615DB5">
        <w:rPr>
          <w:sz w:val="24"/>
          <w:szCs w:val="24"/>
        </w:rPr>
        <w:t>Be familiar with the techniques that apply test adequacy coverage criteria to the implementation model.</w:t>
      </w:r>
    </w:p>
    <w:p w14:paraId="48376DCC" w14:textId="77777777" w:rsidR="004E438B" w:rsidRDefault="00A55D4D" w:rsidP="00985EEF">
      <w:pPr>
        <w:numPr>
          <w:ilvl w:val="0"/>
          <w:numId w:val="18"/>
        </w:numPr>
        <w:tabs>
          <w:tab w:val="clear" w:pos="1800"/>
          <w:tab w:val="num" w:pos="792"/>
        </w:tabs>
        <w:ind w:left="792"/>
        <w:rPr>
          <w:sz w:val="24"/>
          <w:szCs w:val="24"/>
        </w:rPr>
      </w:pPr>
      <w:r w:rsidRPr="00615DB5">
        <w:rPr>
          <w:sz w:val="24"/>
          <w:szCs w:val="24"/>
        </w:rPr>
        <w:t xml:space="preserve">Be familiar with </w:t>
      </w:r>
      <w:r w:rsidR="004E438B" w:rsidRPr="00615DB5">
        <w:rPr>
          <w:sz w:val="24"/>
          <w:szCs w:val="24"/>
        </w:rPr>
        <w:t>to</w:t>
      </w:r>
      <w:r w:rsidRPr="00615DB5">
        <w:rPr>
          <w:sz w:val="24"/>
          <w:szCs w:val="24"/>
        </w:rPr>
        <w:t>ols</w:t>
      </w:r>
      <w:r w:rsidR="004E438B" w:rsidRPr="00615DB5">
        <w:rPr>
          <w:sz w:val="24"/>
          <w:szCs w:val="24"/>
        </w:rPr>
        <w:t xml:space="preserve"> to support </w:t>
      </w:r>
      <w:r w:rsidR="00091133">
        <w:rPr>
          <w:sz w:val="24"/>
          <w:szCs w:val="24"/>
        </w:rPr>
        <w:t>unit and GUI</w:t>
      </w:r>
      <w:r w:rsidR="002475FC">
        <w:rPr>
          <w:sz w:val="24"/>
          <w:szCs w:val="24"/>
        </w:rPr>
        <w:t xml:space="preserve"> </w:t>
      </w:r>
      <w:r w:rsidR="004E438B" w:rsidRPr="00615DB5">
        <w:rPr>
          <w:sz w:val="24"/>
          <w:szCs w:val="24"/>
        </w:rPr>
        <w:t>testing</w:t>
      </w:r>
      <w:r w:rsidR="002475FC">
        <w:rPr>
          <w:sz w:val="24"/>
          <w:szCs w:val="24"/>
        </w:rPr>
        <w:t>,</w:t>
      </w:r>
      <w:r w:rsidR="00EB21D4" w:rsidRPr="00615DB5">
        <w:rPr>
          <w:sz w:val="24"/>
          <w:szCs w:val="24"/>
        </w:rPr>
        <w:t xml:space="preserve"> and </w:t>
      </w:r>
      <w:r w:rsidR="002475FC">
        <w:rPr>
          <w:sz w:val="24"/>
          <w:szCs w:val="24"/>
        </w:rPr>
        <w:t xml:space="preserve">code </w:t>
      </w:r>
      <w:r w:rsidR="004E438B" w:rsidRPr="00615DB5">
        <w:rPr>
          <w:sz w:val="24"/>
          <w:szCs w:val="24"/>
        </w:rPr>
        <w:t>coverage</w:t>
      </w:r>
      <w:r w:rsidR="00074C15">
        <w:rPr>
          <w:sz w:val="24"/>
          <w:szCs w:val="24"/>
        </w:rPr>
        <w:t xml:space="preserve"> </w:t>
      </w:r>
      <w:r w:rsidR="00085B6F">
        <w:rPr>
          <w:sz w:val="24"/>
          <w:szCs w:val="24"/>
        </w:rPr>
        <w:t>criteria</w:t>
      </w:r>
      <w:r w:rsidR="004E438B" w:rsidRPr="00615DB5">
        <w:rPr>
          <w:sz w:val="24"/>
          <w:szCs w:val="24"/>
        </w:rPr>
        <w:t>.</w:t>
      </w:r>
    </w:p>
    <w:p w14:paraId="117C010E" w14:textId="77777777" w:rsidR="00DF26F2" w:rsidRPr="00EF12B4" w:rsidRDefault="00DF26F2" w:rsidP="00985EEF">
      <w:pPr>
        <w:numPr>
          <w:ilvl w:val="0"/>
          <w:numId w:val="18"/>
        </w:numPr>
        <w:tabs>
          <w:tab w:val="clear" w:pos="1800"/>
          <w:tab w:val="num" w:pos="792"/>
        </w:tabs>
        <w:ind w:left="792"/>
        <w:rPr>
          <w:sz w:val="24"/>
          <w:szCs w:val="24"/>
        </w:rPr>
      </w:pPr>
      <w:r>
        <w:rPr>
          <w:sz w:val="24"/>
          <w:szCs w:val="24"/>
        </w:rPr>
        <w:t>Be familiar with the limitations of testing</w:t>
      </w:r>
    </w:p>
    <w:p w14:paraId="5D4136AC" w14:textId="77777777" w:rsidR="00636F9B" w:rsidRDefault="004C64D1" w:rsidP="00985EEF">
      <w:pPr>
        <w:ind w:left="432"/>
        <w:rPr>
          <w:b/>
          <w:sz w:val="28"/>
          <w:szCs w:val="28"/>
        </w:rPr>
      </w:pPr>
      <w:r w:rsidRPr="00913C04">
        <w:rPr>
          <w:sz w:val="24"/>
          <w:szCs w:val="24"/>
        </w:rPr>
        <w:br w:type="page"/>
      </w:r>
    </w:p>
    <w:p w14:paraId="29DB545B" w14:textId="77777777" w:rsidR="00636F9B" w:rsidRPr="00CA4257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w14:paraId="5E3FE1CD" w14:textId="77777777" w:rsidR="00636F9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53C65EE5" w14:textId="77777777" w:rsidR="00636F9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636F9B" w14:paraId="33F4726A" w14:textId="77777777" w:rsidTr="00C85BEA">
        <w:tc>
          <w:tcPr>
            <w:tcW w:w="5917" w:type="dxa"/>
          </w:tcPr>
          <w:p w14:paraId="7C3366D5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BS in CS: Program Outcomes</w:t>
            </w:r>
          </w:p>
        </w:tc>
        <w:tc>
          <w:tcPr>
            <w:tcW w:w="2520" w:type="dxa"/>
          </w:tcPr>
          <w:p w14:paraId="5AFCEBF1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636F9B" w14:paraId="272851A7" w14:textId="77777777" w:rsidTr="00C85BEA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22"/>
              <w:gridCol w:w="5208"/>
            </w:tblGrid>
            <w:tr w:rsidR="00636F9B" w:rsidRPr="00E2507B" w14:paraId="735A3763" w14:textId="77777777" w:rsidTr="00C85BEA">
              <w:trPr>
                <w:tblCellSpacing w:w="15" w:type="dxa"/>
              </w:trPr>
              <w:tc>
                <w:tcPr>
                  <w:tcW w:w="0" w:type="auto"/>
                </w:tcPr>
                <w:p w14:paraId="43D61BA2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0" w:type="auto"/>
                </w:tcPr>
                <w:p w14:paraId="07EEE880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Demonstrate proficiency in the foundation areas of Computer Science including mathematics, discrete structures, logic and the theory of algorithms</w:t>
                  </w:r>
                </w:p>
              </w:tc>
            </w:tr>
          </w:tbl>
          <w:p w14:paraId="670BB657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75F1EAB" w14:textId="77777777" w:rsidR="00636F9B" w:rsidRPr="00BA3175" w:rsidRDefault="0003181E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72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</w:p>
        </w:tc>
      </w:tr>
      <w:tr w:rsidR="00636F9B" w14:paraId="5B0EE9D7" w14:textId="77777777" w:rsidTr="00C85BEA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636F9B" w:rsidRPr="00E2507B" w14:paraId="4EC174AD" w14:textId="77777777" w:rsidTr="00C85BEA">
              <w:trPr>
                <w:tblCellSpacing w:w="15" w:type="dxa"/>
              </w:trPr>
              <w:tc>
                <w:tcPr>
                  <w:tcW w:w="0" w:type="auto"/>
                </w:tcPr>
                <w:p w14:paraId="50D12ABD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0" w:type="auto"/>
                </w:tcPr>
                <w:p w14:paraId="036181E9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Demonstrate proficiency in various areas of Computer Science including data structures and algorithms, concepts of programming languages and computer systems.</w:t>
                  </w:r>
                </w:p>
              </w:tc>
            </w:tr>
          </w:tbl>
          <w:p w14:paraId="6EA5F10E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F1D889D" w14:textId="77777777" w:rsidR="00636F9B" w:rsidRPr="00BA3175" w:rsidRDefault="0003181E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6F9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</w:p>
        </w:tc>
      </w:tr>
      <w:tr w:rsidR="00636F9B" w14:paraId="43EB2CFD" w14:textId="77777777" w:rsidTr="00C85BEA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22"/>
              <w:gridCol w:w="5208"/>
            </w:tblGrid>
            <w:tr w:rsidR="00636F9B" w:rsidRPr="00E2507B" w14:paraId="54766B15" w14:textId="77777777" w:rsidTr="00C85BEA">
              <w:trPr>
                <w:tblCellSpacing w:w="15" w:type="dxa"/>
              </w:trPr>
              <w:tc>
                <w:tcPr>
                  <w:tcW w:w="0" w:type="auto"/>
                </w:tcPr>
                <w:p w14:paraId="662DD237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0" w:type="auto"/>
                </w:tcPr>
                <w:p w14:paraId="06E68484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Demonstrate proficiency in problem solving and application of software engineering techniques</w:t>
                  </w:r>
                </w:p>
              </w:tc>
            </w:tr>
          </w:tbl>
          <w:p w14:paraId="5DF6E822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4344295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</w:tr>
      <w:tr w:rsidR="00636F9B" w14:paraId="7889B9CF" w14:textId="77777777" w:rsidTr="00C85BEA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636F9B" w:rsidRPr="00E2507B" w14:paraId="4F5FC107" w14:textId="77777777" w:rsidTr="00C85BEA">
              <w:trPr>
                <w:tblCellSpacing w:w="15" w:type="dxa"/>
              </w:trPr>
              <w:tc>
                <w:tcPr>
                  <w:tcW w:w="0" w:type="auto"/>
                </w:tcPr>
                <w:p w14:paraId="3029BE1A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</w:tcPr>
                <w:p w14:paraId="4C6EBD44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Demonstrate mastery of at least one modern programming language and proficiency in at least one other.</w:t>
                  </w:r>
                </w:p>
              </w:tc>
            </w:tr>
          </w:tbl>
          <w:p w14:paraId="277D15E4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4BD9855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</w:tr>
      <w:tr w:rsidR="00636F9B" w14:paraId="51D9247D" w14:textId="77777777" w:rsidTr="00C85BEA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22"/>
              <w:gridCol w:w="5208"/>
            </w:tblGrid>
            <w:tr w:rsidR="00636F9B" w:rsidRPr="00E2507B" w14:paraId="43DD7C7E" w14:textId="77777777" w:rsidTr="00C85BEA">
              <w:trPr>
                <w:tblCellSpacing w:w="15" w:type="dxa"/>
              </w:trPr>
              <w:tc>
                <w:tcPr>
                  <w:tcW w:w="0" w:type="auto"/>
                </w:tcPr>
                <w:p w14:paraId="56AA3E99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e)</w:t>
                  </w:r>
                </w:p>
              </w:tc>
              <w:tc>
                <w:tcPr>
                  <w:tcW w:w="0" w:type="auto"/>
                </w:tcPr>
                <w:p w14:paraId="5C304BEC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Demonstrate understanding of the social and ethical concerns of the practicing computer scientist.</w:t>
                  </w:r>
                </w:p>
              </w:tc>
            </w:tr>
          </w:tbl>
          <w:p w14:paraId="22FDCCDC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DA8DAA7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</w:tr>
      <w:tr w:rsidR="00636F9B" w14:paraId="6A73DEEA" w14:textId="77777777" w:rsidTr="00C85BEA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95"/>
              <w:gridCol w:w="5235"/>
            </w:tblGrid>
            <w:tr w:rsidR="00636F9B" w:rsidRPr="00E2507B" w14:paraId="64D7C2B1" w14:textId="77777777" w:rsidTr="00C85BEA">
              <w:trPr>
                <w:tblCellSpacing w:w="15" w:type="dxa"/>
              </w:trPr>
              <w:tc>
                <w:tcPr>
                  <w:tcW w:w="203" w:type="pct"/>
                </w:tcPr>
                <w:p w14:paraId="1259B7F0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f)</w:t>
                  </w:r>
                </w:p>
              </w:tc>
              <w:tc>
                <w:tcPr>
                  <w:tcW w:w="4715" w:type="pct"/>
                </w:tcPr>
                <w:p w14:paraId="16F23494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Demonstrate the ability to work cooperatively in teams.</w:t>
                  </w:r>
                </w:p>
              </w:tc>
            </w:tr>
          </w:tbl>
          <w:p w14:paraId="4454F198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C52046" w14:textId="77777777" w:rsidR="00636F9B" w:rsidRPr="00BA3175" w:rsidRDefault="009E7218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03181E">
              <w:rPr>
                <w:sz w:val="24"/>
                <w:szCs w:val="24"/>
              </w:rPr>
              <w:t>2</w:t>
            </w:r>
          </w:p>
        </w:tc>
      </w:tr>
      <w:tr w:rsidR="00636F9B" w14:paraId="7B8F4BC8" w14:textId="77777777" w:rsidTr="00C85BEA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636F9B" w:rsidRPr="00E2507B" w14:paraId="5D9C260C" w14:textId="77777777" w:rsidTr="00C85BEA">
              <w:trPr>
                <w:tblCellSpacing w:w="15" w:type="dxa"/>
              </w:trPr>
              <w:tc>
                <w:tcPr>
                  <w:tcW w:w="262" w:type="pct"/>
                </w:tcPr>
                <w:p w14:paraId="7A3BADC4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g)</w:t>
                  </w:r>
                </w:p>
              </w:tc>
              <w:tc>
                <w:tcPr>
                  <w:tcW w:w="4656" w:type="pct"/>
                </w:tcPr>
                <w:p w14:paraId="5E863495" w14:textId="77777777" w:rsidR="00636F9B" w:rsidRPr="00E2507B" w:rsidRDefault="00636F9B" w:rsidP="00C85BEA">
                  <w:pPr>
                    <w:rPr>
                      <w:sz w:val="24"/>
                      <w:szCs w:val="24"/>
                    </w:rPr>
                  </w:pPr>
                  <w:r w:rsidRPr="00E2507B">
                    <w:rPr>
                      <w:sz w:val="24"/>
                      <w:szCs w:val="24"/>
                    </w:rPr>
                    <w:t>Demonstrate effective communication skills.</w:t>
                  </w:r>
                </w:p>
              </w:tc>
            </w:tr>
          </w:tbl>
          <w:p w14:paraId="4A6C861B" w14:textId="77777777" w:rsidR="00636F9B" w:rsidRPr="00BA317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0619B4A" w14:textId="77777777" w:rsidR="00636F9B" w:rsidRPr="00BA3175" w:rsidRDefault="009E7218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35B390F" w14:textId="77777777" w:rsidR="00636F9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DA8C29A" w14:textId="77777777" w:rsidR="00636F9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E3E52BA" w14:textId="77777777" w:rsidR="00636F9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7F8A008" w14:textId="77777777" w:rsidR="00636F9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820337D" w14:textId="77777777" w:rsidR="00636F9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1664216C" w14:textId="77777777" w:rsidR="00636F9B" w:rsidRPr="00E2507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636F9B" w14:paraId="20C72B69" w14:textId="77777777" w:rsidTr="00C85BEA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EC00" w14:textId="77777777" w:rsidR="00636F9B" w:rsidRPr="00E2507B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60048594" w14:textId="77777777" w:rsidR="00636F9B" w:rsidRPr="00E2507B" w:rsidRDefault="00000000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 w:rsidR="00636F9B" w:rsidRPr="00E2507B">
                <w:rPr>
                  <w:rStyle w:val="Hyperlink"/>
                  <w:sz w:val="24"/>
                  <w:szCs w:val="24"/>
                </w:rPr>
                <w:t>http://www.cis.fiu.edu/programs/undergrad/cs/assessment/</w:t>
              </w:r>
            </w:hyperlink>
          </w:p>
          <w:p w14:paraId="288566D8" w14:textId="77777777" w:rsidR="00636F9B" w:rsidRPr="00305A15" w:rsidRDefault="00636F9B" w:rsidP="00C85BE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13D924CD" w14:textId="77777777" w:rsidR="00636F9B" w:rsidRDefault="00636F9B" w:rsidP="00636F9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0C659528" w14:textId="77777777" w:rsidR="00636F9B" w:rsidRDefault="00636F9B" w:rsidP="004C64D1">
      <w:pPr>
        <w:spacing w:after="120"/>
        <w:jc w:val="center"/>
        <w:rPr>
          <w:sz w:val="24"/>
          <w:szCs w:val="24"/>
        </w:rPr>
      </w:pPr>
    </w:p>
    <w:p w14:paraId="3017DA5A" w14:textId="77777777" w:rsidR="004C64D1" w:rsidRDefault="00636F9B" w:rsidP="001D3CA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E2078BA" w14:textId="77777777" w:rsidR="004C64D1" w:rsidRDefault="004C64D1" w:rsidP="00985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4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2161"/>
        <w:gridCol w:w="1818"/>
      </w:tblGrid>
      <w:tr w:rsidR="00B006BD" w:rsidRPr="00C85BEA" w14:paraId="06E162B1" w14:textId="77777777" w:rsidTr="004C73DD">
        <w:tc>
          <w:tcPr>
            <w:tcW w:w="2772" w:type="pct"/>
          </w:tcPr>
          <w:p w14:paraId="5EC43CBA" w14:textId="77777777" w:rsidR="00B006BD" w:rsidRPr="00C85BEA" w:rsidRDefault="00B006BD" w:rsidP="004C73DD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210" w:type="pct"/>
          </w:tcPr>
          <w:p w14:paraId="295A9E83" w14:textId="77777777" w:rsidR="00B006BD" w:rsidRPr="00C85BEA" w:rsidRDefault="00B006BD" w:rsidP="004C73DD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018" w:type="pct"/>
          </w:tcPr>
          <w:p w14:paraId="147FD37F" w14:textId="77777777" w:rsidR="00B006BD" w:rsidRPr="00C85BEA" w:rsidRDefault="00B006BD" w:rsidP="004C73DD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Outcome</w:t>
            </w:r>
          </w:p>
        </w:tc>
      </w:tr>
      <w:tr w:rsidR="00B006BD" w:rsidRPr="00C85BEA" w14:paraId="04A05399" w14:textId="77777777" w:rsidTr="00985EEF">
        <w:trPr>
          <w:trHeight w:val="1790"/>
        </w:trPr>
        <w:tc>
          <w:tcPr>
            <w:tcW w:w="2772" w:type="pct"/>
            <w:vAlign w:val="center"/>
          </w:tcPr>
          <w:p w14:paraId="0F93D295" w14:textId="77777777" w:rsidR="00B006BD" w:rsidRPr="00391DC1" w:rsidRDefault="00B006BD" w:rsidP="00B006BD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391DC1">
              <w:rPr>
                <w:sz w:val="24"/>
                <w:szCs w:val="24"/>
              </w:rPr>
              <w:t>Testing process</w:t>
            </w:r>
          </w:p>
          <w:p w14:paraId="35024D09" w14:textId="77777777" w:rsidR="00B006BD" w:rsidRPr="00E069A7" w:rsidRDefault="00B006BD" w:rsidP="00985BB0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E069A7">
              <w:rPr>
                <w:sz w:val="24"/>
                <w:szCs w:val="24"/>
              </w:rPr>
              <w:t>Validation and verification</w:t>
            </w:r>
          </w:p>
          <w:p w14:paraId="345220DF" w14:textId="77777777" w:rsidR="00B006BD" w:rsidRDefault="00B006BD" w:rsidP="00985BB0">
            <w:pPr>
              <w:numPr>
                <w:ilvl w:val="1"/>
                <w:numId w:val="36"/>
              </w:numPr>
              <w:ind w:left="769" w:hanging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testing</w:t>
            </w:r>
          </w:p>
          <w:p w14:paraId="4DC3D33E" w14:textId="77777777" w:rsidR="00B006BD" w:rsidRDefault="00B006BD" w:rsidP="00985EEF">
            <w:pPr>
              <w:numPr>
                <w:ilvl w:val="1"/>
                <w:numId w:val="36"/>
              </w:numPr>
              <w:ind w:left="769" w:hanging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Levels of testing</w:t>
            </w:r>
          </w:p>
          <w:p w14:paraId="6C8BCF42" w14:textId="77777777" w:rsidR="00B006BD" w:rsidRPr="00C85BEA" w:rsidRDefault="00B006BD" w:rsidP="00985EEF">
            <w:pPr>
              <w:numPr>
                <w:ilvl w:val="1"/>
                <w:numId w:val="36"/>
              </w:numPr>
              <w:ind w:left="769"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Limits of testing</w:t>
            </w:r>
          </w:p>
          <w:p w14:paraId="4A9AF9BB" w14:textId="77777777" w:rsidR="00B006BD" w:rsidRPr="00C85BEA" w:rsidRDefault="00B006BD" w:rsidP="00985EEF">
            <w:pPr>
              <w:numPr>
                <w:ilvl w:val="1"/>
                <w:numId w:val="36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Importance of testing tools</w:t>
            </w:r>
          </w:p>
        </w:tc>
        <w:tc>
          <w:tcPr>
            <w:tcW w:w="1210" w:type="pct"/>
            <w:vAlign w:val="center"/>
          </w:tcPr>
          <w:p w14:paraId="366B645C" w14:textId="77777777" w:rsidR="00B006BD" w:rsidRPr="00C85BEA" w:rsidRDefault="00D64B8D" w:rsidP="004C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8" w:type="pct"/>
            <w:vAlign w:val="center"/>
          </w:tcPr>
          <w:p w14:paraId="50F5E6B3" w14:textId="77777777" w:rsidR="00B006BD" w:rsidRPr="00C85BEA" w:rsidRDefault="00B006BD" w:rsidP="004C73DD">
            <w:pPr>
              <w:jc w:val="center"/>
              <w:rPr>
                <w:sz w:val="28"/>
                <w:szCs w:val="28"/>
              </w:rPr>
            </w:pPr>
            <w:r w:rsidRPr="00C85BEA">
              <w:rPr>
                <w:sz w:val="28"/>
                <w:szCs w:val="28"/>
              </w:rPr>
              <w:t>1,3,4</w:t>
            </w:r>
            <w:r>
              <w:rPr>
                <w:sz w:val="28"/>
                <w:szCs w:val="28"/>
              </w:rPr>
              <w:t>,5,6,7</w:t>
            </w:r>
          </w:p>
        </w:tc>
      </w:tr>
      <w:tr w:rsidR="00B006BD" w:rsidRPr="00C85BEA" w14:paraId="6C746C3D" w14:textId="77777777" w:rsidTr="00985EEF">
        <w:trPr>
          <w:trHeight w:val="1250"/>
        </w:trPr>
        <w:tc>
          <w:tcPr>
            <w:tcW w:w="2772" w:type="pct"/>
            <w:vAlign w:val="center"/>
          </w:tcPr>
          <w:p w14:paraId="15B3BDA5" w14:textId="77777777" w:rsidR="00B006BD" w:rsidRPr="00C85BEA" w:rsidRDefault="00B006BD" w:rsidP="00B006BD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Test Plan</w:t>
            </w:r>
          </w:p>
          <w:p w14:paraId="2B7F2B19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Creation</w:t>
            </w:r>
          </w:p>
          <w:p w14:paraId="48A534D9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Evaluation</w:t>
            </w:r>
          </w:p>
          <w:p w14:paraId="04E94FB6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Implementation</w:t>
            </w:r>
          </w:p>
        </w:tc>
        <w:tc>
          <w:tcPr>
            <w:tcW w:w="1210" w:type="pct"/>
            <w:vAlign w:val="center"/>
          </w:tcPr>
          <w:p w14:paraId="05A3BBA8" w14:textId="77777777" w:rsidR="00B006BD" w:rsidRPr="00C85BEA" w:rsidRDefault="00D64B8D" w:rsidP="004C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8" w:type="pct"/>
            <w:vAlign w:val="center"/>
          </w:tcPr>
          <w:p w14:paraId="7562DAE5" w14:textId="77777777" w:rsidR="00B006BD" w:rsidRPr="00C85BEA" w:rsidRDefault="00B006BD" w:rsidP="004C73DD">
            <w:pPr>
              <w:jc w:val="center"/>
              <w:rPr>
                <w:sz w:val="28"/>
                <w:szCs w:val="28"/>
              </w:rPr>
            </w:pPr>
            <w:r w:rsidRPr="00C85B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,3,4,5</w:t>
            </w:r>
          </w:p>
        </w:tc>
      </w:tr>
      <w:tr w:rsidR="00B006BD" w:rsidRPr="00C85BEA" w14:paraId="0461394A" w14:textId="77777777" w:rsidTr="00985EEF">
        <w:trPr>
          <w:trHeight w:val="1520"/>
        </w:trPr>
        <w:tc>
          <w:tcPr>
            <w:tcW w:w="2772" w:type="pct"/>
            <w:vAlign w:val="center"/>
          </w:tcPr>
          <w:p w14:paraId="49695379" w14:textId="77777777" w:rsidR="00B006BD" w:rsidRPr="00C85BEA" w:rsidRDefault="00B006BD" w:rsidP="00B006BD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 xml:space="preserve">Specification-based </w:t>
            </w:r>
            <w:r>
              <w:rPr>
                <w:sz w:val="24"/>
                <w:szCs w:val="24"/>
              </w:rPr>
              <w:t xml:space="preserve">(black-box) </w:t>
            </w:r>
            <w:r w:rsidRPr="00C85BEA">
              <w:rPr>
                <w:sz w:val="24"/>
                <w:szCs w:val="24"/>
              </w:rPr>
              <w:t>testing</w:t>
            </w:r>
          </w:p>
          <w:p w14:paraId="68B437C6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Equivalence class testing</w:t>
            </w:r>
          </w:p>
          <w:p w14:paraId="64CC9991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Boundary value testing</w:t>
            </w:r>
          </w:p>
          <w:p w14:paraId="182C4C6F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 xml:space="preserve">State-transition testing </w:t>
            </w:r>
          </w:p>
          <w:p w14:paraId="767D025B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 xml:space="preserve">Domain analysis testing </w:t>
            </w:r>
          </w:p>
        </w:tc>
        <w:tc>
          <w:tcPr>
            <w:tcW w:w="1210" w:type="pct"/>
            <w:vAlign w:val="center"/>
          </w:tcPr>
          <w:p w14:paraId="34D05A91" w14:textId="77777777" w:rsidR="00B006BD" w:rsidRPr="00C85BEA" w:rsidRDefault="00D64B8D" w:rsidP="004C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8" w:type="pct"/>
            <w:vAlign w:val="center"/>
          </w:tcPr>
          <w:p w14:paraId="382F29BE" w14:textId="77777777" w:rsidR="00B006BD" w:rsidRPr="00C85BEA" w:rsidRDefault="00B006BD" w:rsidP="004C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85B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5,6</w:t>
            </w:r>
          </w:p>
        </w:tc>
      </w:tr>
      <w:tr w:rsidR="00B006BD" w:rsidRPr="00C85BEA" w14:paraId="2251D677" w14:textId="77777777" w:rsidTr="00985EEF">
        <w:trPr>
          <w:trHeight w:val="1520"/>
        </w:trPr>
        <w:tc>
          <w:tcPr>
            <w:tcW w:w="2772" w:type="pct"/>
            <w:vAlign w:val="center"/>
          </w:tcPr>
          <w:p w14:paraId="20DF8881" w14:textId="77777777" w:rsidR="00B006BD" w:rsidRPr="00C85BEA" w:rsidRDefault="00B006BD" w:rsidP="00B006BD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 xml:space="preserve">Implementation-based </w:t>
            </w:r>
            <w:r>
              <w:rPr>
                <w:sz w:val="24"/>
                <w:szCs w:val="24"/>
              </w:rPr>
              <w:t xml:space="preserve">(white-box) </w:t>
            </w:r>
            <w:r w:rsidRPr="00C85BEA">
              <w:rPr>
                <w:sz w:val="24"/>
                <w:szCs w:val="24"/>
              </w:rPr>
              <w:t>testing</w:t>
            </w:r>
          </w:p>
          <w:p w14:paraId="3A846E51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Program inspections</w:t>
            </w:r>
          </w:p>
          <w:p w14:paraId="0588EEC6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Control flow testing</w:t>
            </w:r>
          </w:p>
          <w:p w14:paraId="713CD122" w14:textId="77777777" w:rsidR="00B006BD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Data flow testing</w:t>
            </w:r>
          </w:p>
          <w:p w14:paraId="452FEFD3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Mutation testing</w:t>
            </w:r>
          </w:p>
        </w:tc>
        <w:tc>
          <w:tcPr>
            <w:tcW w:w="1210" w:type="pct"/>
            <w:vAlign w:val="center"/>
          </w:tcPr>
          <w:p w14:paraId="5B104FD6" w14:textId="77777777" w:rsidR="00B006BD" w:rsidRPr="00C85BEA" w:rsidRDefault="00D64B8D" w:rsidP="004C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8" w:type="pct"/>
            <w:vAlign w:val="center"/>
          </w:tcPr>
          <w:p w14:paraId="1BD3AAF2" w14:textId="77777777" w:rsidR="00B006BD" w:rsidRPr="00C85BEA" w:rsidRDefault="00B006BD" w:rsidP="004C73DD">
            <w:pPr>
              <w:jc w:val="center"/>
              <w:rPr>
                <w:sz w:val="28"/>
                <w:szCs w:val="28"/>
              </w:rPr>
            </w:pPr>
            <w:r w:rsidRPr="00C85BEA">
              <w:rPr>
                <w:sz w:val="28"/>
                <w:szCs w:val="28"/>
              </w:rPr>
              <w:t>2,3,4,</w:t>
            </w:r>
            <w:r>
              <w:rPr>
                <w:sz w:val="28"/>
                <w:szCs w:val="28"/>
              </w:rPr>
              <w:t>5,6</w:t>
            </w:r>
          </w:p>
        </w:tc>
      </w:tr>
      <w:tr w:rsidR="00B006BD" w:rsidRPr="00C85BEA" w14:paraId="5C9C54C6" w14:textId="77777777" w:rsidTr="00985EEF">
        <w:trPr>
          <w:trHeight w:val="1250"/>
        </w:trPr>
        <w:tc>
          <w:tcPr>
            <w:tcW w:w="2772" w:type="pct"/>
            <w:vAlign w:val="center"/>
          </w:tcPr>
          <w:p w14:paraId="389D50D3" w14:textId="77777777" w:rsidR="00B006BD" w:rsidRPr="00C85BEA" w:rsidRDefault="00B006BD" w:rsidP="00B006BD">
            <w:pPr>
              <w:numPr>
                <w:ilvl w:val="0"/>
                <w:numId w:val="5"/>
              </w:numPr>
              <w:tabs>
                <w:tab w:val="num" w:pos="540"/>
              </w:tabs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85BEA">
              <w:rPr>
                <w:sz w:val="24"/>
                <w:szCs w:val="24"/>
              </w:rPr>
              <w:t>esting</w:t>
            </w:r>
            <w:r>
              <w:rPr>
                <w:sz w:val="24"/>
                <w:szCs w:val="24"/>
              </w:rPr>
              <w:t xml:space="preserve"> tools</w:t>
            </w:r>
          </w:p>
          <w:p w14:paraId="06326DF8" w14:textId="77777777" w:rsidR="00B006BD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testing</w:t>
            </w:r>
          </w:p>
          <w:p w14:paraId="57B1893A" w14:textId="77777777" w:rsidR="00B006BD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Stubbing/Mocking</w:t>
            </w:r>
          </w:p>
          <w:p w14:paraId="50EA5082" w14:textId="77777777" w:rsidR="00B006BD" w:rsidRPr="00C85BEA" w:rsidRDefault="00B006BD" w:rsidP="00B006BD">
            <w:pPr>
              <w:pStyle w:val="ListParagraph"/>
              <w:numPr>
                <w:ilvl w:val="1"/>
                <w:numId w:val="5"/>
              </w:numPr>
              <w:ind w:hanging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 testing</w:t>
            </w:r>
          </w:p>
        </w:tc>
        <w:tc>
          <w:tcPr>
            <w:tcW w:w="1210" w:type="pct"/>
            <w:vAlign w:val="center"/>
          </w:tcPr>
          <w:p w14:paraId="481F6E48" w14:textId="77777777" w:rsidR="00B006BD" w:rsidRPr="00C85BEA" w:rsidRDefault="00D64B8D" w:rsidP="004C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8" w:type="pct"/>
            <w:vAlign w:val="center"/>
          </w:tcPr>
          <w:p w14:paraId="78D69EF0" w14:textId="77777777" w:rsidR="00B006BD" w:rsidRPr="00C85BEA" w:rsidRDefault="00B006BD" w:rsidP="004C73DD">
            <w:pPr>
              <w:jc w:val="center"/>
              <w:rPr>
                <w:sz w:val="28"/>
                <w:szCs w:val="28"/>
              </w:rPr>
            </w:pPr>
            <w:r w:rsidRPr="00C85BEA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746D05DF" w14:textId="77777777" w:rsidR="00A558F0" w:rsidRDefault="00A558F0" w:rsidP="00985EEF">
      <w:pPr>
        <w:rPr>
          <w:b/>
          <w:sz w:val="28"/>
          <w:szCs w:val="28"/>
        </w:rPr>
      </w:pPr>
    </w:p>
    <w:p w14:paraId="158722F7" w14:textId="77777777" w:rsidR="00B006BD" w:rsidRDefault="00B006BD" w:rsidP="004C64D1">
      <w:pPr>
        <w:jc w:val="center"/>
        <w:rPr>
          <w:b/>
          <w:sz w:val="28"/>
          <w:szCs w:val="28"/>
        </w:rPr>
      </w:pPr>
    </w:p>
    <w:p w14:paraId="7C552762" w14:textId="77777777" w:rsidR="00B006BD" w:rsidRDefault="00B006BD" w:rsidP="004C64D1">
      <w:pPr>
        <w:jc w:val="center"/>
        <w:rPr>
          <w:b/>
          <w:sz w:val="28"/>
          <w:szCs w:val="28"/>
        </w:rPr>
      </w:pPr>
    </w:p>
    <w:p w14:paraId="69D4C9A5" w14:textId="77777777" w:rsidR="00980A65" w:rsidRDefault="004C64D1" w:rsidP="00985BB0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615DB5" w:rsidRPr="00985EEF">
        <w:rPr>
          <w:b/>
          <w:sz w:val="24"/>
          <w:szCs w:val="24"/>
        </w:rPr>
        <w:lastRenderedPageBreak/>
        <w:t>Learning Outcomes:</w:t>
      </w:r>
      <w:r w:rsidR="00615DB5" w:rsidRPr="00985EEF">
        <w:rPr>
          <w:sz w:val="24"/>
          <w:szCs w:val="24"/>
        </w:rPr>
        <w:t xml:space="preserve"> (Familiarity </w:t>
      </w:r>
      <w:r w:rsidR="00615DB5" w:rsidRPr="00985EEF">
        <w:rPr>
          <w:rFonts w:ascii="Wingdings" w:eastAsia="Wingdings" w:hAnsi="Wingdings" w:cs="Wingdings"/>
          <w:sz w:val="24"/>
          <w:szCs w:val="24"/>
        </w:rPr>
        <w:t>à</w:t>
      </w:r>
      <w:r w:rsidR="00615DB5" w:rsidRPr="00985EEF">
        <w:rPr>
          <w:sz w:val="24"/>
          <w:szCs w:val="24"/>
        </w:rPr>
        <w:t xml:space="preserve"> Usage </w:t>
      </w:r>
      <w:r w:rsidR="00615DB5" w:rsidRPr="00985EEF">
        <w:rPr>
          <w:rFonts w:ascii="Wingdings" w:eastAsia="Wingdings" w:hAnsi="Wingdings" w:cs="Wingdings"/>
          <w:sz w:val="24"/>
          <w:szCs w:val="24"/>
        </w:rPr>
        <w:t>à</w:t>
      </w:r>
      <w:r w:rsidR="00615DB5" w:rsidRPr="00985EEF">
        <w:rPr>
          <w:sz w:val="24"/>
          <w:szCs w:val="24"/>
        </w:rPr>
        <w:t xml:space="preserve"> Assessment)</w:t>
      </w:r>
    </w:p>
    <w:p w14:paraId="2348A046" w14:textId="77777777" w:rsidR="005734F2" w:rsidRPr="00391DC1" w:rsidRDefault="005734F2" w:rsidP="005734F2">
      <w:pPr>
        <w:spacing w:line="259" w:lineRule="auto"/>
        <w:rPr>
          <w:sz w:val="24"/>
          <w:szCs w:val="24"/>
          <w:u w:val="single"/>
        </w:rPr>
      </w:pPr>
      <w:r w:rsidRPr="00391DC1">
        <w:rPr>
          <w:sz w:val="24"/>
          <w:szCs w:val="24"/>
          <w:u w:val="single"/>
        </w:rPr>
        <w:t xml:space="preserve">Testing </w:t>
      </w:r>
      <w:r>
        <w:rPr>
          <w:sz w:val="24"/>
          <w:szCs w:val="24"/>
          <w:u w:val="single"/>
        </w:rPr>
        <w:t>Process</w:t>
      </w:r>
    </w:p>
    <w:p w14:paraId="34397566" w14:textId="77777777" w:rsidR="005734F2" w:rsidRDefault="005734F2" w:rsidP="005734F2">
      <w:pPr>
        <w:numPr>
          <w:ilvl w:val="0"/>
          <w:numId w:val="32"/>
        </w:numPr>
        <w:spacing w:line="259" w:lineRule="auto"/>
        <w:rPr>
          <w:sz w:val="24"/>
          <w:szCs w:val="24"/>
        </w:rPr>
      </w:pPr>
      <w:r w:rsidRPr="00085B6F">
        <w:rPr>
          <w:sz w:val="24"/>
          <w:szCs w:val="24"/>
        </w:rPr>
        <w:t>Distinguish between program validation and verification. [Familiarity]</w:t>
      </w:r>
    </w:p>
    <w:p w14:paraId="1B5986F9" w14:textId="77777777" w:rsidR="005734F2" w:rsidRDefault="005734F2" w:rsidP="005734F2">
      <w:pPr>
        <w:numPr>
          <w:ilvl w:val="0"/>
          <w:numId w:val="32"/>
        </w:numPr>
        <w:spacing w:line="259" w:lineRule="auto"/>
        <w:rPr>
          <w:sz w:val="24"/>
          <w:szCs w:val="24"/>
        </w:rPr>
      </w:pPr>
      <w:r w:rsidRPr="00085B6F">
        <w:rPr>
          <w:sz w:val="24"/>
          <w:szCs w:val="24"/>
        </w:rPr>
        <w:t>Describe and distinguish among the different types and levels of testing (unit, integration, systems, and</w:t>
      </w:r>
      <w:r>
        <w:rPr>
          <w:sz w:val="24"/>
          <w:szCs w:val="24"/>
        </w:rPr>
        <w:t xml:space="preserve"> </w:t>
      </w:r>
      <w:r w:rsidRPr="00391DC1">
        <w:rPr>
          <w:sz w:val="24"/>
          <w:szCs w:val="24"/>
        </w:rPr>
        <w:t>acceptance). [Familiarity]</w:t>
      </w:r>
    </w:p>
    <w:p w14:paraId="549BCBC8" w14:textId="77777777" w:rsidR="005734F2" w:rsidRPr="005734F2" w:rsidRDefault="005734F2" w:rsidP="005734F2">
      <w:pPr>
        <w:numPr>
          <w:ilvl w:val="0"/>
          <w:numId w:val="32"/>
        </w:numPr>
        <w:rPr>
          <w:sz w:val="24"/>
          <w:szCs w:val="24"/>
        </w:rPr>
      </w:pPr>
      <w:r w:rsidRPr="005734F2">
        <w:rPr>
          <w:sz w:val="24"/>
          <w:szCs w:val="24"/>
        </w:rPr>
        <w:t>Describe the process to select good regression tests. [Familiarity]</w:t>
      </w:r>
    </w:p>
    <w:p w14:paraId="77E5A2E0" w14:textId="77777777" w:rsidR="005734F2" w:rsidRPr="005734F2" w:rsidRDefault="005734F2" w:rsidP="005734F2">
      <w:pPr>
        <w:numPr>
          <w:ilvl w:val="0"/>
          <w:numId w:val="32"/>
        </w:numPr>
        <w:rPr>
          <w:sz w:val="24"/>
          <w:szCs w:val="24"/>
        </w:rPr>
      </w:pPr>
      <w:r w:rsidRPr="005734F2">
        <w:rPr>
          <w:sz w:val="24"/>
          <w:szCs w:val="24"/>
        </w:rPr>
        <w:t>Discuss the limitations of testing in a particular domain. [Familiarity]</w:t>
      </w:r>
    </w:p>
    <w:p w14:paraId="3FA668CE" w14:textId="77777777" w:rsidR="005734F2" w:rsidRDefault="005734F2" w:rsidP="005734F2">
      <w:pPr>
        <w:numPr>
          <w:ilvl w:val="0"/>
          <w:numId w:val="32"/>
        </w:numPr>
        <w:spacing w:line="259" w:lineRule="auto"/>
        <w:rPr>
          <w:sz w:val="24"/>
          <w:szCs w:val="24"/>
        </w:rPr>
      </w:pPr>
      <w:r w:rsidRPr="00980A65">
        <w:rPr>
          <w:sz w:val="24"/>
          <w:szCs w:val="24"/>
        </w:rPr>
        <w:t>Discuss the issues involving the testing of object-oriented software. [Usage]</w:t>
      </w:r>
    </w:p>
    <w:p w14:paraId="6E0F835F" w14:textId="77777777" w:rsidR="005734F2" w:rsidRPr="00391DC1" w:rsidRDefault="005734F2" w:rsidP="005734F2">
      <w:pPr>
        <w:numPr>
          <w:ilvl w:val="0"/>
          <w:numId w:val="32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Describe the process of estimating the number of f</w:t>
      </w:r>
      <w:r w:rsidRPr="00980A65">
        <w:rPr>
          <w:sz w:val="24"/>
          <w:szCs w:val="24"/>
        </w:rPr>
        <w:t>aults in a small software application based on fault density and fault seeding</w:t>
      </w:r>
      <w:r>
        <w:rPr>
          <w:sz w:val="24"/>
          <w:szCs w:val="24"/>
        </w:rPr>
        <w:t xml:space="preserve">. </w:t>
      </w:r>
      <w:r w:rsidRPr="00980A65">
        <w:rPr>
          <w:sz w:val="24"/>
          <w:szCs w:val="24"/>
        </w:rPr>
        <w:t>[Familiarity]</w:t>
      </w:r>
    </w:p>
    <w:p w14:paraId="642FB9DD" w14:textId="77777777" w:rsidR="005734F2" w:rsidRDefault="005734F2" w:rsidP="00985EEF">
      <w:pPr>
        <w:spacing w:line="259" w:lineRule="auto"/>
        <w:rPr>
          <w:sz w:val="24"/>
          <w:szCs w:val="24"/>
          <w:u w:val="single"/>
        </w:rPr>
      </w:pPr>
    </w:p>
    <w:p w14:paraId="15FA31EC" w14:textId="77777777" w:rsidR="00615DB5" w:rsidRPr="00985EEF" w:rsidRDefault="00615DB5" w:rsidP="00985EEF">
      <w:pPr>
        <w:spacing w:line="259" w:lineRule="auto"/>
        <w:rPr>
          <w:sz w:val="24"/>
          <w:szCs w:val="24"/>
          <w:u w:val="single"/>
        </w:rPr>
      </w:pPr>
      <w:r w:rsidRPr="00985EEF">
        <w:rPr>
          <w:sz w:val="24"/>
          <w:szCs w:val="24"/>
          <w:u w:val="single"/>
        </w:rPr>
        <w:t>C</w:t>
      </w:r>
      <w:r w:rsidR="00AA4D10" w:rsidRPr="00985BB0">
        <w:rPr>
          <w:sz w:val="24"/>
          <w:szCs w:val="24"/>
          <w:u w:val="single"/>
        </w:rPr>
        <w:t xml:space="preserve">reating, </w:t>
      </w:r>
      <w:r w:rsidR="00AA4D10">
        <w:rPr>
          <w:sz w:val="24"/>
          <w:szCs w:val="24"/>
          <w:u w:val="single"/>
        </w:rPr>
        <w:t>E</w:t>
      </w:r>
      <w:r w:rsidR="00AA4D10" w:rsidRPr="00985BB0">
        <w:rPr>
          <w:sz w:val="24"/>
          <w:szCs w:val="24"/>
          <w:u w:val="single"/>
        </w:rPr>
        <w:t xml:space="preserve">valuating and </w:t>
      </w:r>
      <w:r w:rsidR="00AA4D10">
        <w:rPr>
          <w:sz w:val="24"/>
          <w:szCs w:val="24"/>
          <w:u w:val="single"/>
        </w:rPr>
        <w:t>I</w:t>
      </w:r>
      <w:r w:rsidR="00AA4D10" w:rsidRPr="00985BB0">
        <w:rPr>
          <w:sz w:val="24"/>
          <w:szCs w:val="24"/>
          <w:u w:val="single"/>
        </w:rPr>
        <w:t xml:space="preserve">mplementing a </w:t>
      </w:r>
      <w:r w:rsidR="00AA4D10">
        <w:rPr>
          <w:sz w:val="24"/>
          <w:szCs w:val="24"/>
          <w:u w:val="single"/>
        </w:rPr>
        <w:t>T</w:t>
      </w:r>
      <w:r w:rsidR="00AA4D10" w:rsidRPr="00985BB0">
        <w:rPr>
          <w:sz w:val="24"/>
          <w:szCs w:val="24"/>
          <w:u w:val="single"/>
        </w:rPr>
        <w:t xml:space="preserve">est </w:t>
      </w:r>
      <w:r w:rsidR="00AA4D10">
        <w:rPr>
          <w:sz w:val="24"/>
          <w:szCs w:val="24"/>
          <w:u w:val="single"/>
        </w:rPr>
        <w:t>P</w:t>
      </w:r>
      <w:r w:rsidRPr="00985EEF">
        <w:rPr>
          <w:sz w:val="24"/>
          <w:szCs w:val="24"/>
          <w:u w:val="single"/>
        </w:rPr>
        <w:t>lan</w:t>
      </w:r>
    </w:p>
    <w:p w14:paraId="3A59EE05" w14:textId="77777777" w:rsidR="00085B6F" w:rsidRDefault="00085B6F" w:rsidP="00985EEF">
      <w:pPr>
        <w:numPr>
          <w:ilvl w:val="0"/>
          <w:numId w:val="31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Describe the various components of a test plan </w:t>
      </w:r>
      <w:r w:rsidRPr="00085B6F">
        <w:rPr>
          <w:sz w:val="24"/>
          <w:szCs w:val="24"/>
        </w:rPr>
        <w:t>[Familiarity]</w:t>
      </w:r>
    </w:p>
    <w:p w14:paraId="270D1401" w14:textId="77777777" w:rsidR="00085B6F" w:rsidRDefault="00085B6F" w:rsidP="00985EEF">
      <w:pPr>
        <w:numPr>
          <w:ilvl w:val="0"/>
          <w:numId w:val="31"/>
        </w:numPr>
        <w:spacing w:line="259" w:lineRule="auto"/>
        <w:rPr>
          <w:sz w:val="24"/>
          <w:szCs w:val="24"/>
        </w:rPr>
      </w:pPr>
      <w:r w:rsidRPr="00085B6F">
        <w:rPr>
          <w:sz w:val="24"/>
          <w:szCs w:val="24"/>
        </w:rPr>
        <w:t>Undertake, as part o</w:t>
      </w:r>
      <w:r>
        <w:rPr>
          <w:sz w:val="24"/>
          <w:szCs w:val="24"/>
        </w:rPr>
        <w:t>f a team activity, the planning and testing</w:t>
      </w:r>
      <w:r w:rsidRPr="00085B6F">
        <w:rPr>
          <w:sz w:val="24"/>
          <w:szCs w:val="24"/>
        </w:rPr>
        <w:t xml:space="preserve"> of a medium-size code segment. [Usage]</w:t>
      </w:r>
    </w:p>
    <w:p w14:paraId="3BC52A34" w14:textId="77777777" w:rsidR="005734F2" w:rsidRDefault="00980A65" w:rsidP="00985EEF">
      <w:pPr>
        <w:numPr>
          <w:ilvl w:val="0"/>
          <w:numId w:val="31"/>
        </w:numPr>
        <w:spacing w:line="259" w:lineRule="auto"/>
        <w:rPr>
          <w:sz w:val="24"/>
          <w:szCs w:val="24"/>
        </w:rPr>
      </w:pPr>
      <w:r w:rsidRPr="00085B6F">
        <w:rPr>
          <w:sz w:val="24"/>
          <w:szCs w:val="24"/>
        </w:rPr>
        <w:t>Undertake, as part o</w:t>
      </w:r>
      <w:r>
        <w:rPr>
          <w:sz w:val="24"/>
          <w:szCs w:val="24"/>
        </w:rPr>
        <w:t>f a team activity, creating</w:t>
      </w:r>
      <w:r w:rsidRPr="00980A65">
        <w:rPr>
          <w:sz w:val="24"/>
          <w:szCs w:val="24"/>
        </w:rPr>
        <w:t xml:space="preserve"> and document</w:t>
      </w:r>
      <w:r>
        <w:rPr>
          <w:sz w:val="24"/>
          <w:szCs w:val="24"/>
        </w:rPr>
        <w:t>ing</w:t>
      </w:r>
      <w:r w:rsidRPr="00980A65">
        <w:rPr>
          <w:sz w:val="24"/>
          <w:szCs w:val="24"/>
        </w:rPr>
        <w:t xml:space="preserve"> a set of tests for a medium-size code segment. [Usage]</w:t>
      </w:r>
    </w:p>
    <w:p w14:paraId="15F0DD71" w14:textId="77777777" w:rsidR="00805151" w:rsidRPr="00985BB0" w:rsidRDefault="00805151" w:rsidP="00985EEF">
      <w:pPr>
        <w:numPr>
          <w:ilvl w:val="0"/>
          <w:numId w:val="31"/>
        </w:numPr>
        <w:rPr>
          <w:sz w:val="24"/>
          <w:szCs w:val="24"/>
        </w:rPr>
      </w:pPr>
      <w:r w:rsidRPr="00805151">
        <w:rPr>
          <w:sz w:val="24"/>
          <w:szCs w:val="24"/>
        </w:rPr>
        <w:t>Undertake, as part of a team activity,</w:t>
      </w:r>
      <w:r>
        <w:rPr>
          <w:sz w:val="24"/>
          <w:szCs w:val="24"/>
        </w:rPr>
        <w:t xml:space="preserve"> presenting and communication a test plan to a project team. [Assessment</w:t>
      </w:r>
      <w:r w:rsidRPr="00805151">
        <w:rPr>
          <w:sz w:val="24"/>
          <w:szCs w:val="24"/>
        </w:rPr>
        <w:t>]</w:t>
      </w:r>
    </w:p>
    <w:p w14:paraId="546BF5A4" w14:textId="77777777" w:rsidR="00980A65" w:rsidRDefault="00980A65" w:rsidP="00985EEF">
      <w:pPr>
        <w:spacing w:line="259" w:lineRule="auto"/>
        <w:rPr>
          <w:sz w:val="24"/>
          <w:szCs w:val="24"/>
        </w:rPr>
      </w:pPr>
    </w:p>
    <w:p w14:paraId="4CBB7A41" w14:textId="77777777" w:rsidR="00980A65" w:rsidRDefault="00980A65" w:rsidP="00985EEF">
      <w:pPr>
        <w:spacing w:line="259" w:lineRule="auto"/>
        <w:rPr>
          <w:sz w:val="24"/>
          <w:szCs w:val="24"/>
        </w:rPr>
      </w:pPr>
      <w:r w:rsidRPr="00985EEF">
        <w:rPr>
          <w:sz w:val="24"/>
          <w:szCs w:val="24"/>
          <w:u w:val="single"/>
        </w:rPr>
        <w:t>Specification-based Testing</w:t>
      </w:r>
    </w:p>
    <w:p w14:paraId="4F4DFC1C" w14:textId="77777777" w:rsidR="005734F2" w:rsidRDefault="005734F2" w:rsidP="00985EEF">
      <w:pPr>
        <w:numPr>
          <w:ilvl w:val="0"/>
          <w:numId w:val="33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Describe the process of developing test cases using multiple techniques based on the specification of the software application. </w:t>
      </w:r>
      <w:r w:rsidRPr="005734F2">
        <w:rPr>
          <w:sz w:val="24"/>
          <w:szCs w:val="24"/>
        </w:rPr>
        <w:t>[Familiarity]</w:t>
      </w:r>
      <w:r>
        <w:rPr>
          <w:sz w:val="24"/>
          <w:szCs w:val="24"/>
        </w:rPr>
        <w:t xml:space="preserve"> </w:t>
      </w:r>
    </w:p>
    <w:p w14:paraId="7DCD989B" w14:textId="77777777" w:rsidR="00980A65" w:rsidRDefault="00980A65" w:rsidP="00985EEF">
      <w:pPr>
        <w:numPr>
          <w:ilvl w:val="0"/>
          <w:numId w:val="33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Create </w:t>
      </w:r>
      <w:r w:rsidR="005734F2">
        <w:rPr>
          <w:sz w:val="24"/>
          <w:szCs w:val="24"/>
        </w:rPr>
        <w:t xml:space="preserve">unit, subsystem and system </w:t>
      </w:r>
      <w:r>
        <w:rPr>
          <w:sz w:val="24"/>
          <w:szCs w:val="24"/>
        </w:rPr>
        <w:t>test cases based on the specificati</w:t>
      </w:r>
      <w:r w:rsidR="005734F2">
        <w:rPr>
          <w:sz w:val="24"/>
          <w:szCs w:val="24"/>
        </w:rPr>
        <w:t xml:space="preserve">on of a medium-sized software project </w:t>
      </w:r>
      <w:r w:rsidR="005734F2" w:rsidRPr="005734F2">
        <w:rPr>
          <w:sz w:val="24"/>
          <w:szCs w:val="24"/>
        </w:rPr>
        <w:t>[Usage]</w:t>
      </w:r>
    </w:p>
    <w:p w14:paraId="53647BBA" w14:textId="77777777" w:rsidR="005734F2" w:rsidRPr="00985BB0" w:rsidRDefault="005734F2" w:rsidP="00985EEF">
      <w:pPr>
        <w:numPr>
          <w:ilvl w:val="0"/>
          <w:numId w:val="33"/>
        </w:numPr>
        <w:rPr>
          <w:sz w:val="24"/>
          <w:szCs w:val="24"/>
        </w:rPr>
      </w:pPr>
      <w:r w:rsidRPr="005734F2">
        <w:rPr>
          <w:sz w:val="24"/>
          <w:szCs w:val="24"/>
        </w:rPr>
        <w:t>Evaluate a test suite for a medium-size code segment</w:t>
      </w:r>
      <w:r>
        <w:rPr>
          <w:sz w:val="24"/>
          <w:szCs w:val="24"/>
        </w:rPr>
        <w:t xml:space="preserve"> based on the specification</w:t>
      </w:r>
      <w:r w:rsidRPr="005734F2">
        <w:rPr>
          <w:sz w:val="24"/>
          <w:szCs w:val="24"/>
        </w:rPr>
        <w:t>. [Usage]</w:t>
      </w:r>
    </w:p>
    <w:p w14:paraId="50EB6D81" w14:textId="77777777" w:rsidR="005734F2" w:rsidRDefault="005734F2" w:rsidP="00985EEF">
      <w:pPr>
        <w:spacing w:line="259" w:lineRule="auto"/>
        <w:rPr>
          <w:sz w:val="24"/>
          <w:szCs w:val="24"/>
        </w:rPr>
      </w:pPr>
    </w:p>
    <w:p w14:paraId="72D4CD05" w14:textId="77777777" w:rsidR="005734F2" w:rsidRPr="00985EEF" w:rsidRDefault="005734F2" w:rsidP="00985EEF">
      <w:pPr>
        <w:spacing w:line="259" w:lineRule="auto"/>
        <w:rPr>
          <w:sz w:val="24"/>
          <w:szCs w:val="24"/>
          <w:u w:val="single"/>
        </w:rPr>
      </w:pPr>
      <w:r w:rsidRPr="00985EEF">
        <w:rPr>
          <w:sz w:val="24"/>
          <w:szCs w:val="24"/>
          <w:u w:val="single"/>
        </w:rPr>
        <w:t>Implementation-based Testing</w:t>
      </w:r>
    </w:p>
    <w:p w14:paraId="68CA2CE1" w14:textId="77777777" w:rsidR="005734F2" w:rsidRDefault="005734F2" w:rsidP="005734F2">
      <w:pPr>
        <w:numPr>
          <w:ilvl w:val="0"/>
          <w:numId w:val="34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Describe the process of inspecting a program module. </w:t>
      </w:r>
      <w:r w:rsidRPr="00085B6F">
        <w:rPr>
          <w:sz w:val="24"/>
          <w:szCs w:val="24"/>
        </w:rPr>
        <w:t>[Familiarity]</w:t>
      </w:r>
    </w:p>
    <w:p w14:paraId="2F289B84" w14:textId="77777777" w:rsidR="005734F2" w:rsidRPr="005734F2" w:rsidRDefault="005734F2" w:rsidP="005734F2">
      <w:pPr>
        <w:numPr>
          <w:ilvl w:val="0"/>
          <w:numId w:val="34"/>
        </w:numPr>
        <w:spacing w:line="259" w:lineRule="auto"/>
        <w:rPr>
          <w:sz w:val="24"/>
          <w:szCs w:val="24"/>
        </w:rPr>
      </w:pPr>
      <w:r w:rsidRPr="005734F2">
        <w:rPr>
          <w:sz w:val="24"/>
          <w:szCs w:val="24"/>
        </w:rPr>
        <w:t>Describe the process of developing test cases using multiple techn</w:t>
      </w:r>
      <w:r>
        <w:rPr>
          <w:sz w:val="24"/>
          <w:szCs w:val="24"/>
        </w:rPr>
        <w:t>iques based on the implementation</w:t>
      </w:r>
      <w:r w:rsidRPr="005734F2">
        <w:rPr>
          <w:sz w:val="24"/>
          <w:szCs w:val="24"/>
        </w:rPr>
        <w:t xml:space="preserve"> of the software application. [Familiarity] </w:t>
      </w:r>
    </w:p>
    <w:p w14:paraId="43E2E062" w14:textId="77777777" w:rsidR="005734F2" w:rsidRPr="005734F2" w:rsidRDefault="005734F2" w:rsidP="005734F2">
      <w:pPr>
        <w:numPr>
          <w:ilvl w:val="0"/>
          <w:numId w:val="34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Enhance</w:t>
      </w:r>
      <w:r w:rsidRPr="005734F2">
        <w:rPr>
          <w:sz w:val="24"/>
          <w:szCs w:val="24"/>
        </w:rPr>
        <w:t xml:space="preserve"> unit, subsystem and system test </w:t>
      </w:r>
      <w:r>
        <w:rPr>
          <w:sz w:val="24"/>
          <w:szCs w:val="24"/>
        </w:rPr>
        <w:t>cases based on the implementation</w:t>
      </w:r>
      <w:r w:rsidRPr="005734F2">
        <w:rPr>
          <w:sz w:val="24"/>
          <w:szCs w:val="24"/>
        </w:rPr>
        <w:t xml:space="preserve"> of a medium-sized software project [Usage]</w:t>
      </w:r>
    </w:p>
    <w:p w14:paraId="71C6E9BD" w14:textId="77777777" w:rsidR="005734F2" w:rsidRPr="005734F2" w:rsidRDefault="005734F2" w:rsidP="005734F2">
      <w:pPr>
        <w:numPr>
          <w:ilvl w:val="0"/>
          <w:numId w:val="34"/>
        </w:numPr>
        <w:spacing w:line="259" w:lineRule="auto"/>
        <w:rPr>
          <w:sz w:val="24"/>
          <w:szCs w:val="24"/>
        </w:rPr>
      </w:pPr>
      <w:r w:rsidRPr="005734F2">
        <w:rPr>
          <w:sz w:val="24"/>
          <w:szCs w:val="24"/>
        </w:rPr>
        <w:t>Evaluate a test suite for a medium-size code se</w:t>
      </w:r>
      <w:r>
        <w:rPr>
          <w:sz w:val="24"/>
          <w:szCs w:val="24"/>
        </w:rPr>
        <w:t>gment based on implementation-based adequacy test criteria</w:t>
      </w:r>
      <w:r w:rsidRPr="005734F2">
        <w:rPr>
          <w:sz w:val="24"/>
          <w:szCs w:val="24"/>
        </w:rPr>
        <w:t>. [Usage]</w:t>
      </w:r>
    </w:p>
    <w:p w14:paraId="7701E534" w14:textId="77777777" w:rsidR="005734F2" w:rsidRDefault="005734F2" w:rsidP="00985EEF">
      <w:pPr>
        <w:spacing w:line="259" w:lineRule="auto"/>
        <w:rPr>
          <w:sz w:val="24"/>
          <w:szCs w:val="24"/>
        </w:rPr>
      </w:pPr>
    </w:p>
    <w:p w14:paraId="1EC2EB50" w14:textId="77777777" w:rsidR="005734F2" w:rsidRPr="00985EEF" w:rsidRDefault="005734F2" w:rsidP="00985EEF">
      <w:pPr>
        <w:spacing w:line="259" w:lineRule="auto"/>
        <w:rPr>
          <w:sz w:val="24"/>
          <w:szCs w:val="24"/>
          <w:u w:val="single"/>
        </w:rPr>
      </w:pPr>
      <w:r w:rsidRPr="00985EEF">
        <w:rPr>
          <w:sz w:val="24"/>
          <w:szCs w:val="24"/>
          <w:u w:val="single"/>
        </w:rPr>
        <w:t>Testing Tools</w:t>
      </w:r>
    </w:p>
    <w:p w14:paraId="36CA136F" w14:textId="77777777" w:rsidR="005734F2" w:rsidRPr="005734F2" w:rsidRDefault="005734F2" w:rsidP="005734F2">
      <w:pPr>
        <w:numPr>
          <w:ilvl w:val="0"/>
          <w:numId w:val="35"/>
        </w:numPr>
        <w:rPr>
          <w:sz w:val="24"/>
          <w:szCs w:val="24"/>
        </w:rPr>
      </w:pPr>
      <w:r w:rsidRPr="005734F2">
        <w:rPr>
          <w:sz w:val="24"/>
          <w:szCs w:val="24"/>
        </w:rPr>
        <w:t>Describe the role that tools can play in the validation of software. [Familiarity]</w:t>
      </w:r>
    </w:p>
    <w:p w14:paraId="01586C15" w14:textId="77777777" w:rsidR="005734F2" w:rsidRDefault="00091133" w:rsidP="00985EEF">
      <w:pPr>
        <w:numPr>
          <w:ilvl w:val="0"/>
          <w:numId w:val="35"/>
        </w:numPr>
        <w:rPr>
          <w:sz w:val="24"/>
          <w:szCs w:val="24"/>
        </w:rPr>
      </w:pPr>
      <w:r w:rsidRPr="00091133">
        <w:rPr>
          <w:sz w:val="24"/>
          <w:szCs w:val="24"/>
        </w:rPr>
        <w:t xml:space="preserve">Undertake, as part of a team activity, </w:t>
      </w:r>
      <w:r>
        <w:rPr>
          <w:sz w:val="24"/>
          <w:szCs w:val="24"/>
        </w:rPr>
        <w:t>the use of testing tools (unit, system and mocking (stubbing)) to automate the testing of a medium-size software application</w:t>
      </w:r>
      <w:r w:rsidRPr="00091133">
        <w:rPr>
          <w:sz w:val="24"/>
          <w:szCs w:val="24"/>
        </w:rPr>
        <w:t>. [Usage]</w:t>
      </w:r>
    </w:p>
    <w:p w14:paraId="3837248A" w14:textId="77777777" w:rsidR="00805151" w:rsidRPr="00985EEF" w:rsidRDefault="00805151" w:rsidP="00985EE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Demonstrate the automated execution of unit, subsystem and system test suites for a medium-size software application. [Assessment]</w:t>
      </w:r>
    </w:p>
    <w:p w14:paraId="3681A3D7" w14:textId="77777777" w:rsidR="00615DB5" w:rsidRDefault="00615DB5" w:rsidP="004C64D1">
      <w:pPr>
        <w:jc w:val="center"/>
        <w:rPr>
          <w:b/>
          <w:sz w:val="28"/>
          <w:szCs w:val="28"/>
        </w:rPr>
      </w:pPr>
    </w:p>
    <w:p w14:paraId="26774F04" w14:textId="77777777" w:rsidR="00615DB5" w:rsidRDefault="00615DB5" w:rsidP="004C64D1">
      <w:pPr>
        <w:jc w:val="center"/>
        <w:rPr>
          <w:b/>
          <w:sz w:val="28"/>
          <w:szCs w:val="28"/>
        </w:rPr>
      </w:pPr>
    </w:p>
    <w:p w14:paraId="4A1F131C" w14:textId="77777777" w:rsidR="004C64D1" w:rsidRDefault="004C64D1" w:rsidP="004C6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70"/>
        <w:gridCol w:w="3528"/>
      </w:tblGrid>
      <w:tr w:rsidR="004C64D1" w:rsidRPr="00C85BEA" w14:paraId="02336078" w14:textId="77777777" w:rsidTr="00C85BEA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52CFE07" w14:textId="77777777" w:rsidR="004C64D1" w:rsidRPr="00C85BEA" w:rsidRDefault="004C64D1" w:rsidP="00C85B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14:paraId="4A1A18C0" w14:textId="77777777" w:rsidR="004C64D1" w:rsidRPr="00C85BEA" w:rsidRDefault="004C64D1" w:rsidP="00C85BEA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14:paraId="66345F28" w14:textId="77777777" w:rsidR="004C64D1" w:rsidRPr="00C85BEA" w:rsidRDefault="004C64D1" w:rsidP="00C85BEA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Number of Weeks</w:t>
            </w:r>
          </w:p>
        </w:tc>
      </w:tr>
      <w:tr w:rsidR="004C64D1" w:rsidRPr="00C85BEA" w14:paraId="5F9071A2" w14:textId="77777777" w:rsidTr="00985EEF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8089465" w14:textId="77777777" w:rsidR="004C64D1" w:rsidRPr="00C85BEA" w:rsidRDefault="004C64D1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  <w:vAlign w:val="center"/>
          </w:tcPr>
          <w:p w14:paraId="4C318E08" w14:textId="77777777" w:rsidR="004C64D1" w:rsidRPr="00C85BEA" w:rsidRDefault="006D5B4B" w:rsidP="00C85BEA">
            <w:pPr>
              <w:jc w:val="right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Software Test Document</w:t>
            </w:r>
            <w:r w:rsidR="00EF12B4">
              <w:rPr>
                <w:sz w:val="24"/>
                <w:szCs w:val="24"/>
              </w:rPr>
              <w:t>s</w:t>
            </w:r>
            <w:r w:rsidR="004C64D1" w:rsidRPr="00C85BEA">
              <w:rPr>
                <w:sz w:val="24"/>
                <w:szCs w:val="24"/>
              </w:rPr>
              <w:t xml:space="preserve"> </w:t>
            </w:r>
            <w:r w:rsidRPr="00C85BEA">
              <w:rPr>
                <w:sz w:val="24"/>
                <w:szCs w:val="24"/>
              </w:rPr>
              <w:t xml:space="preserve">        </w:t>
            </w:r>
            <w:r w:rsidR="004C64D1" w:rsidRPr="00C85BEA">
              <w:rPr>
                <w:sz w:val="24"/>
                <w:szCs w:val="24"/>
              </w:rPr>
              <w:t xml:space="preserve">            </w:t>
            </w:r>
            <w:r w:rsidRPr="00C85BE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F768B" w:rsidRPr="00C85BEA">
              <w:rPr>
                <w:sz w:val="24"/>
                <w:szCs w:val="24"/>
              </w:rPr>
              <w:t xml:space="preserve">             O</w:t>
            </w:r>
            <w:r w:rsidR="004C64D1" w:rsidRPr="00C85BEA">
              <w:rPr>
                <w:sz w:val="24"/>
                <w:szCs w:val="24"/>
              </w:rPr>
              <w:t>utcomes: 1</w:t>
            </w:r>
            <w:r w:rsidRPr="00C85BEA">
              <w:rPr>
                <w:sz w:val="24"/>
                <w:szCs w:val="24"/>
              </w:rPr>
              <w:t>,3,</w:t>
            </w:r>
            <w:r w:rsidR="00E64F71">
              <w:rPr>
                <w:sz w:val="24"/>
                <w:szCs w:val="24"/>
              </w:rPr>
              <w:t>4</w:t>
            </w:r>
            <w:r w:rsidRPr="00C85BEA">
              <w:rPr>
                <w:sz w:val="24"/>
                <w:szCs w:val="24"/>
              </w:rPr>
              <w:t>,</w:t>
            </w:r>
            <w:r w:rsidR="00E64F71">
              <w:rPr>
                <w:sz w:val="24"/>
                <w:szCs w:val="24"/>
              </w:rPr>
              <w:t>5</w:t>
            </w:r>
          </w:p>
        </w:tc>
        <w:tc>
          <w:tcPr>
            <w:tcW w:w="1992" w:type="pct"/>
            <w:vAlign w:val="center"/>
          </w:tcPr>
          <w:p w14:paraId="2422A13D" w14:textId="77777777" w:rsidR="004C64D1" w:rsidRPr="00C85BEA" w:rsidRDefault="00EF12B4" w:rsidP="00C85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4D1" w:rsidRPr="00C85BEA" w14:paraId="30860892" w14:textId="77777777" w:rsidTr="00985EEF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436430D6" w14:textId="77777777" w:rsidR="004C64D1" w:rsidRPr="00C85BEA" w:rsidRDefault="004C64D1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2</w:t>
            </w:r>
          </w:p>
        </w:tc>
        <w:tc>
          <w:tcPr>
            <w:tcW w:w="2693" w:type="pct"/>
            <w:vAlign w:val="center"/>
          </w:tcPr>
          <w:p w14:paraId="75B26B8A" w14:textId="77777777" w:rsidR="006D5B4B" w:rsidRPr="00C85BEA" w:rsidRDefault="006D5B4B" w:rsidP="00C85BEA">
            <w:pPr>
              <w:jc w:val="right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Performing specification-based testing</w:t>
            </w:r>
          </w:p>
          <w:p w14:paraId="58D47941" w14:textId="77777777" w:rsidR="004C64D1" w:rsidRPr="00021131" w:rsidRDefault="004C64D1" w:rsidP="00C85BEA">
            <w:pPr>
              <w:jc w:val="right"/>
            </w:pPr>
            <w:r w:rsidRPr="00C85BEA">
              <w:rPr>
                <w:sz w:val="24"/>
                <w:szCs w:val="24"/>
              </w:rPr>
              <w:t xml:space="preserve">                                               Outcomes: </w:t>
            </w:r>
            <w:r w:rsidR="00E64F71">
              <w:rPr>
                <w:sz w:val="24"/>
                <w:szCs w:val="24"/>
              </w:rPr>
              <w:t>1</w:t>
            </w:r>
            <w:r>
              <w:t>,</w:t>
            </w:r>
            <w:r w:rsidR="00E64F71">
              <w:t>4</w:t>
            </w:r>
            <w:r w:rsidR="006D5B4B">
              <w:t>,</w:t>
            </w:r>
            <w:r w:rsidR="00EF12B4">
              <w:t>6</w:t>
            </w:r>
          </w:p>
        </w:tc>
        <w:tc>
          <w:tcPr>
            <w:tcW w:w="1992" w:type="pct"/>
            <w:vAlign w:val="center"/>
          </w:tcPr>
          <w:p w14:paraId="6A3C90A5" w14:textId="77777777" w:rsidR="004C64D1" w:rsidRPr="00C85BEA" w:rsidRDefault="006557EA" w:rsidP="00C85BEA">
            <w:pPr>
              <w:jc w:val="center"/>
              <w:rPr>
                <w:sz w:val="28"/>
                <w:szCs w:val="28"/>
              </w:rPr>
            </w:pPr>
            <w:r w:rsidRPr="00C85BEA">
              <w:rPr>
                <w:sz w:val="28"/>
                <w:szCs w:val="28"/>
              </w:rPr>
              <w:t>2</w:t>
            </w:r>
          </w:p>
        </w:tc>
      </w:tr>
      <w:tr w:rsidR="004C64D1" w:rsidRPr="00C85BEA" w14:paraId="12A9083A" w14:textId="77777777" w:rsidTr="00985EEF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103A1D5" w14:textId="77777777" w:rsidR="004C64D1" w:rsidRPr="00C85BEA" w:rsidRDefault="004C64D1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3</w:t>
            </w:r>
          </w:p>
        </w:tc>
        <w:tc>
          <w:tcPr>
            <w:tcW w:w="2693" w:type="pct"/>
            <w:vAlign w:val="center"/>
          </w:tcPr>
          <w:p w14:paraId="23642539" w14:textId="77777777" w:rsidR="004C64D1" w:rsidRPr="00C85BEA" w:rsidRDefault="006D5B4B" w:rsidP="00C85BEA">
            <w:pPr>
              <w:jc w:val="right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Performing implementation-based testing</w:t>
            </w:r>
          </w:p>
          <w:p w14:paraId="53F4C210" w14:textId="77777777" w:rsidR="004C64D1" w:rsidRPr="00C85BEA" w:rsidRDefault="004C64D1" w:rsidP="00C85BEA">
            <w:pPr>
              <w:jc w:val="right"/>
              <w:rPr>
                <w:b/>
                <w:sz w:val="28"/>
                <w:szCs w:val="28"/>
              </w:rPr>
            </w:pPr>
            <w:r w:rsidRPr="00C85BEA">
              <w:rPr>
                <w:sz w:val="24"/>
                <w:szCs w:val="24"/>
              </w:rPr>
              <w:t xml:space="preserve">               </w:t>
            </w:r>
            <w:r w:rsidR="006D5B4B" w:rsidRPr="00C85BEA">
              <w:rPr>
                <w:sz w:val="24"/>
                <w:szCs w:val="24"/>
              </w:rPr>
              <w:t xml:space="preserve">                               </w:t>
            </w:r>
            <w:r w:rsidRPr="00C85BEA">
              <w:rPr>
                <w:sz w:val="24"/>
                <w:szCs w:val="24"/>
              </w:rPr>
              <w:t xml:space="preserve">Outcomes: </w:t>
            </w:r>
            <w:r w:rsidR="00E64F71">
              <w:rPr>
                <w:sz w:val="24"/>
                <w:szCs w:val="24"/>
              </w:rPr>
              <w:t>1,2</w:t>
            </w:r>
            <w:r w:rsidR="006D5B4B" w:rsidRPr="00C85BEA">
              <w:rPr>
                <w:sz w:val="24"/>
                <w:szCs w:val="24"/>
              </w:rPr>
              <w:t>,</w:t>
            </w:r>
            <w:r w:rsidR="00E64F71">
              <w:rPr>
                <w:sz w:val="24"/>
                <w:szCs w:val="24"/>
              </w:rPr>
              <w:t>5</w:t>
            </w:r>
            <w:r w:rsidR="006D5B4B" w:rsidRPr="00C85BEA">
              <w:rPr>
                <w:sz w:val="24"/>
                <w:szCs w:val="24"/>
              </w:rPr>
              <w:t>,6</w:t>
            </w:r>
          </w:p>
        </w:tc>
        <w:tc>
          <w:tcPr>
            <w:tcW w:w="1992" w:type="pct"/>
            <w:vAlign w:val="center"/>
          </w:tcPr>
          <w:p w14:paraId="6FC5CF27" w14:textId="77777777" w:rsidR="004C64D1" w:rsidRPr="00C85BEA" w:rsidRDefault="006557EA" w:rsidP="00C85BEA">
            <w:pPr>
              <w:jc w:val="center"/>
              <w:rPr>
                <w:sz w:val="28"/>
                <w:szCs w:val="28"/>
              </w:rPr>
            </w:pPr>
            <w:r w:rsidRPr="00C85BEA">
              <w:rPr>
                <w:sz w:val="28"/>
                <w:szCs w:val="28"/>
              </w:rPr>
              <w:t>2</w:t>
            </w:r>
          </w:p>
        </w:tc>
      </w:tr>
      <w:tr w:rsidR="006D5B4B" w:rsidRPr="00C85BEA" w14:paraId="47A11D67" w14:textId="77777777" w:rsidTr="00985EEF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9AD52B0" w14:textId="77777777" w:rsidR="006D5B4B" w:rsidRPr="00C85BEA" w:rsidRDefault="006D5B4B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4</w:t>
            </w:r>
          </w:p>
        </w:tc>
        <w:tc>
          <w:tcPr>
            <w:tcW w:w="2693" w:type="pct"/>
            <w:vAlign w:val="center"/>
          </w:tcPr>
          <w:p w14:paraId="094A1DEE" w14:textId="77777777" w:rsidR="006D5B4B" w:rsidRPr="00C85BEA" w:rsidRDefault="006D5B4B" w:rsidP="00C85BEA">
            <w:pPr>
              <w:jc w:val="right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 xml:space="preserve">Performing </w:t>
            </w:r>
            <w:r w:rsidR="00E64F71">
              <w:rPr>
                <w:sz w:val="24"/>
                <w:szCs w:val="24"/>
              </w:rPr>
              <w:t xml:space="preserve">unit and </w:t>
            </w:r>
            <w:r w:rsidRPr="00C85BEA">
              <w:rPr>
                <w:sz w:val="24"/>
                <w:szCs w:val="24"/>
              </w:rPr>
              <w:t>GUI testing</w:t>
            </w:r>
          </w:p>
          <w:p w14:paraId="7B6AEDD4" w14:textId="77777777" w:rsidR="006D5B4B" w:rsidRPr="00C85BEA" w:rsidRDefault="006557EA" w:rsidP="00C85BEA">
            <w:pPr>
              <w:jc w:val="right"/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 xml:space="preserve"> </w:t>
            </w:r>
            <w:r w:rsidR="006D5B4B" w:rsidRPr="00C85BEA">
              <w:rPr>
                <w:sz w:val="24"/>
                <w:szCs w:val="24"/>
              </w:rPr>
              <w:t xml:space="preserve">Outcomes: </w:t>
            </w:r>
            <w:r w:rsidRPr="00C85BEA">
              <w:rPr>
                <w:sz w:val="24"/>
                <w:szCs w:val="24"/>
              </w:rPr>
              <w:t>5,6</w:t>
            </w:r>
          </w:p>
        </w:tc>
        <w:tc>
          <w:tcPr>
            <w:tcW w:w="1992" w:type="pct"/>
            <w:vAlign w:val="center"/>
          </w:tcPr>
          <w:p w14:paraId="5032CAF6" w14:textId="77777777" w:rsidR="006D5B4B" w:rsidRPr="00C85BEA" w:rsidRDefault="006557EA" w:rsidP="00C85BEA">
            <w:pPr>
              <w:jc w:val="center"/>
              <w:rPr>
                <w:sz w:val="28"/>
                <w:szCs w:val="28"/>
              </w:rPr>
            </w:pPr>
            <w:r w:rsidRPr="00C85BEA">
              <w:rPr>
                <w:sz w:val="28"/>
                <w:szCs w:val="28"/>
              </w:rPr>
              <w:t>2</w:t>
            </w:r>
          </w:p>
        </w:tc>
      </w:tr>
    </w:tbl>
    <w:p w14:paraId="0AF1D0B0" w14:textId="77777777" w:rsidR="004C64D1" w:rsidRDefault="004C64D1" w:rsidP="004C64D1">
      <w:pPr>
        <w:jc w:val="both"/>
        <w:rPr>
          <w:b/>
          <w:sz w:val="28"/>
          <w:szCs w:val="28"/>
        </w:rPr>
      </w:pPr>
    </w:p>
    <w:p w14:paraId="79DFA25C" w14:textId="77777777" w:rsidR="004C64D1" w:rsidRDefault="004C64D1" w:rsidP="004C64D1">
      <w:pPr>
        <w:jc w:val="center"/>
        <w:rPr>
          <w:b/>
          <w:sz w:val="28"/>
          <w:szCs w:val="28"/>
        </w:rPr>
      </w:pPr>
    </w:p>
    <w:p w14:paraId="1364ACFE" w14:textId="77777777" w:rsidR="004C64D1" w:rsidRDefault="004C64D1" w:rsidP="004C6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p w14:paraId="184D52A2" w14:textId="77777777" w:rsidR="00A45CDB" w:rsidRPr="00A45CDB" w:rsidRDefault="00E01816" w:rsidP="00557BA3">
      <w:pPr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Number of written reports: 2</w:t>
      </w:r>
      <w:r w:rsidR="00A45CDB" w:rsidRPr="00A45CDB">
        <w:rPr>
          <w:bCs/>
          <w:sz w:val="24"/>
          <w:szCs w:val="24"/>
        </w:rPr>
        <w:t xml:space="preserve"> (Software </w:t>
      </w:r>
      <w:r w:rsidR="00A45CDB">
        <w:rPr>
          <w:bCs/>
          <w:sz w:val="24"/>
          <w:szCs w:val="24"/>
        </w:rPr>
        <w:t>Test Document</w:t>
      </w:r>
      <w:r>
        <w:rPr>
          <w:bCs/>
          <w:sz w:val="24"/>
          <w:szCs w:val="24"/>
        </w:rPr>
        <w:t>s</w:t>
      </w:r>
      <w:r w:rsidR="00A45CDB" w:rsidRPr="00A45CDB">
        <w:rPr>
          <w:bCs/>
          <w:sz w:val="24"/>
          <w:szCs w:val="24"/>
        </w:rPr>
        <w:t>)</w:t>
      </w:r>
    </w:p>
    <w:p w14:paraId="6967D9D4" w14:textId="77777777" w:rsidR="00A45CDB" w:rsidRPr="00A45CDB" w:rsidRDefault="00A45CDB" w:rsidP="00557BA3">
      <w:pPr>
        <w:spacing w:before="120" w:after="120"/>
        <w:jc w:val="center"/>
        <w:rPr>
          <w:bCs/>
          <w:sz w:val="24"/>
          <w:szCs w:val="24"/>
        </w:rPr>
      </w:pPr>
      <w:r w:rsidRPr="00A45CDB">
        <w:rPr>
          <w:bCs/>
          <w:sz w:val="24"/>
          <w:szCs w:val="24"/>
        </w:rPr>
        <w:t xml:space="preserve">Approximate number of pages for each report: </w:t>
      </w:r>
      <w:r w:rsidR="009E55CD">
        <w:rPr>
          <w:bCs/>
          <w:sz w:val="24"/>
          <w:szCs w:val="24"/>
        </w:rPr>
        <w:t>8</w:t>
      </w:r>
      <w:r w:rsidRPr="00A45CDB">
        <w:rPr>
          <w:bCs/>
          <w:sz w:val="24"/>
          <w:szCs w:val="24"/>
        </w:rPr>
        <w:t>0</w:t>
      </w:r>
    </w:p>
    <w:p w14:paraId="501C9712" w14:textId="77777777" w:rsidR="00A45CDB" w:rsidRPr="00A45CDB" w:rsidRDefault="00A45CDB" w:rsidP="00557BA3">
      <w:pPr>
        <w:spacing w:before="120" w:after="120"/>
        <w:jc w:val="center"/>
        <w:rPr>
          <w:bCs/>
          <w:sz w:val="24"/>
          <w:szCs w:val="24"/>
        </w:rPr>
      </w:pPr>
      <w:r w:rsidRPr="00A45CDB">
        <w:rPr>
          <w:bCs/>
          <w:sz w:val="24"/>
          <w:szCs w:val="24"/>
        </w:rPr>
        <w:t>Number of required oral presentations: 2</w:t>
      </w:r>
      <w:r>
        <w:rPr>
          <w:bCs/>
          <w:sz w:val="24"/>
          <w:szCs w:val="24"/>
        </w:rPr>
        <w:t xml:space="preserve"> (Summary of test document and demonstration of tools to support testing)</w:t>
      </w:r>
    </w:p>
    <w:p w14:paraId="73DC6D72" w14:textId="77777777" w:rsidR="00A45CDB" w:rsidRPr="00A45CDB" w:rsidRDefault="00A45CDB" w:rsidP="00557BA3">
      <w:pPr>
        <w:spacing w:before="120" w:after="120"/>
        <w:jc w:val="center"/>
        <w:rPr>
          <w:bCs/>
          <w:sz w:val="24"/>
          <w:szCs w:val="24"/>
        </w:rPr>
      </w:pPr>
      <w:r w:rsidRPr="00A45CDB">
        <w:rPr>
          <w:bCs/>
          <w:sz w:val="24"/>
          <w:szCs w:val="24"/>
        </w:rPr>
        <w:t xml:space="preserve">Approximate time for each presentation: </w:t>
      </w:r>
      <w:r w:rsidR="009E55CD">
        <w:rPr>
          <w:bCs/>
          <w:sz w:val="24"/>
          <w:szCs w:val="24"/>
        </w:rPr>
        <w:t>2</w:t>
      </w:r>
      <w:r w:rsidRPr="00A45CDB">
        <w:rPr>
          <w:bCs/>
          <w:sz w:val="24"/>
          <w:szCs w:val="24"/>
        </w:rPr>
        <w:t>5 minutes per group (5 minutes per student)</w:t>
      </w:r>
    </w:p>
    <w:p w14:paraId="6A5F9B6F" w14:textId="77777777" w:rsidR="004C64D1" w:rsidRDefault="004C64D1" w:rsidP="004C64D1">
      <w:pPr>
        <w:jc w:val="center"/>
        <w:rPr>
          <w:b/>
          <w:sz w:val="28"/>
          <w:szCs w:val="28"/>
        </w:rPr>
      </w:pPr>
    </w:p>
    <w:p w14:paraId="70DAD640" w14:textId="77777777" w:rsidR="004C64D1" w:rsidRDefault="004C64D1" w:rsidP="004C64D1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p w14:paraId="165A48CB" w14:textId="77777777" w:rsidR="004C64D1" w:rsidRDefault="004C64D1" w:rsidP="004C64D1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p w14:paraId="20A74AD2" w14:textId="77777777" w:rsidR="004C64D1" w:rsidRDefault="004C64D1" w:rsidP="004C64D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50"/>
        <w:gridCol w:w="2268"/>
      </w:tblGrid>
      <w:tr w:rsidR="004C64D1" w:rsidRPr="00C85BEA" w14:paraId="27603173" w14:textId="77777777" w:rsidTr="00C85BEA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4CEE212C" w14:textId="77777777" w:rsidR="004C64D1" w:rsidRPr="00C85BEA" w:rsidRDefault="004C64D1" w:rsidP="00C85BEA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Approximate number of class hours devoted to fundamental CS topics</w:t>
            </w:r>
          </w:p>
          <w:p w14:paraId="667B6861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64D1" w:rsidRPr="00C85BEA" w14:paraId="77140863" w14:textId="77777777" w:rsidTr="00985EEF">
        <w:trPr>
          <w:trHeight w:val="288"/>
        </w:trPr>
        <w:tc>
          <w:tcPr>
            <w:tcW w:w="4338" w:type="dxa"/>
          </w:tcPr>
          <w:p w14:paraId="3055C4F2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250" w:type="dxa"/>
          </w:tcPr>
          <w:p w14:paraId="65714C48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14:paraId="4688543A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Advanced Hours</w:t>
            </w:r>
          </w:p>
        </w:tc>
      </w:tr>
      <w:tr w:rsidR="004C64D1" w:rsidRPr="00C85BEA" w14:paraId="40F172B5" w14:textId="77777777" w:rsidTr="00985EEF">
        <w:trPr>
          <w:trHeight w:val="288"/>
        </w:trPr>
        <w:tc>
          <w:tcPr>
            <w:tcW w:w="4338" w:type="dxa"/>
            <w:vAlign w:val="center"/>
          </w:tcPr>
          <w:p w14:paraId="5692BD91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Algorithms:</w:t>
            </w:r>
          </w:p>
        </w:tc>
        <w:tc>
          <w:tcPr>
            <w:tcW w:w="2250" w:type="dxa"/>
            <w:vAlign w:val="center"/>
          </w:tcPr>
          <w:p w14:paraId="567F4A67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562C61" w14:textId="77777777" w:rsidR="004C64D1" w:rsidRPr="00C85BEA" w:rsidRDefault="00E34E33" w:rsidP="00C85BEA">
            <w:pPr>
              <w:tabs>
                <w:tab w:val="center" w:pos="1386"/>
              </w:tabs>
              <w:ind w:hanging="18"/>
              <w:jc w:val="center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1</w:t>
            </w:r>
            <w:r w:rsidR="004C64D1" w:rsidRPr="00C85BEA">
              <w:rPr>
                <w:b/>
                <w:sz w:val="24"/>
                <w:szCs w:val="24"/>
              </w:rPr>
              <w:t>.0</w:t>
            </w:r>
          </w:p>
        </w:tc>
      </w:tr>
      <w:tr w:rsidR="004C64D1" w:rsidRPr="00C85BEA" w14:paraId="5B0CB4E7" w14:textId="77777777" w:rsidTr="00985EEF">
        <w:trPr>
          <w:trHeight w:val="288"/>
        </w:trPr>
        <w:tc>
          <w:tcPr>
            <w:tcW w:w="4338" w:type="dxa"/>
            <w:vAlign w:val="center"/>
          </w:tcPr>
          <w:p w14:paraId="09CA7222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Software Design:</w:t>
            </w:r>
          </w:p>
        </w:tc>
        <w:tc>
          <w:tcPr>
            <w:tcW w:w="2250" w:type="dxa"/>
            <w:vAlign w:val="center"/>
          </w:tcPr>
          <w:p w14:paraId="368936CD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083602" w14:textId="77777777" w:rsidR="004C64D1" w:rsidRPr="00C85BEA" w:rsidRDefault="009E7218" w:rsidP="00C85BEA">
            <w:pPr>
              <w:jc w:val="center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0.5</w:t>
            </w:r>
          </w:p>
        </w:tc>
      </w:tr>
      <w:tr w:rsidR="004C64D1" w:rsidRPr="00C85BEA" w14:paraId="1F2C2A20" w14:textId="77777777" w:rsidTr="00985EEF">
        <w:trPr>
          <w:trHeight w:val="288"/>
        </w:trPr>
        <w:tc>
          <w:tcPr>
            <w:tcW w:w="4338" w:type="dxa"/>
            <w:vAlign w:val="center"/>
          </w:tcPr>
          <w:p w14:paraId="1184FB61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250" w:type="dxa"/>
            <w:vAlign w:val="center"/>
          </w:tcPr>
          <w:p w14:paraId="35AC7C93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</w:p>
          <w:p w14:paraId="3533E00E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274BF5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</w:p>
          <w:p w14:paraId="5899CBCC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64D1" w:rsidRPr="00C85BEA" w14:paraId="2FA7A2D8" w14:textId="77777777" w:rsidTr="00985EEF">
        <w:trPr>
          <w:trHeight w:val="288"/>
        </w:trPr>
        <w:tc>
          <w:tcPr>
            <w:tcW w:w="4338" w:type="dxa"/>
            <w:vAlign w:val="center"/>
          </w:tcPr>
          <w:p w14:paraId="7C58DF5E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Data Structures:</w:t>
            </w:r>
          </w:p>
        </w:tc>
        <w:tc>
          <w:tcPr>
            <w:tcW w:w="2250" w:type="dxa"/>
            <w:vAlign w:val="center"/>
          </w:tcPr>
          <w:p w14:paraId="787E1FDE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997845" w14:textId="77777777" w:rsidR="004C64D1" w:rsidRPr="00C85BEA" w:rsidRDefault="009E7218" w:rsidP="00C85BEA">
            <w:pPr>
              <w:jc w:val="center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1.0</w:t>
            </w:r>
          </w:p>
        </w:tc>
      </w:tr>
      <w:tr w:rsidR="004C64D1" w:rsidRPr="00C85BEA" w14:paraId="33F94CA8" w14:textId="77777777" w:rsidTr="00985EEF">
        <w:trPr>
          <w:trHeight w:val="288"/>
        </w:trPr>
        <w:tc>
          <w:tcPr>
            <w:tcW w:w="4338" w:type="dxa"/>
            <w:vAlign w:val="center"/>
          </w:tcPr>
          <w:p w14:paraId="4D1EFFA6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Concepts of Programming Languages</w:t>
            </w:r>
          </w:p>
        </w:tc>
        <w:tc>
          <w:tcPr>
            <w:tcW w:w="2250" w:type="dxa"/>
            <w:vAlign w:val="center"/>
          </w:tcPr>
          <w:p w14:paraId="39427293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324120" w14:textId="77777777" w:rsidR="004C64D1" w:rsidRPr="00C85BEA" w:rsidRDefault="009E7218" w:rsidP="00C85BEA">
            <w:pPr>
              <w:jc w:val="center"/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0.5</w:t>
            </w:r>
          </w:p>
        </w:tc>
      </w:tr>
      <w:tr w:rsidR="004C64D1" w:rsidRPr="00C85BEA" w14:paraId="1066BCE8" w14:textId="77777777" w:rsidTr="00985EEF">
        <w:trPr>
          <w:trHeight w:val="288"/>
        </w:trPr>
        <w:tc>
          <w:tcPr>
            <w:tcW w:w="4338" w:type="dxa"/>
            <w:vAlign w:val="center"/>
          </w:tcPr>
          <w:p w14:paraId="7DFE8F4F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  <w:r w:rsidRPr="00C85BEA">
              <w:rPr>
                <w:b/>
                <w:sz w:val="24"/>
                <w:szCs w:val="24"/>
              </w:rPr>
              <w:t>Other CS Topics:</w:t>
            </w:r>
          </w:p>
        </w:tc>
        <w:tc>
          <w:tcPr>
            <w:tcW w:w="2250" w:type="dxa"/>
            <w:vAlign w:val="center"/>
          </w:tcPr>
          <w:p w14:paraId="29CCD870" w14:textId="77777777" w:rsidR="004C64D1" w:rsidRPr="00C85BEA" w:rsidRDefault="004C64D1" w:rsidP="004C64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981B94" w14:textId="77777777" w:rsidR="004C64D1" w:rsidRPr="00C85BEA" w:rsidRDefault="004C64D1" w:rsidP="00C85BE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69D657" w14:textId="77777777" w:rsidR="004C64D1" w:rsidRDefault="004C64D1" w:rsidP="004C64D1">
      <w:pPr>
        <w:rPr>
          <w:b/>
          <w:sz w:val="28"/>
          <w:szCs w:val="28"/>
        </w:rPr>
      </w:pPr>
    </w:p>
    <w:p w14:paraId="07509B14" w14:textId="77777777" w:rsidR="004C64D1" w:rsidRDefault="00E64F71" w:rsidP="004C64D1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A5A0F14" w14:textId="77777777" w:rsidR="004C64D1" w:rsidRDefault="004C64D1" w:rsidP="004C64D1">
      <w:pPr>
        <w:rPr>
          <w:b/>
          <w:sz w:val="28"/>
          <w:szCs w:val="28"/>
        </w:rPr>
      </w:pPr>
    </w:p>
    <w:p w14:paraId="2C0150AD" w14:textId="77777777" w:rsidR="004C64D1" w:rsidRPr="00B47A91" w:rsidRDefault="004C64D1" w:rsidP="004C6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3"/>
      </w:tblGrid>
      <w:tr w:rsidR="004C64D1" w:rsidRPr="00C85BEA" w14:paraId="7D18EC7E" w14:textId="77777777" w:rsidTr="00C85BEA">
        <w:trPr>
          <w:jc w:val="center"/>
        </w:trPr>
        <w:tc>
          <w:tcPr>
            <w:tcW w:w="2500" w:type="pct"/>
          </w:tcPr>
          <w:p w14:paraId="4980D197" w14:textId="77777777" w:rsidR="004C64D1" w:rsidRPr="00C85BEA" w:rsidRDefault="004C64D1" w:rsidP="00C85BEA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6DF57867" w14:textId="77777777" w:rsidR="004C64D1" w:rsidRPr="00C85BEA" w:rsidRDefault="004C64D1" w:rsidP="00C85BEA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Class time</w:t>
            </w:r>
          </w:p>
        </w:tc>
      </w:tr>
      <w:tr w:rsidR="004C64D1" w:rsidRPr="00C85BEA" w14:paraId="560B7A11" w14:textId="77777777" w:rsidTr="00C85BEA">
        <w:trPr>
          <w:jc w:val="center"/>
        </w:trPr>
        <w:tc>
          <w:tcPr>
            <w:tcW w:w="2500" w:type="pct"/>
          </w:tcPr>
          <w:p w14:paraId="40359F53" w14:textId="77777777" w:rsidR="004C64D1" w:rsidRPr="00C85BEA" w:rsidRDefault="00E64F71" w:rsidP="004C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</w:t>
            </w:r>
          </w:p>
        </w:tc>
        <w:tc>
          <w:tcPr>
            <w:tcW w:w="2500" w:type="pct"/>
          </w:tcPr>
          <w:p w14:paraId="642E0F3D" w14:textId="77777777" w:rsidR="004C64D1" w:rsidRPr="00C85BEA" w:rsidRDefault="00E64F71" w:rsidP="00C85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</w:tbl>
    <w:p w14:paraId="1156AF07" w14:textId="77777777" w:rsidR="004C64D1" w:rsidRDefault="004C64D1" w:rsidP="004C64D1">
      <w:pPr>
        <w:rPr>
          <w:sz w:val="24"/>
          <w:szCs w:val="24"/>
        </w:rPr>
      </w:pPr>
    </w:p>
    <w:p w14:paraId="458552A5" w14:textId="77777777" w:rsidR="004C64D1" w:rsidRDefault="004C64D1" w:rsidP="004C6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4C64D1" w:rsidRPr="00C85BEA" w14:paraId="734531AE" w14:textId="77777777" w:rsidTr="00C85BEA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26C05923" w14:textId="77777777" w:rsidR="004C64D1" w:rsidRPr="00C85BEA" w:rsidRDefault="00E34E33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3C285B59" w14:textId="77777777" w:rsidR="004C64D1" w:rsidRPr="00C85BEA" w:rsidRDefault="00E34E33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Control flow analysis of programs</w:t>
            </w:r>
          </w:p>
        </w:tc>
      </w:tr>
      <w:tr w:rsidR="00E34E33" w:rsidRPr="00C85BEA" w14:paraId="7F8332B3" w14:textId="77777777" w:rsidTr="00C85BEA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8FE3EF" w14:textId="77777777" w:rsidR="00E34E33" w:rsidRPr="00C85BEA" w:rsidRDefault="00E34E33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6B282E40" w14:textId="77777777" w:rsidR="00E34E33" w:rsidRPr="00C85BEA" w:rsidRDefault="00E34E33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Data flow analysis</w:t>
            </w:r>
            <w:r w:rsidR="00C65425" w:rsidRPr="00C85BEA">
              <w:rPr>
                <w:sz w:val="24"/>
                <w:szCs w:val="24"/>
              </w:rPr>
              <w:t xml:space="preserve"> of programs</w:t>
            </w:r>
          </w:p>
        </w:tc>
      </w:tr>
    </w:tbl>
    <w:p w14:paraId="673CFB21" w14:textId="77777777" w:rsidR="004C64D1" w:rsidRDefault="004C64D1" w:rsidP="004C64D1">
      <w:pPr>
        <w:rPr>
          <w:b/>
          <w:sz w:val="28"/>
          <w:szCs w:val="28"/>
        </w:rPr>
      </w:pPr>
    </w:p>
    <w:p w14:paraId="297B15CE" w14:textId="77777777" w:rsidR="004C64D1" w:rsidRDefault="004C64D1" w:rsidP="004C6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4C64D1" w:rsidRPr="00C85BEA" w14:paraId="09968AD1" w14:textId="77777777" w:rsidTr="00C85BEA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72003A21" w14:textId="77777777" w:rsidR="004C64D1" w:rsidRPr="00C85BEA" w:rsidRDefault="004C64D1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0DC2E9F8" w14:textId="77777777" w:rsidR="004C64D1" w:rsidRPr="00C85BEA" w:rsidRDefault="00E34E33" w:rsidP="004C64D1">
            <w:pPr>
              <w:rPr>
                <w:sz w:val="24"/>
                <w:szCs w:val="24"/>
              </w:rPr>
            </w:pPr>
            <w:r w:rsidRPr="00C85BEA">
              <w:rPr>
                <w:sz w:val="24"/>
                <w:szCs w:val="24"/>
              </w:rPr>
              <w:t>D</w:t>
            </w:r>
            <w:r w:rsidR="004C64D1" w:rsidRPr="00C85BEA">
              <w:rPr>
                <w:sz w:val="24"/>
                <w:szCs w:val="24"/>
              </w:rPr>
              <w:t>esign</w:t>
            </w:r>
            <w:r w:rsidRPr="00C85BEA">
              <w:rPr>
                <w:sz w:val="24"/>
                <w:szCs w:val="24"/>
              </w:rPr>
              <w:t xml:space="preserve"> of test cases</w:t>
            </w:r>
          </w:p>
        </w:tc>
      </w:tr>
    </w:tbl>
    <w:p w14:paraId="6F581E7C" w14:textId="77777777" w:rsidR="004C64D1" w:rsidRDefault="004C64D1" w:rsidP="004C64D1">
      <w:pPr>
        <w:rPr>
          <w:b/>
          <w:sz w:val="28"/>
          <w:szCs w:val="28"/>
        </w:rPr>
      </w:pPr>
    </w:p>
    <w:p w14:paraId="22965B7B" w14:textId="77777777" w:rsidR="004C64D1" w:rsidRDefault="004C64D1" w:rsidP="004C64D1">
      <w:pPr>
        <w:rPr>
          <w:b/>
          <w:sz w:val="28"/>
          <w:szCs w:val="28"/>
        </w:rPr>
      </w:pPr>
    </w:p>
    <w:p w14:paraId="7D404ED4" w14:textId="77777777" w:rsidR="004C64D1" w:rsidRDefault="004C64D1" w:rsidP="004C64D1">
      <w:pPr>
        <w:jc w:val="both"/>
        <w:rPr>
          <w:b/>
          <w:sz w:val="24"/>
          <w:szCs w:val="24"/>
        </w:rPr>
      </w:pPr>
    </w:p>
    <w:p w14:paraId="271D105B" w14:textId="77777777" w:rsidR="00985BB0" w:rsidRDefault="00985BB0" w:rsidP="004C64D1">
      <w:pPr>
        <w:jc w:val="both"/>
        <w:rPr>
          <w:b/>
          <w:sz w:val="24"/>
          <w:szCs w:val="24"/>
        </w:rPr>
      </w:pPr>
    </w:p>
    <w:p w14:paraId="210937EB" w14:textId="77777777" w:rsidR="00985BB0" w:rsidRDefault="00985BB0" w:rsidP="00985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Areas and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1889"/>
        <w:gridCol w:w="4559"/>
        <w:gridCol w:w="990"/>
        <w:gridCol w:w="1165"/>
      </w:tblGrid>
      <w:tr w:rsidR="00985BB0" w:rsidRPr="00C85BEA" w14:paraId="144E8FAA" w14:textId="77777777" w:rsidTr="00985BB0">
        <w:trPr>
          <w:jc w:val="center"/>
        </w:trPr>
        <w:tc>
          <w:tcPr>
            <w:tcW w:w="457" w:type="pct"/>
            <w:vAlign w:val="center"/>
          </w:tcPr>
          <w:p w14:paraId="79B3096F" w14:textId="77777777" w:rsidR="00985BB0" w:rsidRPr="00C85BEA" w:rsidRDefault="00985BB0" w:rsidP="0086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</w:t>
            </w:r>
          </w:p>
        </w:tc>
        <w:tc>
          <w:tcPr>
            <w:tcW w:w="997" w:type="pct"/>
            <w:vAlign w:val="center"/>
          </w:tcPr>
          <w:p w14:paraId="647DEA12" w14:textId="77777777" w:rsidR="00985BB0" w:rsidRPr="00C85BEA" w:rsidRDefault="00985BB0" w:rsidP="0086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</w:t>
            </w:r>
          </w:p>
        </w:tc>
        <w:tc>
          <w:tcPr>
            <w:tcW w:w="2407" w:type="pct"/>
            <w:vAlign w:val="center"/>
          </w:tcPr>
          <w:p w14:paraId="4D89B364" w14:textId="77777777" w:rsidR="00985BB0" w:rsidRPr="00C85BEA" w:rsidRDefault="00985BB0" w:rsidP="0086758E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523" w:type="pct"/>
            <w:vAlign w:val="center"/>
          </w:tcPr>
          <w:p w14:paraId="36B3F106" w14:textId="77777777" w:rsidR="00985BB0" w:rsidRPr="00C85BEA" w:rsidRDefault="00985BB0" w:rsidP="0086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615" w:type="pct"/>
            <w:vAlign w:val="center"/>
          </w:tcPr>
          <w:p w14:paraId="30324A06" w14:textId="77777777" w:rsidR="00985BB0" w:rsidRPr="00C85BEA" w:rsidRDefault="00985BB0" w:rsidP="0086758E">
            <w:pPr>
              <w:jc w:val="center"/>
              <w:rPr>
                <w:b/>
                <w:sz w:val="28"/>
                <w:szCs w:val="28"/>
              </w:rPr>
            </w:pPr>
            <w:r w:rsidRPr="00C85BE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985BB0" w:rsidRPr="00C85BEA" w14:paraId="5BC71058" w14:textId="77777777" w:rsidTr="00985BB0">
        <w:trPr>
          <w:trHeight w:val="557"/>
          <w:jc w:val="center"/>
        </w:trPr>
        <w:tc>
          <w:tcPr>
            <w:tcW w:w="457" w:type="pct"/>
          </w:tcPr>
          <w:p w14:paraId="24EA2B2D" w14:textId="77777777" w:rsidR="00985BB0" w:rsidRDefault="00985BB0" w:rsidP="0086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  <w:tc>
          <w:tcPr>
            <w:tcW w:w="997" w:type="pct"/>
          </w:tcPr>
          <w:p w14:paraId="46871C96" w14:textId="77777777" w:rsidR="00985BB0" w:rsidRPr="00C85BEA" w:rsidRDefault="00985BB0" w:rsidP="0086758E">
            <w:pPr>
              <w:rPr>
                <w:sz w:val="24"/>
                <w:szCs w:val="24"/>
              </w:rPr>
            </w:pPr>
            <w:r w:rsidRPr="00632D85">
              <w:rPr>
                <w:sz w:val="24"/>
                <w:szCs w:val="24"/>
              </w:rPr>
              <w:t>Software Project Management</w:t>
            </w:r>
            <w:r w:rsidRPr="00632D85" w:rsidDel="009E35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7" w:type="pct"/>
            <w:vAlign w:val="center"/>
          </w:tcPr>
          <w:p w14:paraId="48608C05" w14:textId="77777777" w:rsidR="00985BB0" w:rsidRPr="006A450F" w:rsidRDefault="00985BB0" w:rsidP="0086758E">
            <w:pPr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Team participation</w:t>
            </w:r>
          </w:p>
          <w:p w14:paraId="3AE87A60" w14:textId="77777777" w:rsidR="00985BB0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Team processes including responsibilities for tasks, meeting structure, and work schedule</w:t>
            </w:r>
          </w:p>
          <w:p w14:paraId="03AB978F" w14:textId="77777777" w:rsidR="00985BB0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Roles and responsibilities in a software team</w:t>
            </w:r>
          </w:p>
          <w:p w14:paraId="68E204E4" w14:textId="77777777" w:rsidR="00985BB0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Team conflict resolution</w:t>
            </w:r>
          </w:p>
          <w:p w14:paraId="41E284A8" w14:textId="77777777" w:rsidR="00985BB0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Risks associated with virtual teams (communication, perception, structure)</w:t>
            </w:r>
          </w:p>
          <w:p w14:paraId="2A07F51A" w14:textId="77777777" w:rsidR="00985BB0" w:rsidRPr="006A450F" w:rsidRDefault="00985BB0" w:rsidP="00867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Outcome: #1, #2, #3, </w:t>
            </w:r>
          </w:p>
        </w:tc>
        <w:tc>
          <w:tcPr>
            <w:tcW w:w="523" w:type="pct"/>
          </w:tcPr>
          <w:p w14:paraId="0E52B8A5" w14:textId="77777777" w:rsidR="00985BB0" w:rsidRDefault="00985BB0" w:rsidP="00867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</w:t>
            </w:r>
          </w:p>
          <w:p w14:paraId="16824F63" w14:textId="77777777" w:rsidR="00985BB0" w:rsidRPr="00C85BEA" w:rsidRDefault="00985BB0" w:rsidP="00867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615" w:type="pct"/>
          </w:tcPr>
          <w:p w14:paraId="202C3A58" w14:textId="77777777" w:rsidR="00985BB0" w:rsidRPr="00C85BEA" w:rsidRDefault="00985BB0" w:rsidP="00867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85BB0" w:rsidRPr="00C85BEA" w14:paraId="1080B893" w14:textId="77777777" w:rsidTr="00985BB0">
        <w:trPr>
          <w:trHeight w:val="647"/>
          <w:jc w:val="center"/>
        </w:trPr>
        <w:tc>
          <w:tcPr>
            <w:tcW w:w="457" w:type="pct"/>
          </w:tcPr>
          <w:p w14:paraId="7ECAD9A8" w14:textId="77777777" w:rsidR="00985BB0" w:rsidRDefault="00985BB0" w:rsidP="0086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  <w:tc>
          <w:tcPr>
            <w:tcW w:w="997" w:type="pct"/>
            <w:vAlign w:val="center"/>
          </w:tcPr>
          <w:p w14:paraId="470CEC21" w14:textId="77777777" w:rsidR="00985BB0" w:rsidRDefault="00985BB0" w:rsidP="00867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SE3:</w:t>
            </w:r>
            <w:r>
              <w:t xml:space="preserve"> </w:t>
            </w:r>
            <w:r w:rsidRPr="00632D85">
              <w:rPr>
                <w:sz w:val="24"/>
                <w:szCs w:val="24"/>
              </w:rPr>
              <w:t>Software Verification and Validation</w:t>
            </w:r>
          </w:p>
        </w:tc>
        <w:tc>
          <w:tcPr>
            <w:tcW w:w="2407" w:type="pct"/>
            <w:vAlign w:val="center"/>
          </w:tcPr>
          <w:p w14:paraId="55CB8F9E" w14:textId="77777777" w:rsidR="00985BB0" w:rsidRDefault="00985BB0" w:rsidP="00867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[Core-Tier2]</w:t>
            </w:r>
          </w:p>
          <w:p w14:paraId="7D51943C" w14:textId="77777777" w:rsidR="00985BB0" w:rsidRPr="006A450F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Verification and validation concepts</w:t>
            </w:r>
          </w:p>
          <w:p w14:paraId="3DB0BAF5" w14:textId="77777777" w:rsidR="00985BB0" w:rsidRPr="006A450F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Inspections, reviews, audits</w:t>
            </w:r>
          </w:p>
          <w:p w14:paraId="400117E7" w14:textId="77777777" w:rsidR="00985BB0" w:rsidRPr="003D7625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Testing types, including human computer interface, usability, reliability, security, conformance to</w:t>
            </w:r>
            <w:r>
              <w:rPr>
                <w:sz w:val="24"/>
                <w:szCs w:val="24"/>
              </w:rPr>
              <w:t xml:space="preserve"> </w:t>
            </w:r>
            <w:r w:rsidRPr="003D7625">
              <w:rPr>
                <w:sz w:val="24"/>
                <w:szCs w:val="24"/>
              </w:rPr>
              <w:t>specification (cross-reference IAS/Secure Software Engineering)</w:t>
            </w:r>
          </w:p>
          <w:p w14:paraId="04FEDD07" w14:textId="77777777" w:rsidR="00985BB0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Testing fundamentals (cross-reference SDF/Development Methods)</w:t>
            </w:r>
          </w:p>
          <w:p w14:paraId="4071FC6E" w14:textId="77777777" w:rsidR="00985BB0" w:rsidRDefault="00985BB0" w:rsidP="00985BB0">
            <w:pPr>
              <w:numPr>
                <w:ilvl w:val="1"/>
                <w:numId w:val="6"/>
              </w:numPr>
              <w:tabs>
                <w:tab w:val="num" w:pos="590"/>
              </w:tabs>
              <w:ind w:left="648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lastRenderedPageBreak/>
              <w:t>Unit, integration, validation, and system testing</w:t>
            </w:r>
          </w:p>
          <w:p w14:paraId="6FEDEC36" w14:textId="77777777" w:rsidR="00985BB0" w:rsidRDefault="00985BB0" w:rsidP="00985BB0">
            <w:pPr>
              <w:numPr>
                <w:ilvl w:val="1"/>
                <w:numId w:val="6"/>
              </w:numPr>
              <w:tabs>
                <w:tab w:val="num" w:pos="590"/>
              </w:tabs>
              <w:ind w:left="648"/>
              <w:rPr>
                <w:sz w:val="24"/>
                <w:szCs w:val="24"/>
              </w:rPr>
            </w:pPr>
            <w:r w:rsidRPr="003D7625">
              <w:rPr>
                <w:sz w:val="24"/>
                <w:szCs w:val="24"/>
              </w:rPr>
              <w:t>Test plan creation and test case generation</w:t>
            </w:r>
          </w:p>
          <w:p w14:paraId="158BD52C" w14:textId="77777777" w:rsidR="00985BB0" w:rsidRDefault="00985BB0" w:rsidP="00985BB0">
            <w:pPr>
              <w:numPr>
                <w:ilvl w:val="1"/>
                <w:numId w:val="6"/>
              </w:numPr>
              <w:tabs>
                <w:tab w:val="num" w:pos="590"/>
              </w:tabs>
              <w:ind w:left="648"/>
              <w:rPr>
                <w:sz w:val="24"/>
                <w:szCs w:val="24"/>
              </w:rPr>
            </w:pPr>
            <w:r w:rsidRPr="003D7625">
              <w:rPr>
                <w:sz w:val="24"/>
                <w:szCs w:val="24"/>
              </w:rPr>
              <w:t>Black-box and white-box testing techniques</w:t>
            </w:r>
          </w:p>
          <w:p w14:paraId="307DAEB6" w14:textId="77777777" w:rsidR="00985BB0" w:rsidRPr="003D7625" w:rsidRDefault="00985BB0" w:rsidP="00985BB0">
            <w:pPr>
              <w:numPr>
                <w:ilvl w:val="1"/>
                <w:numId w:val="6"/>
              </w:numPr>
              <w:tabs>
                <w:tab w:val="num" w:pos="590"/>
              </w:tabs>
              <w:ind w:left="648"/>
              <w:rPr>
                <w:sz w:val="24"/>
                <w:szCs w:val="24"/>
              </w:rPr>
            </w:pPr>
            <w:r w:rsidRPr="003D7625">
              <w:rPr>
                <w:sz w:val="24"/>
                <w:szCs w:val="24"/>
              </w:rPr>
              <w:t>Regression testing and test automation</w:t>
            </w:r>
          </w:p>
          <w:p w14:paraId="60A438A8" w14:textId="77777777" w:rsidR="00985BB0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 w:rsidRPr="006A450F">
              <w:rPr>
                <w:sz w:val="24"/>
                <w:szCs w:val="24"/>
              </w:rPr>
              <w:t>Limitations of testing in particular domains, such as parallel or safety-critical systems</w:t>
            </w:r>
          </w:p>
          <w:p w14:paraId="171E7C3F" w14:textId="77777777" w:rsidR="00985BB0" w:rsidRDefault="00985BB0" w:rsidP="0086758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[Elective]</w:t>
            </w:r>
          </w:p>
          <w:p w14:paraId="07912FFE" w14:textId="77777777" w:rsidR="00985BB0" w:rsidRDefault="00985BB0" w:rsidP="00985BB0">
            <w:pPr>
              <w:numPr>
                <w:ilvl w:val="0"/>
                <w:numId w:val="6"/>
              </w:numPr>
              <w:tabs>
                <w:tab w:val="num" w:pos="32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Object-oriented testing; systems testing</w:t>
            </w:r>
          </w:p>
          <w:p w14:paraId="67EAD21A" w14:textId="77777777" w:rsidR="00985BB0" w:rsidRDefault="00985BB0" w:rsidP="00867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Outcomes: #1, #2, #3, #4, #5, #6, #7, #9, #10, #13</w:t>
            </w:r>
          </w:p>
          <w:p w14:paraId="368B1D71" w14:textId="77777777" w:rsidR="00985BB0" w:rsidRPr="00C85BEA" w:rsidDel="009E35EE" w:rsidRDefault="00985BB0" w:rsidP="0086758E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14:paraId="11F54468" w14:textId="77777777" w:rsidR="00985BB0" w:rsidRPr="00C85BEA" w:rsidRDefault="00985BB0" w:rsidP="00867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Core Tier 2</w:t>
            </w:r>
          </w:p>
        </w:tc>
        <w:tc>
          <w:tcPr>
            <w:tcW w:w="615" w:type="pct"/>
          </w:tcPr>
          <w:p w14:paraId="094E00C8" w14:textId="77777777" w:rsidR="00985BB0" w:rsidRPr="00C85BEA" w:rsidDel="009E35EE" w:rsidRDefault="00985BB0" w:rsidP="00867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14:paraId="3535908E" w14:textId="77777777" w:rsidR="00985BB0" w:rsidRPr="004875A4" w:rsidRDefault="00985BB0" w:rsidP="004C64D1">
      <w:pPr>
        <w:jc w:val="both"/>
        <w:rPr>
          <w:b/>
          <w:sz w:val="24"/>
          <w:szCs w:val="24"/>
        </w:rPr>
      </w:pPr>
    </w:p>
    <w:p w14:paraId="62F7776B" w14:textId="77777777" w:rsidR="004C64D1" w:rsidRPr="00EA74E2" w:rsidRDefault="004C64D1" w:rsidP="004C64D1">
      <w:pPr>
        <w:jc w:val="both"/>
        <w:rPr>
          <w:b/>
          <w:sz w:val="24"/>
          <w:szCs w:val="24"/>
        </w:rPr>
      </w:pPr>
    </w:p>
    <w:sectPr w:rsidR="004C64D1" w:rsidRPr="00EA74E2" w:rsidSect="00D03032">
      <w:headerReference w:type="default" r:id="rId12"/>
      <w:footerReference w:type="even" r:id="rId13"/>
      <w:footerReference w:type="default" r:id="rId14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748AB" w14:textId="77777777" w:rsidR="005D28DC" w:rsidRDefault="005D28DC">
      <w:r>
        <w:separator/>
      </w:r>
    </w:p>
  </w:endnote>
  <w:endnote w:type="continuationSeparator" w:id="0">
    <w:p w14:paraId="1DCAEFEC" w14:textId="77777777" w:rsidR="005D28DC" w:rsidRDefault="005D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CD2F2" w14:textId="77777777" w:rsidR="00964A74" w:rsidRDefault="00964A74" w:rsidP="004C64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574DD" w14:textId="77777777" w:rsidR="00964A74" w:rsidRDefault="00964A74" w:rsidP="004C64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A318" w14:textId="77777777" w:rsidR="00964A74" w:rsidRDefault="00964A74" w:rsidP="004C64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B8D">
      <w:rPr>
        <w:rStyle w:val="PageNumber"/>
        <w:noProof/>
      </w:rPr>
      <w:t>7</w:t>
    </w:r>
    <w:r>
      <w:rPr>
        <w:rStyle w:val="PageNumber"/>
      </w:rPr>
      <w:fldChar w:fldCharType="end"/>
    </w:r>
  </w:p>
  <w:p w14:paraId="0E449182" w14:textId="77777777" w:rsidR="00964A74" w:rsidRDefault="00964A74" w:rsidP="004C64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F4FE4" w14:textId="77777777" w:rsidR="005D28DC" w:rsidRDefault="005D28DC">
      <w:r>
        <w:separator/>
      </w:r>
    </w:p>
  </w:footnote>
  <w:footnote w:type="continuationSeparator" w:id="0">
    <w:p w14:paraId="3F106C38" w14:textId="77777777" w:rsidR="005D28DC" w:rsidRDefault="005D28DC">
      <w:r>
        <w:continuationSeparator/>
      </w:r>
    </w:p>
  </w:footnote>
  <w:footnote w:id="1">
    <w:p w14:paraId="1428B24F" w14:textId="77777777" w:rsidR="00985BB0" w:rsidRDefault="00985BB0" w:rsidP="00985BB0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Pr="00CD6223">
          <w:rPr>
            <w:rStyle w:val="Hyperlink"/>
          </w:rPr>
          <w:t>https://www.acm.org/binaries/content/assets/education/cs2013_web_final.pdf</w:t>
        </w:r>
      </w:hyperlink>
      <w:r>
        <w:t xml:space="preserve"> </w:t>
      </w:r>
      <w:r w:rsidRPr="00C36CBE"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1F7E8" w14:textId="77777777" w:rsidR="001D3CA2" w:rsidRPr="00AA0560" w:rsidRDefault="0061417E" w:rsidP="001D3CA2">
    <w:pPr>
      <w:jc w:val="center"/>
      <w:rPr>
        <w:sz w:val="24"/>
        <w:szCs w:val="24"/>
      </w:rPr>
    </w:pPr>
    <w:r>
      <w:rPr>
        <w:b/>
        <w:sz w:val="28"/>
        <w:szCs w:val="28"/>
      </w:rPr>
      <w:t xml:space="preserve">Knight Foundation </w:t>
    </w:r>
    <w:r w:rsidR="001D3CA2" w:rsidRPr="00E80863">
      <w:rPr>
        <w:b/>
        <w:sz w:val="28"/>
        <w:szCs w:val="28"/>
      </w:rPr>
      <w:t>School of Comput</w:t>
    </w:r>
    <w:r w:rsidR="001D3CA2">
      <w:rPr>
        <w:b/>
        <w:sz w:val="28"/>
        <w:szCs w:val="28"/>
      </w:rPr>
      <w:t>ing and Information</w:t>
    </w:r>
    <w:r w:rsidR="001D3CA2" w:rsidRPr="00E80863">
      <w:rPr>
        <w:b/>
        <w:sz w:val="28"/>
        <w:szCs w:val="28"/>
      </w:rPr>
      <w:t xml:space="preserve"> Science</w:t>
    </w:r>
    <w:r w:rsidR="001D3CA2">
      <w:rPr>
        <w:b/>
        <w:sz w:val="28"/>
        <w:szCs w:val="28"/>
      </w:rPr>
      <w:t>s</w:t>
    </w:r>
  </w:p>
  <w:p w14:paraId="72E05260" w14:textId="77777777" w:rsidR="001D3CA2" w:rsidRPr="00E80863" w:rsidRDefault="001D3CA2" w:rsidP="001D3CA2">
    <w:pPr>
      <w:jc w:val="center"/>
      <w:rPr>
        <w:b/>
        <w:sz w:val="28"/>
        <w:szCs w:val="28"/>
      </w:rPr>
    </w:pPr>
    <w:r>
      <w:rPr>
        <w:b/>
        <w:sz w:val="28"/>
        <w:szCs w:val="28"/>
      </w:rPr>
      <w:t>CEN 4072</w:t>
    </w:r>
  </w:p>
  <w:p w14:paraId="22C51793" w14:textId="77777777" w:rsidR="001D3CA2" w:rsidRDefault="00383409" w:rsidP="001D3CA2">
    <w:pPr>
      <w:pStyle w:val="Header"/>
      <w:jc w:val="center"/>
    </w:pPr>
    <w:r>
      <w:rPr>
        <w:b/>
        <w:sz w:val="28"/>
        <w:szCs w:val="28"/>
      </w:rPr>
      <w:t xml:space="preserve">Fundamentals of </w:t>
    </w:r>
    <w:r w:rsidR="001D3CA2">
      <w:rPr>
        <w:b/>
        <w:sz w:val="28"/>
        <w:szCs w:val="28"/>
      </w:rPr>
      <w:t>Software Testing</w:t>
    </w:r>
  </w:p>
  <w:p w14:paraId="7E262F0D" w14:textId="77777777" w:rsidR="001D3CA2" w:rsidRDefault="001D3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62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6480A"/>
    <w:multiLevelType w:val="hybridMultilevel"/>
    <w:tmpl w:val="C8BEC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9035F"/>
    <w:multiLevelType w:val="hybridMultilevel"/>
    <w:tmpl w:val="E18AF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61AEB"/>
    <w:multiLevelType w:val="hybridMultilevel"/>
    <w:tmpl w:val="DC2AE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B1557"/>
    <w:multiLevelType w:val="hybridMultilevel"/>
    <w:tmpl w:val="3926CA3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86193"/>
    <w:multiLevelType w:val="hybridMultilevel"/>
    <w:tmpl w:val="0F2C5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F3F68"/>
    <w:multiLevelType w:val="hybridMultilevel"/>
    <w:tmpl w:val="896C7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07C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70FB7"/>
    <w:multiLevelType w:val="multilevel"/>
    <w:tmpl w:val="1F7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B2097"/>
    <w:multiLevelType w:val="multilevel"/>
    <w:tmpl w:val="ECB6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903790">
    <w:abstractNumId w:val="20"/>
  </w:num>
  <w:num w:numId="2" w16cid:durableId="1036276803">
    <w:abstractNumId w:val="8"/>
  </w:num>
  <w:num w:numId="3" w16cid:durableId="1152865607">
    <w:abstractNumId w:val="3"/>
  </w:num>
  <w:num w:numId="4" w16cid:durableId="1092320182">
    <w:abstractNumId w:val="33"/>
  </w:num>
  <w:num w:numId="5" w16cid:durableId="1397320113">
    <w:abstractNumId w:val="23"/>
  </w:num>
  <w:num w:numId="6" w16cid:durableId="2037194985">
    <w:abstractNumId w:val="11"/>
  </w:num>
  <w:num w:numId="7" w16cid:durableId="1232697548">
    <w:abstractNumId w:val="25"/>
  </w:num>
  <w:num w:numId="8" w16cid:durableId="143353531">
    <w:abstractNumId w:val="16"/>
  </w:num>
  <w:num w:numId="9" w16cid:durableId="1599564423">
    <w:abstractNumId w:val="27"/>
  </w:num>
  <w:num w:numId="10" w16cid:durableId="220604630">
    <w:abstractNumId w:val="7"/>
  </w:num>
  <w:num w:numId="11" w16cid:durableId="1655136900">
    <w:abstractNumId w:val="4"/>
  </w:num>
  <w:num w:numId="12" w16cid:durableId="630134005">
    <w:abstractNumId w:val="26"/>
  </w:num>
  <w:num w:numId="13" w16cid:durableId="525556661">
    <w:abstractNumId w:val="1"/>
  </w:num>
  <w:num w:numId="14" w16cid:durableId="1941864423">
    <w:abstractNumId w:val="24"/>
  </w:num>
  <w:num w:numId="15" w16cid:durableId="229000548">
    <w:abstractNumId w:val="19"/>
  </w:num>
  <w:num w:numId="16" w16cid:durableId="1249072677">
    <w:abstractNumId w:val="35"/>
  </w:num>
  <w:num w:numId="17" w16cid:durableId="528032042">
    <w:abstractNumId w:val="17"/>
  </w:num>
  <w:num w:numId="18" w16cid:durableId="1951014123">
    <w:abstractNumId w:val="15"/>
  </w:num>
  <w:num w:numId="19" w16cid:durableId="226183280">
    <w:abstractNumId w:val="21"/>
  </w:num>
  <w:num w:numId="20" w16cid:durableId="933320091">
    <w:abstractNumId w:val="0"/>
  </w:num>
  <w:num w:numId="21" w16cid:durableId="1672415565">
    <w:abstractNumId w:val="34"/>
  </w:num>
  <w:num w:numId="22" w16cid:durableId="1852332215">
    <w:abstractNumId w:val="12"/>
  </w:num>
  <w:num w:numId="23" w16cid:durableId="990720140">
    <w:abstractNumId w:val="6"/>
  </w:num>
  <w:num w:numId="24" w16cid:durableId="609361986">
    <w:abstractNumId w:val="10"/>
  </w:num>
  <w:num w:numId="25" w16cid:durableId="1302928393">
    <w:abstractNumId w:val="2"/>
  </w:num>
  <w:num w:numId="26" w16cid:durableId="744762151">
    <w:abstractNumId w:val="30"/>
  </w:num>
  <w:num w:numId="27" w16cid:durableId="928390198">
    <w:abstractNumId w:val="28"/>
  </w:num>
  <w:num w:numId="28" w16cid:durableId="170796520">
    <w:abstractNumId w:val="31"/>
  </w:num>
  <w:num w:numId="29" w16cid:durableId="1871844399">
    <w:abstractNumId w:val="29"/>
  </w:num>
  <w:num w:numId="30" w16cid:durableId="96143530">
    <w:abstractNumId w:val="32"/>
  </w:num>
  <w:num w:numId="31" w16cid:durableId="257642193">
    <w:abstractNumId w:val="22"/>
  </w:num>
  <w:num w:numId="32" w16cid:durableId="2089231222">
    <w:abstractNumId w:val="9"/>
  </w:num>
  <w:num w:numId="33" w16cid:durableId="390539831">
    <w:abstractNumId w:val="18"/>
  </w:num>
  <w:num w:numId="34" w16cid:durableId="954867894">
    <w:abstractNumId w:val="14"/>
  </w:num>
  <w:num w:numId="35" w16cid:durableId="476192864">
    <w:abstractNumId w:val="13"/>
  </w:num>
  <w:num w:numId="36" w16cid:durableId="969475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zW0NDE1NTcxMTBX0lEKTi0uzszPAykwqQUApJG92ywAAAA="/>
  </w:docVars>
  <w:rsids>
    <w:rsidRoot w:val="009B117C"/>
    <w:rsid w:val="0003181E"/>
    <w:rsid w:val="00050D1A"/>
    <w:rsid w:val="00074C15"/>
    <w:rsid w:val="00085B6F"/>
    <w:rsid w:val="00091133"/>
    <w:rsid w:val="000A2619"/>
    <w:rsid w:val="000D2D88"/>
    <w:rsid w:val="000D33CA"/>
    <w:rsid w:val="0010342E"/>
    <w:rsid w:val="00116EF1"/>
    <w:rsid w:val="0017260B"/>
    <w:rsid w:val="00182EFC"/>
    <w:rsid w:val="001B3DA5"/>
    <w:rsid w:val="001D3CA2"/>
    <w:rsid w:val="002219EF"/>
    <w:rsid w:val="002475FC"/>
    <w:rsid w:val="00250C7B"/>
    <w:rsid w:val="00272388"/>
    <w:rsid w:val="002D21A4"/>
    <w:rsid w:val="003009DC"/>
    <w:rsid w:val="00330213"/>
    <w:rsid w:val="00381ABD"/>
    <w:rsid w:val="00383409"/>
    <w:rsid w:val="003A5BDE"/>
    <w:rsid w:val="003B7926"/>
    <w:rsid w:val="003F4625"/>
    <w:rsid w:val="00411049"/>
    <w:rsid w:val="00420378"/>
    <w:rsid w:val="00427586"/>
    <w:rsid w:val="00451333"/>
    <w:rsid w:val="004C64D1"/>
    <w:rsid w:val="004C73DD"/>
    <w:rsid w:val="004D5EDA"/>
    <w:rsid w:val="004D6D66"/>
    <w:rsid w:val="004E438B"/>
    <w:rsid w:val="004F0B65"/>
    <w:rsid w:val="004F768B"/>
    <w:rsid w:val="00527FB7"/>
    <w:rsid w:val="00534B67"/>
    <w:rsid w:val="00557BA3"/>
    <w:rsid w:val="005734F2"/>
    <w:rsid w:val="00574346"/>
    <w:rsid w:val="005D28DC"/>
    <w:rsid w:val="00600C27"/>
    <w:rsid w:val="0061417E"/>
    <w:rsid w:val="00615DB5"/>
    <w:rsid w:val="00617E3F"/>
    <w:rsid w:val="00632D85"/>
    <w:rsid w:val="00636F9B"/>
    <w:rsid w:val="00653E48"/>
    <w:rsid w:val="006557EA"/>
    <w:rsid w:val="00697398"/>
    <w:rsid w:val="006B5EF1"/>
    <w:rsid w:val="006D1AEB"/>
    <w:rsid w:val="006D5B4B"/>
    <w:rsid w:val="006D6C71"/>
    <w:rsid w:val="006F048C"/>
    <w:rsid w:val="00783EB3"/>
    <w:rsid w:val="007C686A"/>
    <w:rsid w:val="007E4249"/>
    <w:rsid w:val="00805151"/>
    <w:rsid w:val="00823B35"/>
    <w:rsid w:val="00836207"/>
    <w:rsid w:val="0086758E"/>
    <w:rsid w:val="008956B6"/>
    <w:rsid w:val="00913C04"/>
    <w:rsid w:val="00945722"/>
    <w:rsid w:val="00964A74"/>
    <w:rsid w:val="00972E91"/>
    <w:rsid w:val="00980A65"/>
    <w:rsid w:val="00985BB0"/>
    <w:rsid w:val="00985EEF"/>
    <w:rsid w:val="00991974"/>
    <w:rsid w:val="00991EC3"/>
    <w:rsid w:val="009A730E"/>
    <w:rsid w:val="009B117C"/>
    <w:rsid w:val="009C0517"/>
    <w:rsid w:val="009E35EE"/>
    <w:rsid w:val="009E55CD"/>
    <w:rsid w:val="009E7218"/>
    <w:rsid w:val="00A02636"/>
    <w:rsid w:val="00A02AFA"/>
    <w:rsid w:val="00A0415A"/>
    <w:rsid w:val="00A04A01"/>
    <w:rsid w:val="00A45CDB"/>
    <w:rsid w:val="00A558F0"/>
    <w:rsid w:val="00A55D4D"/>
    <w:rsid w:val="00A56EEA"/>
    <w:rsid w:val="00A57F14"/>
    <w:rsid w:val="00A725B2"/>
    <w:rsid w:val="00AA4D10"/>
    <w:rsid w:val="00AA5F7F"/>
    <w:rsid w:val="00AC3370"/>
    <w:rsid w:val="00AE4BC6"/>
    <w:rsid w:val="00B006BD"/>
    <w:rsid w:val="00B21BD7"/>
    <w:rsid w:val="00B42F1D"/>
    <w:rsid w:val="00B679CC"/>
    <w:rsid w:val="00B80EEE"/>
    <w:rsid w:val="00BB2CA7"/>
    <w:rsid w:val="00BB514F"/>
    <w:rsid w:val="00BD3645"/>
    <w:rsid w:val="00C13933"/>
    <w:rsid w:val="00C203F4"/>
    <w:rsid w:val="00C36CBE"/>
    <w:rsid w:val="00C65425"/>
    <w:rsid w:val="00C76C25"/>
    <w:rsid w:val="00C85BEA"/>
    <w:rsid w:val="00C917AE"/>
    <w:rsid w:val="00CC332A"/>
    <w:rsid w:val="00D03032"/>
    <w:rsid w:val="00D06AB0"/>
    <w:rsid w:val="00D1436B"/>
    <w:rsid w:val="00D2350D"/>
    <w:rsid w:val="00D64B8D"/>
    <w:rsid w:val="00D83A7E"/>
    <w:rsid w:val="00D860A1"/>
    <w:rsid w:val="00DF26F2"/>
    <w:rsid w:val="00E01816"/>
    <w:rsid w:val="00E34E33"/>
    <w:rsid w:val="00E64F71"/>
    <w:rsid w:val="00E71B70"/>
    <w:rsid w:val="00E7491B"/>
    <w:rsid w:val="00E75A9A"/>
    <w:rsid w:val="00E800F4"/>
    <w:rsid w:val="00EA0707"/>
    <w:rsid w:val="00EA0CA3"/>
    <w:rsid w:val="00EB21D4"/>
    <w:rsid w:val="00EF12B4"/>
    <w:rsid w:val="00F720F3"/>
    <w:rsid w:val="00FA7712"/>
    <w:rsid w:val="00FC4AE0"/>
    <w:rsid w:val="00FE7B88"/>
    <w:rsid w:val="174D563D"/>
    <w:rsid w:val="300C51ED"/>
    <w:rsid w:val="7D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1D5B5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character" w:customStyle="1" w:styleId="HeaderChar">
    <w:name w:val="Header Char"/>
    <w:link w:val="Header"/>
    <w:uiPriority w:val="99"/>
    <w:rsid w:val="001D3CA2"/>
  </w:style>
  <w:style w:type="character" w:styleId="UnresolvedMention">
    <w:name w:val="Unresolved Mention"/>
    <w:uiPriority w:val="99"/>
    <w:semiHidden/>
    <w:unhideWhenUsed/>
    <w:rsid w:val="00C36C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EF1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12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8F0"/>
    <w:pPr>
      <w:ind w:left="720"/>
      <w:contextualSpacing/>
    </w:p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s.fiu.edu/programs/undergrad/cs/assess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4.cis.fiu.edu/courses/Syllabi/COP_353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0C1B6-61C5-4542-9857-FC7E8228485E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2.xml><?xml version="1.0" encoding="utf-8"?>
<ds:datastoreItem xmlns:ds="http://schemas.openxmlformats.org/officeDocument/2006/customXml" ds:itemID="{8170C954-FD10-4A52-BCCB-D7DC6E055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8F65A-571F-4072-99A5-19DBC1974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2</TotalTime>
  <Pages>7</Pages>
  <Words>1292</Words>
  <Characters>7365</Characters>
  <Application>Microsoft Office Word</Application>
  <DocSecurity>0</DocSecurity>
  <Lines>61</Lines>
  <Paragraphs>17</Paragraphs>
  <ScaleCrop>false</ScaleCrop>
  <Company>FIU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Gregory Murad Reis</cp:lastModifiedBy>
  <cp:revision>5</cp:revision>
  <cp:lastPrinted>2010-10-29T23:01:00Z</cp:lastPrinted>
  <dcterms:created xsi:type="dcterms:W3CDTF">2024-05-17T14:37:00Z</dcterms:created>
  <dcterms:modified xsi:type="dcterms:W3CDTF">2024-10-15T15:21:00Z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  <property fmtid="{D5CDD505-2E9C-101B-9397-08002B2CF9AE}" pid="9" name="MediaServiceImageTags">
    <vt:lpwstr/>
  </property>
</Properties>
</file>