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4301"/>
        <w:gridCol w:w="4339"/>
      </w:tblGrid>
      <w:tr w:rsidRPr="008B042F" w:rsidR="008B042F" w:rsidTr="6EA58540" w14:paraId="634EBE89" w14:textId="77777777">
        <w:tc>
          <w:tcPr>
            <w:tcW w:w="8856" w:type="dxa"/>
            <w:gridSpan w:val="2"/>
            <w:tcMar/>
          </w:tcPr>
          <w:p w:rsidRPr="008B042F" w:rsidR="008B042F" w:rsidP="008B042F" w:rsidRDefault="008B042F" w14:paraId="0E51B71D" w14:textId="77777777">
            <w:pPr>
              <w:jc w:val="center"/>
              <w:rPr>
                <w:b/>
                <w:sz w:val="28"/>
                <w:szCs w:val="28"/>
              </w:rPr>
            </w:pPr>
            <w:r w:rsidRPr="008B042F">
              <w:rPr>
                <w:b/>
                <w:sz w:val="28"/>
                <w:szCs w:val="28"/>
              </w:rPr>
              <w:t>School of Computing and Information Sciences</w:t>
            </w:r>
          </w:p>
          <w:tbl>
            <w:tblPr>
              <w:tblW w:w="0" w:type="auto"/>
              <w:tblBorders>
                <w:insideH w:val="single" w:color="auto" w:sz="4" w:space="0"/>
              </w:tblBorders>
              <w:tblLook w:val="01E0" w:firstRow="1" w:lastRow="1" w:firstColumn="1" w:lastColumn="1" w:noHBand="0" w:noVBand="0"/>
            </w:tblPr>
            <w:tblGrid>
              <w:gridCol w:w="6129"/>
              <w:gridCol w:w="2295"/>
            </w:tblGrid>
            <w:tr w:rsidRPr="008B042F" w:rsidR="008B042F" w14:paraId="14B2BC04" w14:textId="77777777">
              <w:tc>
                <w:tcPr>
                  <w:tcW w:w="6300" w:type="dxa"/>
                </w:tcPr>
                <w:p w:rsidR="00F02D32" w:rsidP="008B042F" w:rsidRDefault="00F02D32" w14:paraId="0381936A" w14:textId="77777777">
                  <w:pPr>
                    <w:rPr>
                      <w:b/>
                      <w:sz w:val="28"/>
                      <w:szCs w:val="28"/>
                    </w:rPr>
                  </w:pPr>
                </w:p>
                <w:p w:rsidRPr="008B042F" w:rsidR="008B042F" w:rsidP="008B042F" w:rsidRDefault="008B042F" w14:paraId="6FEA9864" w14:textId="72C47DE5">
                  <w:pPr>
                    <w:rPr>
                      <w:bCs/>
                      <w:sz w:val="28"/>
                      <w:szCs w:val="28"/>
                    </w:rPr>
                  </w:pPr>
                  <w:r w:rsidRPr="008B042F">
                    <w:rPr>
                      <w:b/>
                      <w:sz w:val="28"/>
                      <w:szCs w:val="28"/>
                    </w:rPr>
                    <w:t xml:space="preserve">Course Title: </w:t>
                  </w:r>
                  <w:r w:rsidRPr="007E7040" w:rsidR="007E7040">
                    <w:rPr>
                      <w:bCs/>
                      <w:sz w:val="28"/>
                      <w:szCs w:val="28"/>
                    </w:rPr>
                    <w:t xml:space="preserve">Cloud </w:t>
                  </w:r>
                  <w:r w:rsidR="00C50C86">
                    <w:rPr>
                      <w:bCs/>
                      <w:sz w:val="28"/>
                      <w:szCs w:val="28"/>
                    </w:rPr>
                    <w:t>Deployment and Operations</w:t>
                  </w:r>
                  <w:r w:rsidR="007822C1">
                    <w:rPr>
                      <w:bCs/>
                      <w:sz w:val="28"/>
                      <w:szCs w:val="28"/>
                    </w:rPr>
                    <w:t xml:space="preserve"> </w:t>
                  </w:r>
                </w:p>
              </w:tc>
              <w:tc>
                <w:tcPr>
                  <w:tcW w:w="2325" w:type="dxa"/>
                </w:tcPr>
                <w:p w:rsidR="006F7B2B" w:rsidP="00AC62BC" w:rsidRDefault="006F7B2B" w14:paraId="3E6599C7" w14:textId="77777777">
                  <w:pPr>
                    <w:jc w:val="right"/>
                    <w:rPr>
                      <w:b/>
                      <w:sz w:val="28"/>
                      <w:szCs w:val="28"/>
                    </w:rPr>
                  </w:pPr>
                </w:p>
                <w:p w:rsidRPr="008B042F" w:rsidR="008B042F" w:rsidP="00AC62BC" w:rsidRDefault="008B042F" w14:paraId="15E531C3" w14:textId="154976F7">
                  <w:pPr>
                    <w:jc w:val="right"/>
                    <w:rPr>
                      <w:b/>
                      <w:sz w:val="28"/>
                      <w:szCs w:val="28"/>
                    </w:rPr>
                  </w:pPr>
                  <w:r w:rsidRPr="008B042F">
                    <w:rPr>
                      <w:b/>
                      <w:sz w:val="28"/>
                      <w:szCs w:val="28"/>
                    </w:rPr>
                    <w:t xml:space="preserve">Date: </w:t>
                  </w:r>
                  <w:r w:rsidR="005F4D8F">
                    <w:rPr>
                      <w:bCs/>
                      <w:sz w:val="28"/>
                      <w:szCs w:val="28"/>
                    </w:rPr>
                    <w:t>1</w:t>
                  </w:r>
                  <w:r w:rsidR="00623898">
                    <w:rPr>
                      <w:bCs/>
                      <w:sz w:val="28"/>
                      <w:szCs w:val="28"/>
                    </w:rPr>
                    <w:t>2</w:t>
                  </w:r>
                  <w:r w:rsidRPr="008B042F">
                    <w:rPr>
                      <w:bCs/>
                      <w:sz w:val="28"/>
                      <w:szCs w:val="28"/>
                    </w:rPr>
                    <w:t>/</w:t>
                  </w:r>
                  <w:r w:rsidR="00F02D32">
                    <w:rPr>
                      <w:bCs/>
                      <w:sz w:val="28"/>
                      <w:szCs w:val="28"/>
                    </w:rPr>
                    <w:t>24</w:t>
                  </w:r>
                  <w:r w:rsidR="005F4D8F">
                    <w:rPr>
                      <w:bCs/>
                      <w:sz w:val="28"/>
                      <w:szCs w:val="28"/>
                    </w:rPr>
                    <w:t>/</w:t>
                  </w:r>
                  <w:r w:rsidR="00F02D32">
                    <w:rPr>
                      <w:bCs/>
                      <w:sz w:val="28"/>
                      <w:szCs w:val="28"/>
                    </w:rPr>
                    <w:t>20</w:t>
                  </w:r>
                  <w:r w:rsidR="0086451E">
                    <w:rPr>
                      <w:bCs/>
                      <w:sz w:val="28"/>
                      <w:szCs w:val="28"/>
                    </w:rPr>
                    <w:t>23</w:t>
                  </w:r>
                  <w:r w:rsidRPr="008B042F">
                    <w:rPr>
                      <w:b/>
                      <w:sz w:val="28"/>
                      <w:szCs w:val="28"/>
                    </w:rPr>
                    <w:t xml:space="preserve">    </w:t>
                  </w:r>
                </w:p>
              </w:tc>
            </w:tr>
          </w:tbl>
          <w:p w:rsidRPr="008B042F" w:rsidR="008B042F" w:rsidP="008B042F" w:rsidRDefault="008B042F" w14:paraId="27E3A572" w14:textId="77777777">
            <w:pPr>
              <w:rPr>
                <w:b/>
                <w:sz w:val="24"/>
                <w:szCs w:val="24"/>
              </w:rPr>
            </w:pPr>
          </w:p>
        </w:tc>
      </w:tr>
      <w:tr w:rsidRPr="008B042F" w:rsidR="008B042F" w:rsidTr="6EA58540" w14:paraId="480B7A1C" w14:textId="77777777">
        <w:trPr>
          <w:trHeight w:val="323"/>
        </w:trPr>
        <w:tc>
          <w:tcPr>
            <w:tcW w:w="8856" w:type="dxa"/>
            <w:gridSpan w:val="2"/>
            <w:tcMar/>
          </w:tcPr>
          <w:p w:rsidRPr="008B042F" w:rsidR="008B042F" w:rsidP="008B042F" w:rsidRDefault="008B042F" w14:paraId="5EF0697B" w14:textId="77777777">
            <w:pPr>
              <w:rPr>
                <w:b/>
                <w:sz w:val="28"/>
                <w:szCs w:val="28"/>
              </w:rPr>
            </w:pPr>
          </w:p>
        </w:tc>
      </w:tr>
      <w:tr w:rsidRPr="008B042F" w:rsidR="008B042F" w:rsidTr="6EA58540" w14:paraId="5CD5143B" w14:textId="77777777">
        <w:trPr>
          <w:trHeight w:val="322"/>
        </w:trPr>
        <w:tc>
          <w:tcPr>
            <w:tcW w:w="8856" w:type="dxa"/>
            <w:gridSpan w:val="2"/>
            <w:tcMar/>
          </w:tcPr>
          <w:p w:rsidRPr="008B042F" w:rsidR="008B042F" w:rsidP="008B042F" w:rsidRDefault="008B042F" w14:paraId="7B58699F" w14:textId="1EE70237">
            <w:pPr>
              <w:rPr>
                <w:b/>
                <w:sz w:val="28"/>
                <w:szCs w:val="28"/>
              </w:rPr>
            </w:pPr>
            <w:r w:rsidRPr="008B042F">
              <w:rPr>
                <w:b/>
                <w:sz w:val="28"/>
                <w:szCs w:val="28"/>
              </w:rPr>
              <w:t xml:space="preserve">Course Number:  </w:t>
            </w:r>
            <w:r w:rsidR="00C50C86">
              <w:rPr>
                <w:bCs/>
                <w:sz w:val="28"/>
                <w:szCs w:val="28"/>
              </w:rPr>
              <w:t>CIS-4651</w:t>
            </w:r>
          </w:p>
          <w:p w:rsidRPr="008B042F" w:rsidR="008B042F" w:rsidP="008B042F" w:rsidRDefault="008B042F" w14:paraId="09D8F6B8" w14:textId="77777777">
            <w:pPr>
              <w:rPr>
                <w:bCs/>
                <w:sz w:val="24"/>
                <w:szCs w:val="24"/>
              </w:rPr>
            </w:pPr>
          </w:p>
          <w:p w:rsidRPr="008B042F" w:rsidR="008B042F" w:rsidP="008B042F" w:rsidRDefault="008B042F" w14:paraId="637DB15B" w14:textId="77777777">
            <w:pPr>
              <w:rPr>
                <w:b/>
                <w:sz w:val="28"/>
                <w:szCs w:val="28"/>
              </w:rPr>
            </w:pPr>
            <w:r w:rsidRPr="008B042F">
              <w:rPr>
                <w:b/>
                <w:sz w:val="28"/>
                <w:szCs w:val="28"/>
              </w:rPr>
              <w:t xml:space="preserve">Number of Credits: </w:t>
            </w:r>
            <w:r w:rsidRPr="008B042F">
              <w:rPr>
                <w:bCs/>
                <w:sz w:val="28"/>
                <w:szCs w:val="28"/>
              </w:rPr>
              <w:t>3</w:t>
            </w:r>
          </w:p>
          <w:p w:rsidRPr="008B042F" w:rsidR="008B042F" w:rsidP="008B042F" w:rsidRDefault="008B042F" w14:paraId="6809D8F5" w14:textId="77777777">
            <w:pPr>
              <w:jc w:val="center"/>
              <w:rPr>
                <w:b/>
                <w:sz w:val="28"/>
                <w:szCs w:val="28"/>
              </w:rPr>
            </w:pPr>
          </w:p>
        </w:tc>
      </w:tr>
      <w:tr w:rsidRPr="008B042F" w:rsidR="008B042F" w:rsidTr="6EA58540" w14:paraId="511412C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28" w:type="dxa"/>
            <w:tcBorders>
              <w:top w:val="single" w:color="auto" w:sz="4" w:space="0"/>
              <w:left w:val="single" w:color="auto" w:sz="4"/>
              <w:bottom w:val="single" w:color="auto" w:sz="4"/>
              <w:right w:val="single" w:color="auto" w:sz="4"/>
            </w:tcBorders>
            <w:tcMar/>
          </w:tcPr>
          <w:p w:rsidRPr="008B042F" w:rsidR="008B042F" w:rsidP="008B042F" w:rsidRDefault="008B042F" w14:paraId="7576047B" w14:textId="77777777">
            <w:pPr>
              <w:rPr>
                <w:b/>
                <w:sz w:val="24"/>
                <w:szCs w:val="24"/>
              </w:rPr>
            </w:pPr>
            <w:r w:rsidRPr="008B042F">
              <w:rPr>
                <w:b/>
                <w:sz w:val="24"/>
                <w:szCs w:val="24"/>
              </w:rPr>
              <w:t xml:space="preserve">Subject Area: </w:t>
            </w:r>
            <w:r w:rsidRPr="00A14679" w:rsidR="00835514">
              <w:rPr>
                <w:sz w:val="24"/>
                <w:szCs w:val="24"/>
              </w:rPr>
              <w:t>Systems</w:t>
            </w:r>
          </w:p>
          <w:p w:rsidRPr="008B042F" w:rsidR="008B042F" w:rsidP="008B042F" w:rsidRDefault="008B042F" w14:paraId="4B96D5D9" w14:textId="77777777">
            <w:pPr>
              <w:rPr>
                <w:b/>
                <w:sz w:val="24"/>
                <w:szCs w:val="24"/>
              </w:rPr>
            </w:pPr>
          </w:p>
        </w:tc>
        <w:tc>
          <w:tcPr>
            <w:tcW w:w="4428" w:type="dxa"/>
            <w:tcBorders>
              <w:top w:val="single" w:color="auto" w:sz="4" w:space="0"/>
              <w:left w:val="single" w:color="auto" w:sz="4"/>
              <w:bottom w:val="single" w:color="auto" w:sz="4"/>
              <w:right w:val="single" w:color="auto" w:sz="4"/>
            </w:tcBorders>
            <w:tcMar/>
          </w:tcPr>
          <w:p w:rsidRPr="008B042F" w:rsidR="008B042F" w:rsidP="008B042F" w:rsidRDefault="005F4D8F" w14:paraId="7496C6B6" w14:textId="77777777">
            <w:pPr>
              <w:rPr>
                <w:b/>
                <w:sz w:val="24"/>
                <w:szCs w:val="24"/>
              </w:rPr>
            </w:pPr>
            <w:r>
              <w:rPr>
                <w:b/>
                <w:sz w:val="24"/>
                <w:szCs w:val="24"/>
              </w:rPr>
              <w:t xml:space="preserve">Subject Area </w:t>
            </w:r>
            <w:r w:rsidRPr="008B042F" w:rsidR="008B042F">
              <w:rPr>
                <w:b/>
                <w:sz w:val="24"/>
                <w:szCs w:val="24"/>
              </w:rPr>
              <w:t>Coordinator:</w:t>
            </w:r>
          </w:p>
          <w:p w:rsidRPr="00A14679" w:rsidR="008B042F" w:rsidP="008B042F" w:rsidRDefault="008B042F" w14:paraId="57522F00" w14:textId="4AD2220D">
            <w:pPr>
              <w:rPr>
                <w:bCs/>
                <w:sz w:val="24"/>
                <w:szCs w:val="24"/>
              </w:rPr>
            </w:pPr>
            <w:r w:rsidRPr="008B042F">
              <w:rPr>
                <w:b/>
                <w:sz w:val="24"/>
                <w:szCs w:val="24"/>
              </w:rPr>
              <w:t xml:space="preserve">  </w:t>
            </w:r>
            <w:r w:rsidRPr="00CD1FCA" w:rsidR="00B750FC">
              <w:rPr>
                <w:sz w:val="24"/>
                <w:szCs w:val="24"/>
              </w:rPr>
              <w:t>Gregory Reis</w:t>
            </w:r>
          </w:p>
          <w:p w:rsidRPr="008B042F" w:rsidR="008B042F" w:rsidP="008B042F" w:rsidRDefault="008B042F" w14:paraId="06E1E8A6" w14:textId="77777777">
            <w:pPr>
              <w:spacing w:line="120" w:lineRule="exact"/>
              <w:rPr>
                <w:sz w:val="24"/>
                <w:szCs w:val="24"/>
              </w:rPr>
            </w:pPr>
          </w:p>
          <w:p w:rsidRPr="00A14679" w:rsidR="008B042F" w:rsidP="008B042F" w:rsidRDefault="008B042F" w14:paraId="23A6CD06" w14:textId="6BA25B40">
            <w:pPr>
              <w:rPr>
                <w:sz w:val="24"/>
                <w:szCs w:val="24"/>
              </w:rPr>
            </w:pPr>
            <w:r w:rsidRPr="008B042F">
              <w:rPr>
                <w:b/>
                <w:sz w:val="24"/>
                <w:szCs w:val="24"/>
              </w:rPr>
              <w:t xml:space="preserve">email: </w:t>
            </w:r>
            <w:r w:rsidRPr="00CD1FCA" w:rsidR="003261EE">
              <w:rPr>
                <w:sz w:val="24"/>
                <w:szCs w:val="24"/>
              </w:rPr>
              <w:t>gmuradre@fiu.edu</w:t>
            </w:r>
          </w:p>
        </w:tc>
      </w:tr>
      <w:tr w:rsidRPr="008B042F" w:rsidR="008B042F" w:rsidTr="6EA58540" w14:paraId="6D62DA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6" w:type="dxa"/>
            <w:gridSpan w:val="2"/>
            <w:tcBorders>
              <w:top w:val="single" w:color="auto" w:sz="4"/>
              <w:left w:val="single" w:color="auto" w:sz="4"/>
              <w:bottom w:val="single" w:color="auto" w:sz="4"/>
              <w:right w:val="single" w:color="auto" w:sz="4"/>
            </w:tcBorders>
            <w:tcMar/>
          </w:tcPr>
          <w:p w:rsidRPr="008B042F" w:rsidR="008B042F" w:rsidP="008B042F" w:rsidRDefault="008B042F" w14:paraId="0A224873" w14:textId="77777777">
            <w:pPr>
              <w:rPr>
                <w:b/>
                <w:sz w:val="24"/>
                <w:szCs w:val="24"/>
              </w:rPr>
            </w:pPr>
            <w:r w:rsidRPr="008B042F">
              <w:rPr>
                <w:b/>
                <w:sz w:val="24"/>
                <w:szCs w:val="24"/>
              </w:rPr>
              <w:t>Catalog Description:</w:t>
            </w:r>
          </w:p>
          <w:p w:rsidRPr="008B042F" w:rsidR="008B042F" w:rsidP="004B53E2" w:rsidRDefault="000678B6" w14:paraId="11A1205A" w14:textId="001003E9">
            <w:pPr>
              <w:rPr>
                <w:sz w:val="24"/>
                <w:szCs w:val="24"/>
              </w:rPr>
            </w:pPr>
            <w:r w:rsidRPr="000678B6">
              <w:rPr>
                <w:sz w:val="24"/>
                <w:szCs w:val="24"/>
              </w:rPr>
              <w:t>Helps students develop deep technical expertise in cloud computing and prepares them for a Solutions Architect certification exam with a major cloud provider.</w:t>
            </w:r>
          </w:p>
        </w:tc>
      </w:tr>
      <w:tr w:rsidRPr="008B042F" w:rsidR="008B042F" w:rsidTr="6EA58540" w14:paraId="2AF4896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6" w:type="dxa"/>
            <w:gridSpan w:val="2"/>
            <w:tcBorders>
              <w:top w:val="single" w:color="auto" w:sz="4"/>
              <w:left w:val="single" w:color="auto" w:sz="4"/>
              <w:bottom w:val="single" w:color="auto" w:sz="4"/>
              <w:right w:val="single" w:color="auto" w:sz="4"/>
            </w:tcBorders>
            <w:tcMar/>
          </w:tcPr>
          <w:p w:rsidRPr="008B042F" w:rsidR="008B042F" w:rsidP="008B042F" w:rsidRDefault="008B042F" w14:paraId="0476E70A" w14:textId="77777777">
            <w:pPr>
              <w:rPr>
                <w:b/>
                <w:sz w:val="24"/>
                <w:szCs w:val="24"/>
              </w:rPr>
            </w:pPr>
            <w:r w:rsidRPr="008B042F">
              <w:rPr>
                <w:b/>
                <w:sz w:val="24"/>
                <w:szCs w:val="24"/>
              </w:rPr>
              <w:t>Textbook:</w:t>
            </w:r>
          </w:p>
          <w:p w:rsidRPr="008B042F" w:rsidR="008B042F" w:rsidP="008B042F" w:rsidRDefault="0090166D" w14:paraId="608A0BD3" w14:textId="77777777">
            <w:pPr>
              <w:rPr>
                <w:sz w:val="24"/>
                <w:szCs w:val="24"/>
              </w:rPr>
            </w:pPr>
            <w:r>
              <w:rPr>
                <w:sz w:val="24"/>
                <w:szCs w:val="24"/>
              </w:rPr>
              <w:t>None</w:t>
            </w:r>
            <w:r w:rsidR="001D5174">
              <w:rPr>
                <w:sz w:val="24"/>
                <w:szCs w:val="24"/>
              </w:rPr>
              <w:t xml:space="preserve"> – Public information reading suggestions plus instructor created content</w:t>
            </w:r>
          </w:p>
        </w:tc>
      </w:tr>
      <w:tr w:rsidRPr="008B042F" w:rsidR="008B042F" w:rsidTr="6EA58540" w14:paraId="3CE6B6C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6" w:type="dxa"/>
            <w:gridSpan w:val="2"/>
            <w:tcBorders>
              <w:top w:val="single" w:color="auto" w:sz="4"/>
              <w:left w:val="single" w:color="auto" w:sz="4"/>
              <w:bottom w:val="single" w:color="auto" w:sz="4"/>
              <w:right w:val="single" w:color="auto" w:sz="4"/>
            </w:tcBorders>
            <w:tcMar/>
          </w:tcPr>
          <w:p w:rsidRPr="008B042F" w:rsidR="008B042F" w:rsidP="008B042F" w:rsidRDefault="008B042F" w14:paraId="0247EF8A" w14:textId="77777777">
            <w:pPr>
              <w:rPr>
                <w:sz w:val="24"/>
                <w:szCs w:val="24"/>
              </w:rPr>
            </w:pPr>
            <w:r w:rsidRPr="008B042F">
              <w:rPr>
                <w:b/>
                <w:sz w:val="24"/>
                <w:szCs w:val="24"/>
              </w:rPr>
              <w:t>References:</w:t>
            </w:r>
            <w:r w:rsidRPr="008B042F">
              <w:rPr>
                <w:sz w:val="24"/>
                <w:szCs w:val="24"/>
              </w:rPr>
              <w:t xml:space="preserve"> </w:t>
            </w:r>
          </w:p>
          <w:p w:rsidRPr="008B042F" w:rsidR="008B042F" w:rsidP="00021FE4" w:rsidRDefault="0090166D" w14:paraId="2366E187" w14:textId="5DB9BE9E">
            <w:pPr>
              <w:rPr>
                <w:sz w:val="24"/>
                <w:szCs w:val="24"/>
              </w:rPr>
            </w:pPr>
            <w:r w:rsidRPr="008B042F">
              <w:rPr>
                <w:sz w:val="24"/>
                <w:szCs w:val="24"/>
              </w:rPr>
              <w:t>"</w:t>
            </w:r>
            <w:r w:rsidRPr="00A16194" w:rsidR="00A16194">
              <w:rPr>
                <w:sz w:val="24"/>
                <w:szCs w:val="24"/>
              </w:rPr>
              <w:t>AWS Certified Solutions Architect Study Guide with 900 Practice Test Questions: Associate (SAA-C03) Exam</w:t>
            </w:r>
            <w:r w:rsidR="00B15E8C">
              <w:rPr>
                <w:sz w:val="24"/>
                <w:szCs w:val="24"/>
              </w:rPr>
              <w:t xml:space="preserve"> (4</w:t>
            </w:r>
            <w:r w:rsidRPr="00B15E8C" w:rsidR="00B15E8C">
              <w:rPr>
                <w:sz w:val="24"/>
                <w:szCs w:val="24"/>
                <w:vertAlign w:val="superscript"/>
              </w:rPr>
              <w:t>th</w:t>
            </w:r>
            <w:r w:rsidR="00B15E8C">
              <w:rPr>
                <w:sz w:val="24"/>
                <w:szCs w:val="24"/>
              </w:rPr>
              <w:t xml:space="preserve"> Edition)</w:t>
            </w:r>
            <w:r w:rsidRPr="008B042F">
              <w:rPr>
                <w:sz w:val="24"/>
                <w:szCs w:val="24"/>
              </w:rPr>
              <w:t xml:space="preserve">", </w:t>
            </w:r>
            <w:r w:rsidRPr="00236FEE" w:rsidR="00236FEE">
              <w:rPr>
                <w:sz w:val="24"/>
                <w:szCs w:val="24"/>
              </w:rPr>
              <w:t>Ben Piper, David Clinton</w:t>
            </w:r>
            <w:r w:rsidRPr="0090166D">
              <w:rPr>
                <w:sz w:val="24"/>
                <w:szCs w:val="24"/>
              </w:rPr>
              <w:t>.</w:t>
            </w:r>
            <w:r w:rsidRPr="008B042F">
              <w:rPr>
                <w:sz w:val="24"/>
                <w:szCs w:val="24"/>
              </w:rPr>
              <w:t xml:space="preserve"> </w:t>
            </w:r>
            <w:r>
              <w:rPr>
                <w:sz w:val="24"/>
                <w:szCs w:val="24"/>
              </w:rPr>
              <w:t xml:space="preserve">ISBN-10: </w:t>
            </w:r>
            <w:r w:rsidRPr="00B60508" w:rsidR="00B60508">
              <w:rPr>
                <w:sz w:val="24"/>
                <w:szCs w:val="24"/>
              </w:rPr>
              <w:t>1119982626</w:t>
            </w:r>
            <w:r w:rsidR="00021FE4">
              <w:rPr>
                <w:sz w:val="24"/>
                <w:szCs w:val="24"/>
              </w:rPr>
              <w:t>.</w:t>
            </w:r>
            <w:r>
              <w:rPr>
                <w:sz w:val="24"/>
                <w:szCs w:val="24"/>
              </w:rPr>
              <w:t xml:space="preserve"> </w:t>
            </w:r>
            <w:r w:rsidRPr="0090166D">
              <w:rPr>
                <w:sz w:val="24"/>
                <w:szCs w:val="24"/>
              </w:rPr>
              <w:t xml:space="preserve">ISBN-13: </w:t>
            </w:r>
            <w:r w:rsidRPr="008B2DED" w:rsidR="008B2DED">
              <w:rPr>
                <w:sz w:val="24"/>
                <w:szCs w:val="24"/>
              </w:rPr>
              <w:t>978-1119982623</w:t>
            </w:r>
            <w:r w:rsidRPr="008B042F">
              <w:rPr>
                <w:sz w:val="24"/>
                <w:szCs w:val="24"/>
              </w:rPr>
              <w:t xml:space="preserve">. </w:t>
            </w:r>
            <w:r w:rsidRPr="00236FEE" w:rsidR="00236FEE">
              <w:rPr>
                <w:sz w:val="24"/>
                <w:szCs w:val="24"/>
              </w:rPr>
              <w:t>Sybex</w:t>
            </w:r>
            <w:r w:rsidRPr="008B042F">
              <w:rPr>
                <w:sz w:val="24"/>
                <w:szCs w:val="24"/>
              </w:rPr>
              <w:t>.</w:t>
            </w:r>
          </w:p>
        </w:tc>
      </w:tr>
      <w:tr w:rsidRPr="008B042F" w:rsidR="008B042F" w:rsidTr="6EA58540" w14:paraId="46047B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6" w:type="dxa"/>
            <w:gridSpan w:val="2"/>
            <w:tcBorders>
              <w:top w:val="single" w:color="auto" w:sz="4"/>
              <w:left w:val="single" w:color="auto" w:sz="4"/>
              <w:bottom w:val="single" w:color="auto" w:sz="4"/>
              <w:right w:val="single" w:color="auto" w:sz="4"/>
            </w:tcBorders>
            <w:tcMar/>
          </w:tcPr>
          <w:p w:rsidRPr="008B042F" w:rsidR="008B042F" w:rsidP="64CA0EAD" w:rsidRDefault="008B042F" w14:paraId="220F74E7" w14:textId="50F04F64">
            <w:pPr>
              <w:rPr>
                <w:b w:val="1"/>
                <w:bCs w:val="1"/>
                <w:sz w:val="24"/>
                <w:szCs w:val="24"/>
              </w:rPr>
            </w:pPr>
            <w:r w:rsidRPr="6EA58540" w:rsidR="008B042F">
              <w:rPr>
                <w:b w:val="1"/>
                <w:bCs w:val="1"/>
                <w:sz w:val="24"/>
                <w:szCs w:val="24"/>
              </w:rPr>
              <w:t xml:space="preserve">Prerequisites Courses: </w:t>
            </w:r>
            <w:hyperlink r:id="R46697d7b26f74509">
              <w:r w:rsidRPr="6EA58540" w:rsidR="006E2933">
                <w:rPr>
                  <w:rStyle w:val="Hyperlink"/>
                  <w:sz w:val="24"/>
                  <w:szCs w:val="24"/>
                </w:rPr>
                <w:t>C</w:t>
              </w:r>
              <w:r w:rsidRPr="6EA58540" w:rsidR="00E61083">
                <w:rPr>
                  <w:rStyle w:val="Hyperlink"/>
                  <w:sz w:val="24"/>
                  <w:szCs w:val="24"/>
                </w:rPr>
                <w:t>I</w:t>
              </w:r>
              <w:r w:rsidRPr="6EA58540" w:rsidR="006E2933">
                <w:rPr>
                  <w:rStyle w:val="Hyperlink"/>
                  <w:sz w:val="24"/>
                  <w:szCs w:val="24"/>
                </w:rPr>
                <w:t>S</w:t>
              </w:r>
              <w:r w:rsidRPr="6EA58540" w:rsidR="4DAC3F5B">
                <w:rPr>
                  <w:rStyle w:val="Hyperlink"/>
                  <w:sz w:val="24"/>
                  <w:szCs w:val="24"/>
                </w:rPr>
                <w:t xml:space="preserve"> </w:t>
              </w:r>
              <w:r w:rsidRPr="6EA58540" w:rsidR="006E2933">
                <w:rPr>
                  <w:rStyle w:val="Hyperlink"/>
                  <w:sz w:val="24"/>
                  <w:szCs w:val="24"/>
                </w:rPr>
                <w:t>3</w:t>
              </w:r>
              <w:r w:rsidRPr="6EA58540" w:rsidR="00E61083">
                <w:rPr>
                  <w:rStyle w:val="Hyperlink"/>
                  <w:sz w:val="24"/>
                  <w:szCs w:val="24"/>
                </w:rPr>
                <w:t>080</w:t>
              </w:r>
            </w:hyperlink>
            <w:r w:rsidRPr="6EA58540" w:rsidR="00713A0D">
              <w:rPr>
                <w:sz w:val="24"/>
                <w:szCs w:val="24"/>
              </w:rPr>
              <w:t xml:space="preserve"> </w:t>
            </w:r>
            <w:r w:rsidRPr="6EA58540" w:rsidR="00713A0D">
              <w:rPr>
                <w:b w:val="1"/>
                <w:bCs w:val="1"/>
                <w:sz w:val="24"/>
                <w:szCs w:val="24"/>
              </w:rPr>
              <w:t>and</w:t>
            </w:r>
            <w:r w:rsidRPr="6EA58540" w:rsidR="006E2933">
              <w:rPr>
                <w:b w:val="1"/>
                <w:bCs w:val="1"/>
                <w:sz w:val="24"/>
                <w:szCs w:val="24"/>
              </w:rPr>
              <w:t xml:space="preserve"> </w:t>
            </w:r>
            <w:r w:rsidRPr="6EA58540" w:rsidR="00713A0D">
              <w:rPr>
                <w:sz w:val="24"/>
                <w:szCs w:val="24"/>
              </w:rPr>
              <w:t>(</w:t>
            </w:r>
            <w:hyperlink r:id="R73751ba3e7e14998">
              <w:r w:rsidRPr="6EA58540" w:rsidR="000B1AD8">
                <w:rPr>
                  <w:rStyle w:val="Hyperlink"/>
                  <w:sz w:val="24"/>
                  <w:szCs w:val="24"/>
                </w:rPr>
                <w:t>CGS</w:t>
              </w:r>
              <w:r w:rsidRPr="6EA58540" w:rsidR="6E546658">
                <w:rPr>
                  <w:rStyle w:val="Hyperlink"/>
                  <w:sz w:val="24"/>
                  <w:szCs w:val="24"/>
                </w:rPr>
                <w:t xml:space="preserve"> </w:t>
              </w:r>
              <w:r w:rsidRPr="6EA58540" w:rsidR="000B1AD8">
                <w:rPr>
                  <w:rStyle w:val="Hyperlink"/>
                  <w:sz w:val="24"/>
                  <w:szCs w:val="24"/>
                </w:rPr>
                <w:t>4285</w:t>
              </w:r>
            </w:hyperlink>
            <w:r w:rsidRPr="6EA58540" w:rsidR="000B1AD8">
              <w:rPr>
                <w:sz w:val="24"/>
                <w:szCs w:val="24"/>
              </w:rPr>
              <w:t xml:space="preserve"> </w:t>
            </w:r>
            <w:r w:rsidRPr="6EA58540" w:rsidR="000B1AD8">
              <w:rPr>
                <w:b w:val="1"/>
                <w:bCs w:val="1"/>
                <w:sz w:val="24"/>
                <w:szCs w:val="24"/>
              </w:rPr>
              <w:t xml:space="preserve">or </w:t>
            </w:r>
            <w:hyperlink r:id="R451da6c492134c5a">
              <w:r w:rsidRPr="6EA58540" w:rsidR="000B1AD8">
                <w:rPr>
                  <w:rStyle w:val="Hyperlink"/>
                  <w:sz w:val="24"/>
                  <w:szCs w:val="24"/>
                </w:rPr>
                <w:t>CNT</w:t>
              </w:r>
              <w:r w:rsidRPr="6EA58540" w:rsidR="063C9E6C">
                <w:rPr>
                  <w:rStyle w:val="Hyperlink"/>
                  <w:sz w:val="24"/>
                  <w:szCs w:val="24"/>
                </w:rPr>
                <w:t xml:space="preserve"> </w:t>
              </w:r>
              <w:r w:rsidRPr="6EA58540" w:rsidR="000B1AD8">
                <w:rPr>
                  <w:rStyle w:val="Hyperlink"/>
                  <w:sz w:val="24"/>
                  <w:szCs w:val="24"/>
                </w:rPr>
                <w:t>4713</w:t>
              </w:r>
            </w:hyperlink>
            <w:r w:rsidRPr="6EA58540" w:rsidR="00713A0D">
              <w:rPr>
                <w:sz w:val="24"/>
                <w:szCs w:val="24"/>
              </w:rPr>
              <w:t>)</w:t>
            </w:r>
          </w:p>
        </w:tc>
      </w:tr>
      <w:tr w:rsidRPr="008B042F" w:rsidR="008B042F" w:rsidTr="6EA58540" w14:paraId="4343BF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6" w:type="dxa"/>
            <w:gridSpan w:val="2"/>
            <w:tcBorders>
              <w:top w:val="single" w:color="auto" w:sz="4"/>
              <w:left w:val="single" w:color="auto" w:sz="4"/>
              <w:bottom w:val="single" w:color="auto" w:sz="4"/>
              <w:right w:val="single" w:color="auto" w:sz="4"/>
            </w:tcBorders>
            <w:tcMar/>
          </w:tcPr>
          <w:p w:rsidRPr="00675D00" w:rsidR="008B042F" w:rsidP="008B042F" w:rsidRDefault="008B042F" w14:paraId="587608FD" w14:textId="459F6B1A">
            <w:pPr>
              <w:rPr>
                <w:bCs/>
                <w:sz w:val="24"/>
                <w:szCs w:val="24"/>
              </w:rPr>
            </w:pPr>
            <w:r w:rsidRPr="008B042F">
              <w:rPr>
                <w:b/>
                <w:sz w:val="24"/>
                <w:szCs w:val="24"/>
              </w:rPr>
              <w:t xml:space="preserve">Corequisites Courses: </w:t>
            </w:r>
            <w:r w:rsidR="0086451E">
              <w:rPr>
                <w:bCs/>
                <w:sz w:val="24"/>
                <w:szCs w:val="24"/>
              </w:rPr>
              <w:t>None</w:t>
            </w:r>
          </w:p>
        </w:tc>
      </w:tr>
    </w:tbl>
    <w:p w:rsidRPr="00F05B51" w:rsidR="008B042F" w:rsidP="008B042F" w:rsidRDefault="008B042F" w14:paraId="191A7427" w14:textId="77777777">
      <w:pPr>
        <w:rPr>
          <w:sz w:val="24"/>
          <w:szCs w:val="24"/>
        </w:rPr>
      </w:pPr>
    </w:p>
    <w:p w:rsidRPr="004F3D10" w:rsidR="008B042F" w:rsidP="008B042F" w:rsidRDefault="008B042F" w14:paraId="26E6C3A7" w14:textId="07C16396">
      <w:pPr>
        <w:rPr>
          <w:sz w:val="24"/>
          <w:szCs w:val="24"/>
          <w:u w:val="single"/>
        </w:rPr>
      </w:pPr>
      <w:r w:rsidRPr="004F3D10">
        <w:rPr>
          <w:sz w:val="24"/>
          <w:szCs w:val="24"/>
          <w:u w:val="single"/>
        </w:rPr>
        <w:t>Type</w:t>
      </w:r>
      <w:r>
        <w:rPr>
          <w:sz w:val="24"/>
          <w:szCs w:val="24"/>
          <w:u w:val="single"/>
        </w:rPr>
        <w:t>:</w:t>
      </w:r>
      <w:r w:rsidRPr="004F3D10">
        <w:rPr>
          <w:sz w:val="24"/>
          <w:szCs w:val="24"/>
        </w:rPr>
        <w:t xml:space="preserve">  </w:t>
      </w:r>
      <w:r w:rsidR="0012435E">
        <w:rPr>
          <w:sz w:val="24"/>
          <w:szCs w:val="24"/>
        </w:rPr>
        <w:t xml:space="preserve">Elective for CS (Systems), IT (System Network), </w:t>
      </w:r>
      <w:r w:rsidR="009A7BDB">
        <w:rPr>
          <w:sz w:val="24"/>
          <w:szCs w:val="24"/>
        </w:rPr>
        <w:t>DS/AI</w:t>
      </w:r>
      <w:r w:rsidR="0012435E">
        <w:rPr>
          <w:sz w:val="24"/>
          <w:szCs w:val="24"/>
        </w:rPr>
        <w:t>&amp; CY Majors</w:t>
      </w:r>
    </w:p>
    <w:p w:rsidRPr="00F05B51" w:rsidR="008B042F" w:rsidP="008B042F" w:rsidRDefault="008B042F" w14:paraId="7DEC9C14" w14:textId="77777777">
      <w:pPr>
        <w:rPr>
          <w:sz w:val="24"/>
          <w:szCs w:val="24"/>
        </w:rPr>
      </w:pPr>
    </w:p>
    <w:p w:rsidRPr="00F05B51" w:rsidR="008B042F" w:rsidP="008B042F" w:rsidRDefault="008B042F" w14:paraId="792CB73A" w14:textId="06001C95">
      <w:pPr>
        <w:rPr>
          <w:sz w:val="24"/>
          <w:szCs w:val="24"/>
          <w:u w:val="single"/>
        </w:rPr>
      </w:pPr>
      <w:r w:rsidRPr="00F05B51">
        <w:rPr>
          <w:sz w:val="24"/>
          <w:szCs w:val="24"/>
          <w:u w:val="single"/>
        </w:rPr>
        <w:t xml:space="preserve">Prerequisites </w:t>
      </w:r>
      <w:r w:rsidR="006E2933">
        <w:rPr>
          <w:sz w:val="24"/>
          <w:szCs w:val="24"/>
          <w:u w:val="single"/>
        </w:rPr>
        <w:t>Knowledge</w:t>
      </w:r>
      <w:r w:rsidRPr="00F05B51">
        <w:rPr>
          <w:sz w:val="24"/>
          <w:szCs w:val="24"/>
          <w:u w:val="single"/>
        </w:rPr>
        <w:t>:</w:t>
      </w:r>
    </w:p>
    <w:p w:rsidRPr="00F05B51" w:rsidR="008B042F" w:rsidP="008B042F" w:rsidRDefault="008B042F" w14:paraId="437E37F6" w14:textId="77777777">
      <w:pPr>
        <w:spacing w:line="120" w:lineRule="exact"/>
        <w:rPr>
          <w:sz w:val="24"/>
          <w:szCs w:val="24"/>
        </w:rPr>
      </w:pPr>
    </w:p>
    <w:p w:rsidR="001C3426" w:rsidP="004F3C2E" w:rsidRDefault="004F3C2E" w14:paraId="38DF5AC7" w14:textId="0714007C">
      <w:pPr>
        <w:numPr>
          <w:ilvl w:val="0"/>
          <w:numId w:val="1"/>
        </w:numPr>
        <w:tabs>
          <w:tab w:val="clear" w:pos="360"/>
          <w:tab w:val="num" w:pos="810"/>
        </w:tabs>
        <w:ind w:hanging="90"/>
        <w:rPr>
          <w:sz w:val="24"/>
          <w:szCs w:val="24"/>
        </w:rPr>
      </w:pPr>
      <w:r>
        <w:rPr>
          <w:sz w:val="24"/>
          <w:szCs w:val="24"/>
        </w:rPr>
        <w:t>Basic</w:t>
      </w:r>
      <w:r w:rsidR="001C3426">
        <w:rPr>
          <w:sz w:val="24"/>
          <w:szCs w:val="24"/>
        </w:rPr>
        <w:t xml:space="preserve"> Programming</w:t>
      </w:r>
      <w:r w:rsidR="008031E9">
        <w:rPr>
          <w:sz w:val="24"/>
          <w:szCs w:val="24"/>
        </w:rPr>
        <w:t xml:space="preserve"> </w:t>
      </w:r>
      <w:r w:rsidR="00F97765">
        <w:rPr>
          <w:sz w:val="24"/>
          <w:szCs w:val="24"/>
        </w:rPr>
        <w:t>Knowledge</w:t>
      </w:r>
    </w:p>
    <w:p w:rsidR="001C3426" w:rsidP="004F3C2E" w:rsidRDefault="001C3426" w14:paraId="02D5C56C" w14:textId="3B07432F">
      <w:pPr>
        <w:numPr>
          <w:ilvl w:val="0"/>
          <w:numId w:val="1"/>
        </w:numPr>
        <w:tabs>
          <w:tab w:val="clear" w:pos="360"/>
          <w:tab w:val="num" w:pos="810"/>
        </w:tabs>
        <w:ind w:hanging="90"/>
        <w:rPr>
          <w:sz w:val="24"/>
          <w:szCs w:val="24"/>
        </w:rPr>
      </w:pPr>
      <w:r w:rsidRPr="004F3C2E">
        <w:rPr>
          <w:sz w:val="24"/>
          <w:szCs w:val="24"/>
        </w:rPr>
        <w:t>Networking</w:t>
      </w:r>
      <w:r w:rsidRPr="004F3C2E" w:rsidR="004F3C2E">
        <w:rPr>
          <w:sz w:val="24"/>
          <w:szCs w:val="24"/>
        </w:rPr>
        <w:t>,</w:t>
      </w:r>
      <w:r w:rsidRPr="004F3C2E">
        <w:rPr>
          <w:sz w:val="24"/>
          <w:szCs w:val="24"/>
        </w:rPr>
        <w:t xml:space="preserve"> Security</w:t>
      </w:r>
      <w:r w:rsidRPr="004F3C2E" w:rsidR="004F3C2E">
        <w:rPr>
          <w:sz w:val="24"/>
          <w:szCs w:val="24"/>
        </w:rPr>
        <w:t xml:space="preserve"> &amp;</w:t>
      </w:r>
      <w:r w:rsidR="004F3C2E">
        <w:rPr>
          <w:sz w:val="24"/>
          <w:szCs w:val="24"/>
        </w:rPr>
        <w:t xml:space="preserve"> </w:t>
      </w:r>
      <w:r w:rsidRPr="004F3C2E">
        <w:rPr>
          <w:sz w:val="24"/>
          <w:szCs w:val="24"/>
        </w:rPr>
        <w:t>Operating System Knowledge (Linux &amp; Windows)</w:t>
      </w:r>
    </w:p>
    <w:p w:rsidRPr="008031E9" w:rsidR="001C3426" w:rsidP="002D6C52" w:rsidRDefault="0012435E" w14:paraId="5E037A9A" w14:textId="242BB3CF">
      <w:pPr>
        <w:numPr>
          <w:ilvl w:val="0"/>
          <w:numId w:val="1"/>
        </w:numPr>
        <w:tabs>
          <w:tab w:val="clear" w:pos="360"/>
          <w:tab w:val="num" w:pos="810"/>
        </w:tabs>
        <w:ind w:hanging="90"/>
        <w:rPr>
          <w:sz w:val="24"/>
          <w:szCs w:val="24"/>
        </w:rPr>
      </w:pPr>
      <w:r>
        <w:rPr>
          <w:sz w:val="24"/>
          <w:szCs w:val="24"/>
        </w:rPr>
        <w:t>Basic</w:t>
      </w:r>
      <w:r w:rsidRPr="008031E9" w:rsidR="008031E9">
        <w:rPr>
          <w:sz w:val="24"/>
          <w:szCs w:val="24"/>
        </w:rPr>
        <w:t xml:space="preserve"> Cloud Computing Knowledge</w:t>
      </w:r>
    </w:p>
    <w:p w:rsidRPr="00F05B51" w:rsidR="008B042F" w:rsidP="008B042F" w:rsidRDefault="008B042F" w14:paraId="13BA64A7" w14:textId="77777777">
      <w:pPr>
        <w:rPr>
          <w:sz w:val="24"/>
          <w:szCs w:val="24"/>
        </w:rPr>
      </w:pPr>
    </w:p>
    <w:p w:rsidRPr="00F05B51" w:rsidR="007140DF" w:rsidP="007140DF" w:rsidRDefault="007140DF" w14:paraId="68CAF866" w14:textId="77777777">
      <w:pPr>
        <w:rPr>
          <w:sz w:val="24"/>
          <w:szCs w:val="24"/>
          <w:u w:val="single"/>
        </w:rPr>
      </w:pPr>
      <w:hyperlink w:history="1" r:id="rId7">
        <w:r w:rsidRPr="00656724">
          <w:rPr>
            <w:rStyle w:val="Hyperlink"/>
            <w:sz w:val="24"/>
            <w:szCs w:val="24"/>
          </w:rPr>
          <w:t>Course Outcomes:</w:t>
        </w:r>
      </w:hyperlink>
    </w:p>
    <w:p w:rsidRPr="00F05B51" w:rsidR="008B042F" w:rsidP="008B042F" w:rsidRDefault="008B042F" w14:paraId="47362B9D" w14:textId="77777777">
      <w:pPr>
        <w:spacing w:line="120" w:lineRule="exact"/>
        <w:rPr>
          <w:sz w:val="24"/>
          <w:szCs w:val="24"/>
        </w:rPr>
      </w:pPr>
    </w:p>
    <w:p w:rsidR="00D21E7E" w:rsidP="004F3C2E" w:rsidRDefault="00BD3050" w14:paraId="0433F696" w14:textId="39D81096">
      <w:pPr>
        <w:numPr>
          <w:ilvl w:val="0"/>
          <w:numId w:val="2"/>
        </w:numPr>
        <w:tabs>
          <w:tab w:val="left" w:pos="220"/>
          <w:tab w:val="left" w:pos="720"/>
        </w:tabs>
        <w:autoSpaceDE w:val="0"/>
        <w:autoSpaceDN w:val="0"/>
        <w:adjustRightInd w:val="0"/>
        <w:ind w:hanging="720"/>
        <w:rPr>
          <w:rFonts w:cs="ArialMT"/>
          <w:sz w:val="24"/>
          <w:szCs w:val="24"/>
        </w:rPr>
      </w:pPr>
      <w:r>
        <w:rPr>
          <w:rFonts w:cs="ArialMT"/>
          <w:sz w:val="24"/>
          <w:szCs w:val="24"/>
        </w:rPr>
        <w:t xml:space="preserve">Recognize </w:t>
      </w:r>
      <w:r w:rsidRPr="00C23C0F" w:rsidR="00C23C0F">
        <w:rPr>
          <w:rFonts w:cs="ArialMT"/>
          <w:sz w:val="24"/>
          <w:szCs w:val="24"/>
        </w:rPr>
        <w:t xml:space="preserve">the business essentials required to implement and support a cloud </w:t>
      </w:r>
      <w:r w:rsidR="000F488E">
        <w:rPr>
          <w:rFonts w:cs="ArialMT"/>
          <w:sz w:val="24"/>
          <w:szCs w:val="24"/>
        </w:rPr>
        <w:t>deployment</w:t>
      </w:r>
      <w:r w:rsidRPr="00D21E7E" w:rsidR="00D21E7E">
        <w:rPr>
          <w:rFonts w:cs="ArialMT"/>
          <w:sz w:val="24"/>
          <w:szCs w:val="24"/>
        </w:rPr>
        <w:t>.</w:t>
      </w:r>
      <w:r w:rsidR="00730232">
        <w:rPr>
          <w:rFonts w:cs="ArialMT"/>
          <w:sz w:val="24"/>
          <w:szCs w:val="24"/>
        </w:rPr>
        <w:t xml:space="preserve"> [</w:t>
      </w:r>
      <w:r w:rsidR="0074491F">
        <w:rPr>
          <w:rFonts w:cs="ArialMT"/>
          <w:sz w:val="24"/>
          <w:szCs w:val="24"/>
        </w:rPr>
        <w:t>Remembering</w:t>
      </w:r>
      <w:r w:rsidR="00730232">
        <w:rPr>
          <w:rFonts w:cs="ArialMT"/>
          <w:sz w:val="24"/>
          <w:szCs w:val="24"/>
        </w:rPr>
        <w:t>]</w:t>
      </w:r>
    </w:p>
    <w:p w:rsidR="00757D12" w:rsidP="004F3C2E" w:rsidRDefault="006B702B" w14:paraId="58879615" w14:textId="510DD68E">
      <w:pPr>
        <w:numPr>
          <w:ilvl w:val="0"/>
          <w:numId w:val="2"/>
        </w:numPr>
        <w:tabs>
          <w:tab w:val="left" w:pos="220"/>
          <w:tab w:val="left" w:pos="720"/>
        </w:tabs>
        <w:autoSpaceDE w:val="0"/>
        <w:autoSpaceDN w:val="0"/>
        <w:adjustRightInd w:val="0"/>
        <w:ind w:hanging="720"/>
        <w:rPr>
          <w:rFonts w:cs="ArialMT"/>
          <w:sz w:val="24"/>
          <w:szCs w:val="24"/>
        </w:rPr>
      </w:pPr>
      <w:r>
        <w:rPr>
          <w:rFonts w:cs="ArialMT"/>
          <w:sz w:val="24"/>
          <w:szCs w:val="24"/>
        </w:rPr>
        <w:t xml:space="preserve">Explain </w:t>
      </w:r>
      <w:r w:rsidRPr="00401353" w:rsidR="00401353">
        <w:rPr>
          <w:rFonts w:cs="ArialMT"/>
          <w:sz w:val="24"/>
          <w:szCs w:val="24"/>
        </w:rPr>
        <w:t xml:space="preserve">the technical essentials of </w:t>
      </w:r>
      <w:r>
        <w:rPr>
          <w:rFonts w:cs="ArialMT"/>
          <w:sz w:val="24"/>
          <w:szCs w:val="24"/>
        </w:rPr>
        <w:t xml:space="preserve">a specific provider’s </w:t>
      </w:r>
      <w:r w:rsidR="00CD5575">
        <w:rPr>
          <w:rFonts w:cs="ArialMT"/>
          <w:sz w:val="24"/>
          <w:szCs w:val="24"/>
        </w:rPr>
        <w:t>c</w:t>
      </w:r>
      <w:r w:rsidRPr="00401353" w:rsidR="00401353">
        <w:rPr>
          <w:rFonts w:cs="ArialMT"/>
          <w:sz w:val="24"/>
          <w:szCs w:val="24"/>
        </w:rPr>
        <w:t xml:space="preserve">loud </w:t>
      </w:r>
      <w:r>
        <w:rPr>
          <w:rFonts w:cs="ArialMT"/>
          <w:sz w:val="24"/>
          <w:szCs w:val="24"/>
        </w:rPr>
        <w:t xml:space="preserve">environment (e.g., </w:t>
      </w:r>
      <w:r w:rsidR="00CF61CD">
        <w:rPr>
          <w:rFonts w:cs="ArialMT"/>
          <w:sz w:val="24"/>
          <w:szCs w:val="24"/>
        </w:rPr>
        <w:t>Management console, networking</w:t>
      </w:r>
      <w:r w:rsidR="00924C66">
        <w:rPr>
          <w:rFonts w:cs="ArialMT"/>
          <w:sz w:val="24"/>
          <w:szCs w:val="24"/>
        </w:rPr>
        <w:t>/</w:t>
      </w:r>
      <w:r w:rsidR="00076BC9">
        <w:rPr>
          <w:rFonts w:cs="ArialMT"/>
          <w:sz w:val="24"/>
          <w:szCs w:val="24"/>
        </w:rPr>
        <w:t>compute</w:t>
      </w:r>
      <w:r w:rsidR="00924C66">
        <w:rPr>
          <w:rFonts w:cs="ArialMT"/>
          <w:sz w:val="24"/>
          <w:szCs w:val="24"/>
        </w:rPr>
        <w:t>/storage/database</w:t>
      </w:r>
      <w:r w:rsidR="00076BC9">
        <w:rPr>
          <w:rFonts w:cs="ArialMT"/>
          <w:sz w:val="24"/>
          <w:szCs w:val="24"/>
        </w:rPr>
        <w:t xml:space="preserve"> options, etc.)</w:t>
      </w:r>
      <w:r w:rsidRPr="00757D12" w:rsidR="00757D12">
        <w:rPr>
          <w:rFonts w:cs="ArialMT"/>
          <w:sz w:val="24"/>
          <w:szCs w:val="24"/>
        </w:rPr>
        <w:t>.</w:t>
      </w:r>
      <w:r w:rsidR="00730232">
        <w:rPr>
          <w:rFonts w:cs="ArialMT"/>
          <w:sz w:val="24"/>
          <w:szCs w:val="24"/>
        </w:rPr>
        <w:t xml:space="preserve"> [</w:t>
      </w:r>
      <w:r w:rsidR="00277E8C">
        <w:rPr>
          <w:rFonts w:cs="ArialMT"/>
          <w:sz w:val="24"/>
          <w:szCs w:val="24"/>
        </w:rPr>
        <w:t>Understanding</w:t>
      </w:r>
      <w:r w:rsidR="00730232">
        <w:rPr>
          <w:rFonts w:cs="ArialMT"/>
          <w:sz w:val="24"/>
          <w:szCs w:val="24"/>
        </w:rPr>
        <w:t>]</w:t>
      </w:r>
    </w:p>
    <w:p w:rsidR="00963336" w:rsidP="004F3C2E" w:rsidRDefault="006622AC" w14:paraId="6495894E" w14:textId="18E7EE00">
      <w:pPr>
        <w:numPr>
          <w:ilvl w:val="0"/>
          <w:numId w:val="2"/>
        </w:numPr>
        <w:tabs>
          <w:tab w:val="left" w:pos="220"/>
          <w:tab w:val="left" w:pos="720"/>
        </w:tabs>
        <w:autoSpaceDE w:val="0"/>
        <w:autoSpaceDN w:val="0"/>
        <w:adjustRightInd w:val="0"/>
        <w:ind w:hanging="720"/>
        <w:rPr>
          <w:rFonts w:cs="ArialMT"/>
          <w:sz w:val="24"/>
          <w:szCs w:val="24"/>
        </w:rPr>
      </w:pPr>
      <w:r>
        <w:rPr>
          <w:rFonts w:cs="ArialMT"/>
          <w:sz w:val="24"/>
          <w:szCs w:val="24"/>
        </w:rPr>
        <w:t>D</w:t>
      </w:r>
      <w:r w:rsidRPr="006622AC">
        <w:rPr>
          <w:rFonts w:cs="ArialMT"/>
          <w:sz w:val="24"/>
          <w:szCs w:val="24"/>
        </w:rPr>
        <w:t xml:space="preserve">emonstrate how to plan and design </w:t>
      </w:r>
      <w:r>
        <w:rPr>
          <w:rFonts w:cs="ArialMT"/>
          <w:sz w:val="24"/>
          <w:szCs w:val="24"/>
        </w:rPr>
        <w:t xml:space="preserve">a specific provider’s </w:t>
      </w:r>
      <w:r w:rsidR="00CD5575">
        <w:rPr>
          <w:rFonts w:cs="ArialMT"/>
          <w:sz w:val="24"/>
          <w:szCs w:val="24"/>
        </w:rPr>
        <w:t xml:space="preserve">cloud </w:t>
      </w:r>
      <w:r w:rsidRPr="006622AC">
        <w:rPr>
          <w:rFonts w:cs="ArialMT"/>
          <w:sz w:val="24"/>
          <w:szCs w:val="24"/>
        </w:rPr>
        <w:t>architecture</w:t>
      </w:r>
      <w:r w:rsidR="00173009">
        <w:rPr>
          <w:rFonts w:cs="ArialMT"/>
          <w:sz w:val="24"/>
          <w:szCs w:val="24"/>
        </w:rPr>
        <w:t xml:space="preserve"> (</w:t>
      </w:r>
      <w:r w:rsidR="00AC7894">
        <w:rPr>
          <w:rFonts w:cs="ArialMT"/>
          <w:sz w:val="24"/>
          <w:szCs w:val="24"/>
        </w:rPr>
        <w:t>e.g., Identifyin</w:t>
      </w:r>
      <w:r w:rsidR="002D6DBB">
        <w:rPr>
          <w:rFonts w:cs="ArialMT"/>
          <w:sz w:val="24"/>
          <w:szCs w:val="24"/>
        </w:rPr>
        <w:t>g architectural options, making architectural decision</w:t>
      </w:r>
      <w:r w:rsidR="00263436">
        <w:rPr>
          <w:rFonts w:cs="ArialMT"/>
          <w:sz w:val="24"/>
          <w:szCs w:val="24"/>
        </w:rPr>
        <w:t>s based on business requirements, Incorporating best practices, etc.)</w:t>
      </w:r>
      <w:r w:rsidR="00963336">
        <w:rPr>
          <w:rFonts w:cs="ArialMT"/>
          <w:sz w:val="24"/>
          <w:szCs w:val="24"/>
        </w:rPr>
        <w:t>.</w:t>
      </w:r>
      <w:r w:rsidR="00B81ECB">
        <w:rPr>
          <w:rFonts w:cs="ArialMT"/>
          <w:sz w:val="24"/>
          <w:szCs w:val="24"/>
        </w:rPr>
        <w:t xml:space="preserve"> [</w:t>
      </w:r>
      <w:r w:rsidR="00277E8C">
        <w:rPr>
          <w:rFonts w:cs="ArialMT"/>
          <w:sz w:val="24"/>
          <w:szCs w:val="24"/>
        </w:rPr>
        <w:t>Understanding</w:t>
      </w:r>
      <w:r w:rsidR="00B81ECB">
        <w:rPr>
          <w:rFonts w:cs="ArialMT"/>
          <w:sz w:val="24"/>
          <w:szCs w:val="24"/>
        </w:rPr>
        <w:t>]</w:t>
      </w:r>
    </w:p>
    <w:p w:rsidR="00963336" w:rsidP="004F3C2E" w:rsidRDefault="00831BC8" w14:paraId="57C161D5" w14:textId="1F4194F2">
      <w:pPr>
        <w:numPr>
          <w:ilvl w:val="0"/>
          <w:numId w:val="2"/>
        </w:numPr>
        <w:tabs>
          <w:tab w:val="left" w:pos="220"/>
          <w:tab w:val="left" w:pos="720"/>
        </w:tabs>
        <w:autoSpaceDE w:val="0"/>
        <w:autoSpaceDN w:val="0"/>
        <w:adjustRightInd w:val="0"/>
        <w:ind w:hanging="720"/>
        <w:rPr>
          <w:rFonts w:cs="ArialMT"/>
          <w:sz w:val="24"/>
          <w:szCs w:val="24"/>
        </w:rPr>
      </w:pPr>
      <w:r>
        <w:rPr>
          <w:rFonts w:cs="ArialMT"/>
          <w:sz w:val="24"/>
          <w:szCs w:val="24"/>
        </w:rPr>
        <w:t xml:space="preserve">Implement </w:t>
      </w:r>
      <w:r w:rsidR="004B2740">
        <w:rPr>
          <w:rFonts w:cs="ArialMT"/>
          <w:sz w:val="24"/>
          <w:szCs w:val="24"/>
        </w:rPr>
        <w:t xml:space="preserve">a solution to a specific provider’s cloud </w:t>
      </w:r>
      <w:r w:rsidR="00492091">
        <w:rPr>
          <w:rFonts w:cs="ArialMT"/>
          <w:sz w:val="24"/>
          <w:szCs w:val="24"/>
        </w:rPr>
        <w:t>infrastructure using automation including monitoring,</w:t>
      </w:r>
      <w:r w:rsidR="00806EBD">
        <w:rPr>
          <w:rFonts w:cs="ArialMT"/>
          <w:sz w:val="24"/>
          <w:szCs w:val="24"/>
        </w:rPr>
        <w:t xml:space="preserve"> ongoing </w:t>
      </w:r>
      <w:r w:rsidR="00D97989">
        <w:rPr>
          <w:rFonts w:cs="ArialMT"/>
          <w:sz w:val="24"/>
          <w:szCs w:val="24"/>
        </w:rPr>
        <w:t>maintenance,</w:t>
      </w:r>
      <w:r w:rsidR="00806EBD">
        <w:rPr>
          <w:rFonts w:cs="ArialMT"/>
          <w:sz w:val="24"/>
          <w:szCs w:val="24"/>
        </w:rPr>
        <w:t xml:space="preserve"> and cost estimations.</w:t>
      </w:r>
      <w:r w:rsidR="00B81ECB">
        <w:rPr>
          <w:rFonts w:cs="ArialMT"/>
          <w:sz w:val="24"/>
          <w:szCs w:val="24"/>
        </w:rPr>
        <w:t xml:space="preserve"> [</w:t>
      </w:r>
      <w:r w:rsidR="003C438C">
        <w:rPr>
          <w:rFonts w:cs="ArialMT"/>
          <w:sz w:val="24"/>
          <w:szCs w:val="24"/>
        </w:rPr>
        <w:t>Applying</w:t>
      </w:r>
      <w:r w:rsidR="00B81ECB">
        <w:rPr>
          <w:rFonts w:cs="ArialMT"/>
          <w:sz w:val="24"/>
          <w:szCs w:val="24"/>
        </w:rPr>
        <w:t>]</w:t>
      </w:r>
    </w:p>
    <w:p w:rsidR="00332D8C" w:rsidP="004F3C2E" w:rsidRDefault="00800E59" w14:paraId="673FFD6A" w14:textId="23A8E477">
      <w:pPr>
        <w:numPr>
          <w:ilvl w:val="0"/>
          <w:numId w:val="2"/>
        </w:numPr>
        <w:tabs>
          <w:tab w:val="left" w:pos="220"/>
          <w:tab w:val="left" w:pos="720"/>
        </w:tabs>
        <w:autoSpaceDE w:val="0"/>
        <w:autoSpaceDN w:val="0"/>
        <w:adjustRightInd w:val="0"/>
        <w:ind w:hanging="720"/>
        <w:rPr>
          <w:rFonts w:cs="ArialMT"/>
          <w:sz w:val="24"/>
          <w:szCs w:val="24"/>
        </w:rPr>
      </w:pPr>
      <w:r>
        <w:rPr>
          <w:rFonts w:cs="ArialMT"/>
          <w:sz w:val="24"/>
          <w:szCs w:val="24"/>
        </w:rPr>
        <w:t>A</w:t>
      </w:r>
      <w:r w:rsidRPr="00332D8C" w:rsidR="00941DD7">
        <w:rPr>
          <w:rFonts w:cs="ArialMT"/>
          <w:sz w:val="24"/>
          <w:szCs w:val="24"/>
        </w:rPr>
        <w:t>pply</w:t>
      </w:r>
      <w:r w:rsidRPr="00332D8C" w:rsidR="003D22FE">
        <w:rPr>
          <w:rFonts w:cs="ArialMT"/>
          <w:sz w:val="24"/>
          <w:szCs w:val="24"/>
        </w:rPr>
        <w:t xml:space="preserve"> cybersecurity </w:t>
      </w:r>
      <w:r w:rsidRPr="00332D8C" w:rsidR="00332D8C">
        <w:rPr>
          <w:rFonts w:cs="ArialMT"/>
          <w:sz w:val="24"/>
          <w:szCs w:val="24"/>
        </w:rPr>
        <w:t xml:space="preserve">best practices in cloud deployments. </w:t>
      </w:r>
      <w:r w:rsidR="00B81ECB">
        <w:rPr>
          <w:rFonts w:cs="ArialMT"/>
          <w:sz w:val="24"/>
          <w:szCs w:val="24"/>
        </w:rPr>
        <w:t>[</w:t>
      </w:r>
      <w:r>
        <w:rPr>
          <w:rFonts w:cs="ArialMT"/>
          <w:sz w:val="24"/>
          <w:szCs w:val="24"/>
        </w:rPr>
        <w:t>Applying</w:t>
      </w:r>
      <w:r w:rsidR="00B81ECB">
        <w:rPr>
          <w:rFonts w:cs="ArialMT"/>
          <w:sz w:val="24"/>
          <w:szCs w:val="24"/>
        </w:rPr>
        <w:t>]</w:t>
      </w:r>
    </w:p>
    <w:p w:rsidRPr="007C1B1F" w:rsidR="000A0553" w:rsidP="004F3C2E" w:rsidRDefault="00D560EB" w14:paraId="32928851" w14:textId="4D9DC28D">
      <w:pPr>
        <w:numPr>
          <w:ilvl w:val="0"/>
          <w:numId w:val="2"/>
        </w:numPr>
        <w:tabs>
          <w:tab w:val="left" w:pos="220"/>
          <w:tab w:val="left" w:pos="720"/>
        </w:tabs>
        <w:autoSpaceDE w:val="0"/>
        <w:autoSpaceDN w:val="0"/>
        <w:adjustRightInd w:val="0"/>
        <w:ind w:hanging="720"/>
        <w:rPr>
          <w:rFonts w:cs="ArialMT"/>
          <w:sz w:val="24"/>
          <w:szCs w:val="24"/>
        </w:rPr>
      </w:pPr>
      <w:r w:rsidRPr="007C1B1F">
        <w:rPr>
          <w:rFonts w:cs="ArialMT"/>
          <w:sz w:val="24"/>
          <w:szCs w:val="24"/>
        </w:rPr>
        <w:t xml:space="preserve">Compare </w:t>
      </w:r>
      <w:r w:rsidR="00404F59">
        <w:rPr>
          <w:rFonts w:cs="ArialMT"/>
          <w:sz w:val="24"/>
          <w:szCs w:val="24"/>
        </w:rPr>
        <w:t xml:space="preserve">and contrast </w:t>
      </w:r>
      <w:r w:rsidRPr="007C1B1F">
        <w:rPr>
          <w:rFonts w:cs="ArialMT"/>
          <w:sz w:val="24"/>
          <w:szCs w:val="24"/>
        </w:rPr>
        <w:t xml:space="preserve">the </w:t>
      </w:r>
      <w:r w:rsidR="0042039D">
        <w:rPr>
          <w:rFonts w:cs="ArialMT"/>
          <w:sz w:val="24"/>
          <w:szCs w:val="24"/>
        </w:rPr>
        <w:t>many</w:t>
      </w:r>
      <w:r w:rsidRPr="007C1B1F">
        <w:rPr>
          <w:rFonts w:cs="ArialMT"/>
          <w:sz w:val="24"/>
          <w:szCs w:val="24"/>
        </w:rPr>
        <w:t xml:space="preserve"> </w:t>
      </w:r>
      <w:r w:rsidRPr="007C1B1F" w:rsidR="00006962">
        <w:rPr>
          <w:rFonts w:cs="ArialMT"/>
          <w:sz w:val="24"/>
          <w:szCs w:val="24"/>
        </w:rPr>
        <w:t>disaster recovery</w:t>
      </w:r>
      <w:r w:rsidR="00D97989">
        <w:rPr>
          <w:rFonts w:cs="ArialMT"/>
          <w:sz w:val="24"/>
          <w:szCs w:val="24"/>
        </w:rPr>
        <w:t xml:space="preserve"> &amp; resiliency</w:t>
      </w:r>
      <w:r w:rsidRPr="007C1B1F" w:rsidR="00006962">
        <w:rPr>
          <w:rFonts w:cs="ArialMT"/>
          <w:sz w:val="24"/>
          <w:szCs w:val="24"/>
        </w:rPr>
        <w:t xml:space="preserve"> </w:t>
      </w:r>
      <w:r w:rsidRPr="007C1B1F">
        <w:rPr>
          <w:rFonts w:cs="ArialMT"/>
          <w:sz w:val="24"/>
          <w:szCs w:val="24"/>
        </w:rPr>
        <w:t>options in the cloud.</w:t>
      </w:r>
      <w:r w:rsidR="00B81ECB">
        <w:rPr>
          <w:rFonts w:cs="ArialMT"/>
          <w:sz w:val="24"/>
          <w:szCs w:val="24"/>
        </w:rPr>
        <w:t xml:space="preserve"> [</w:t>
      </w:r>
      <w:r w:rsidR="00404F59">
        <w:rPr>
          <w:rFonts w:cs="ArialMT"/>
          <w:sz w:val="24"/>
          <w:szCs w:val="24"/>
        </w:rPr>
        <w:t>Analyzing</w:t>
      </w:r>
      <w:r w:rsidR="00B81ECB">
        <w:rPr>
          <w:rFonts w:cs="ArialMT"/>
          <w:sz w:val="24"/>
          <w:szCs w:val="24"/>
        </w:rPr>
        <w:t>]</w:t>
      </w:r>
    </w:p>
    <w:p w:rsidR="009A108D" w:rsidP="009A108D" w:rsidRDefault="008B042F" w14:paraId="7533A139" w14:textId="77777777">
      <w:pPr>
        <w:rPr>
          <w:b/>
          <w:sz w:val="28"/>
          <w:szCs w:val="28"/>
        </w:rPr>
      </w:pPr>
      <w:r>
        <w:rPr>
          <w:rFonts w:ascii="ArialMT" w:hAnsi="ArialMT" w:cs="ArialMT"/>
          <w:sz w:val="24"/>
          <w:szCs w:val="24"/>
        </w:rPr>
        <w:br w:type="page"/>
      </w:r>
      <w:r w:rsidR="009A108D">
        <w:rPr>
          <w:b/>
          <w:sz w:val="28"/>
          <w:szCs w:val="28"/>
        </w:rPr>
        <w:t>Association between Student Outcomes and Course Outcomes</w:t>
      </w:r>
      <w:r w:rsidR="009A108D">
        <w:rPr>
          <w:b/>
          <w:sz w:val="28"/>
          <w:szCs w:val="28"/>
        </w:rPr>
        <w:tab/>
      </w:r>
    </w:p>
    <w:p w:rsidR="009A108D" w:rsidP="009A108D" w:rsidRDefault="009A108D" w14:paraId="58BCF759" w14:textId="77777777">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1368" w:hanging="1368"/>
      </w:pPr>
    </w:p>
    <w:tbl>
      <w:tblPr>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612"/>
      </w:tblGrid>
      <w:tr w:rsidR="009A108D" w:rsidTr="00A3139E" w14:paraId="58EA2E97" w14:textId="77777777">
        <w:trPr>
          <w:trHeight w:val="9090"/>
        </w:trPr>
        <w:tc>
          <w:tcPr>
            <w:tcW w:w="8695" w:type="dxa"/>
            <w:tcBorders>
              <w:top w:val="single" w:color="auto" w:sz="4" w:space="0"/>
              <w:left w:val="single" w:color="auto" w:sz="4" w:space="0"/>
              <w:bottom w:val="single" w:color="auto" w:sz="4" w:space="0"/>
              <w:right w:val="single" w:color="auto" w:sz="4" w:space="0"/>
            </w:tcBorders>
          </w:tcPr>
          <w:p w:rsidR="009A108D" w:rsidP="00A3139E" w:rsidRDefault="009A108D" w14:paraId="646A040C" w14:textId="77777777">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880"/>
              <w:gridCol w:w="2506"/>
            </w:tblGrid>
            <w:tr w:rsidR="009A108D" w:rsidTr="00A3139E" w14:paraId="383536C7" w14:textId="77777777">
              <w:trPr>
                <w:trHeight w:val="488"/>
              </w:trPr>
              <w:tc>
                <w:tcPr>
                  <w:tcW w:w="5893" w:type="dxa"/>
                  <w:vAlign w:val="center"/>
                </w:tcPr>
                <w:p w:rsidR="009A108D" w:rsidP="00A3139E" w:rsidRDefault="009A108D" w14:paraId="522A1DB8" w14:textId="77777777">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b/>
                      <w:sz w:val="28"/>
                      <w:szCs w:val="28"/>
                    </w:rPr>
                  </w:pPr>
                  <w:r>
                    <w:rPr>
                      <w:b/>
                      <w:sz w:val="28"/>
                      <w:szCs w:val="28"/>
                    </w:rPr>
                    <w:t>BS in Computing: Student Outcomes</w:t>
                  </w:r>
                </w:p>
              </w:tc>
              <w:tc>
                <w:tcPr>
                  <w:tcW w:w="2510" w:type="dxa"/>
                  <w:vAlign w:val="center"/>
                </w:tcPr>
                <w:p w:rsidR="009A108D" w:rsidP="00A3139E" w:rsidRDefault="009A108D" w14:paraId="34C3021F" w14:textId="77777777">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8"/>
                      <w:szCs w:val="28"/>
                    </w:rPr>
                  </w:pPr>
                  <w:r>
                    <w:rPr>
                      <w:b/>
                      <w:sz w:val="28"/>
                      <w:szCs w:val="28"/>
                    </w:rPr>
                    <w:t>Course Outcomes</w:t>
                  </w:r>
                </w:p>
              </w:tc>
            </w:tr>
            <w:tr w:rsidR="009A108D" w:rsidTr="00A3139E" w14:paraId="69021766" w14:textId="77777777">
              <w:trPr>
                <w:trHeight w:val="960"/>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34"/>
                    <w:gridCol w:w="5160"/>
                  </w:tblGrid>
                  <w:tr w:rsidR="009A108D" w:rsidTr="00A3139E" w14:paraId="6603F2F8" w14:textId="77777777">
                    <w:trPr>
                      <w:trHeight w:val="828"/>
                      <w:tblCellSpacing w:w="15" w:type="dxa"/>
                    </w:trPr>
                    <w:tc>
                      <w:tcPr>
                        <w:tcW w:w="0" w:type="auto"/>
                      </w:tcPr>
                      <w:p w:rsidR="009A108D" w:rsidP="00A3139E" w:rsidRDefault="009A108D" w14:paraId="6C835020" w14:textId="77777777">
                        <w:pPr>
                          <w:ind w:left="-44"/>
                          <w:rPr>
                            <w:sz w:val="24"/>
                            <w:szCs w:val="24"/>
                          </w:rPr>
                        </w:pPr>
                        <w:r>
                          <w:rPr>
                            <w:sz w:val="24"/>
                            <w:szCs w:val="24"/>
                          </w:rPr>
                          <w:t>1)</w:t>
                        </w:r>
                      </w:p>
                    </w:tc>
                    <w:tc>
                      <w:tcPr>
                        <w:tcW w:w="0" w:type="auto"/>
                      </w:tcPr>
                      <w:p w:rsidR="009A108D" w:rsidP="00A3139E" w:rsidRDefault="009A108D" w14:paraId="04A5C1AE" w14:textId="77777777">
                        <w:pPr>
                          <w:ind w:left="-44"/>
                          <w:rPr>
                            <w:sz w:val="24"/>
                            <w:szCs w:val="24"/>
                          </w:rPr>
                        </w:pPr>
                        <w:r w:rsidRPr="00DF2F73">
                          <w:rPr>
                            <w:sz w:val="24"/>
                            <w:szCs w:val="24"/>
                          </w:rPr>
                          <w:t>Analyze a complex computing problem and to apply principles of computing and other relevant disciplines to identify solutions.</w:t>
                        </w:r>
                      </w:p>
                    </w:tc>
                  </w:tr>
                </w:tbl>
                <w:p w:rsidR="009A108D" w:rsidP="00A3139E" w:rsidRDefault="009A108D" w14:paraId="408D0E3A" w14:textId="77777777">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rPr>
                      <w:sz w:val="24"/>
                      <w:szCs w:val="24"/>
                    </w:rPr>
                  </w:pPr>
                </w:p>
              </w:tc>
              <w:tc>
                <w:tcPr>
                  <w:tcW w:w="2510" w:type="dxa"/>
                  <w:vAlign w:val="center"/>
                </w:tcPr>
                <w:p w:rsidR="009A108D" w:rsidP="00A3139E" w:rsidRDefault="009A108D" w14:paraId="7E67A3C1" w14:textId="77777777">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4"/>
                      <w:szCs w:val="24"/>
                    </w:rPr>
                  </w:pPr>
                  <w:r>
                    <w:rPr>
                      <w:sz w:val="24"/>
                      <w:szCs w:val="24"/>
                    </w:rPr>
                    <w:t>1, 2, 3, 4, 5, 6</w:t>
                  </w:r>
                </w:p>
              </w:tc>
            </w:tr>
            <w:tr w:rsidR="009A108D" w:rsidTr="00A3139E" w14:paraId="1CEBF299" w14:textId="77777777">
              <w:trPr>
                <w:trHeight w:val="1242"/>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25"/>
                    <w:gridCol w:w="5169"/>
                  </w:tblGrid>
                  <w:tr w:rsidR="009A108D" w:rsidTr="00A3139E" w14:paraId="6A2C63F1" w14:textId="77777777">
                    <w:trPr>
                      <w:trHeight w:val="1110"/>
                      <w:tblCellSpacing w:w="15" w:type="dxa"/>
                    </w:trPr>
                    <w:tc>
                      <w:tcPr>
                        <w:tcW w:w="0" w:type="auto"/>
                      </w:tcPr>
                      <w:p w:rsidR="009A108D" w:rsidP="00A3139E" w:rsidRDefault="009A108D" w14:paraId="1048A0AA" w14:textId="77777777">
                        <w:pPr>
                          <w:ind w:left="-44"/>
                          <w:rPr>
                            <w:sz w:val="24"/>
                            <w:szCs w:val="24"/>
                          </w:rPr>
                        </w:pPr>
                        <w:r>
                          <w:rPr>
                            <w:sz w:val="24"/>
                            <w:szCs w:val="24"/>
                          </w:rPr>
                          <w:t>2)</w:t>
                        </w:r>
                      </w:p>
                    </w:tc>
                    <w:tc>
                      <w:tcPr>
                        <w:tcW w:w="0" w:type="auto"/>
                      </w:tcPr>
                      <w:p w:rsidR="009A108D" w:rsidP="00A3139E" w:rsidRDefault="009A108D" w14:paraId="4D484FDB" w14:textId="77777777">
                        <w:pPr>
                          <w:ind w:left="-44"/>
                          <w:rPr>
                            <w:sz w:val="24"/>
                            <w:szCs w:val="24"/>
                          </w:rPr>
                        </w:pPr>
                        <w:r w:rsidRPr="00DF2F73">
                          <w:rPr>
                            <w:sz w:val="24"/>
                            <w:szCs w:val="24"/>
                          </w:rPr>
                          <w:t>Design, implement, and evaluate a computing-based solution to meet a given set of computing requirements in the context of the program’s discipline.</w:t>
                        </w:r>
                      </w:p>
                    </w:tc>
                  </w:tr>
                </w:tbl>
                <w:p w:rsidR="009A108D" w:rsidP="00A3139E" w:rsidRDefault="009A108D" w14:paraId="4402F728" w14:textId="77777777">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rPr>
                      <w:sz w:val="24"/>
                      <w:szCs w:val="24"/>
                    </w:rPr>
                  </w:pPr>
                </w:p>
              </w:tc>
              <w:tc>
                <w:tcPr>
                  <w:tcW w:w="2510" w:type="dxa"/>
                  <w:vAlign w:val="center"/>
                </w:tcPr>
                <w:p w:rsidR="009A108D" w:rsidP="00A3139E" w:rsidRDefault="009A108D" w14:paraId="40D094DE" w14:textId="79B001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4"/>
                      <w:szCs w:val="24"/>
                    </w:rPr>
                  </w:pPr>
                  <w:r>
                    <w:rPr>
                      <w:sz w:val="24"/>
                      <w:szCs w:val="24"/>
                    </w:rPr>
                    <w:t xml:space="preserve">1, </w:t>
                  </w:r>
                  <w:r w:rsidR="006E1FB4">
                    <w:rPr>
                      <w:sz w:val="24"/>
                      <w:szCs w:val="24"/>
                    </w:rPr>
                    <w:t>3</w:t>
                  </w:r>
                  <w:r>
                    <w:rPr>
                      <w:sz w:val="24"/>
                      <w:szCs w:val="24"/>
                    </w:rPr>
                    <w:t xml:space="preserve">, </w:t>
                  </w:r>
                  <w:r w:rsidR="006E1FB4">
                    <w:rPr>
                      <w:sz w:val="24"/>
                      <w:szCs w:val="24"/>
                    </w:rPr>
                    <w:t>4, 5, 6</w:t>
                  </w:r>
                </w:p>
              </w:tc>
            </w:tr>
            <w:tr w:rsidR="009A108D" w:rsidTr="00A3139E" w14:paraId="4C45D77A" w14:textId="77777777">
              <w:trPr>
                <w:trHeight w:val="679"/>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84"/>
                    <w:gridCol w:w="5110"/>
                  </w:tblGrid>
                  <w:tr w:rsidR="009A108D" w:rsidTr="00A3139E" w14:paraId="7DD8ABA2" w14:textId="77777777">
                    <w:trPr>
                      <w:trHeight w:val="562"/>
                      <w:tblCellSpacing w:w="15" w:type="dxa"/>
                    </w:trPr>
                    <w:tc>
                      <w:tcPr>
                        <w:tcW w:w="0" w:type="auto"/>
                      </w:tcPr>
                      <w:p w:rsidR="009A108D" w:rsidP="00A3139E" w:rsidRDefault="009A108D" w14:paraId="22C6AB47" w14:textId="77777777">
                        <w:pPr>
                          <w:ind w:left="-44"/>
                          <w:rPr>
                            <w:sz w:val="24"/>
                            <w:szCs w:val="24"/>
                          </w:rPr>
                        </w:pPr>
                        <w:r>
                          <w:rPr>
                            <w:sz w:val="24"/>
                            <w:szCs w:val="24"/>
                          </w:rPr>
                          <w:t>3)</w:t>
                        </w:r>
                      </w:p>
                    </w:tc>
                    <w:tc>
                      <w:tcPr>
                        <w:tcW w:w="0" w:type="auto"/>
                      </w:tcPr>
                      <w:p w:rsidR="009A108D" w:rsidP="00A3139E" w:rsidRDefault="009A108D" w14:paraId="3AA59883" w14:textId="77777777">
                        <w:pPr>
                          <w:ind w:left="-44"/>
                          <w:rPr>
                            <w:sz w:val="24"/>
                            <w:szCs w:val="24"/>
                          </w:rPr>
                        </w:pPr>
                        <w:r w:rsidRPr="00DF2F73">
                          <w:rPr>
                            <w:sz w:val="24"/>
                            <w:szCs w:val="24"/>
                          </w:rPr>
                          <w:t>Communicate effectively in a variety of professional contexts.</w:t>
                        </w:r>
                      </w:p>
                    </w:tc>
                  </w:tr>
                </w:tbl>
                <w:p w:rsidR="009A108D" w:rsidP="00A3139E" w:rsidRDefault="009A108D" w14:paraId="7C3D6214" w14:textId="77777777">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rPr>
                      <w:sz w:val="24"/>
                      <w:szCs w:val="24"/>
                    </w:rPr>
                  </w:pPr>
                </w:p>
              </w:tc>
              <w:tc>
                <w:tcPr>
                  <w:tcW w:w="2510" w:type="dxa"/>
                  <w:vAlign w:val="center"/>
                </w:tcPr>
                <w:p w:rsidR="009A108D" w:rsidP="00A3139E" w:rsidRDefault="004A2122" w14:paraId="59E89FC3" w14:textId="3B6D4324">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4"/>
                      <w:szCs w:val="24"/>
                    </w:rPr>
                  </w:pPr>
                  <w:r>
                    <w:rPr>
                      <w:sz w:val="24"/>
                      <w:szCs w:val="24"/>
                    </w:rPr>
                    <w:t>4, 5</w:t>
                  </w:r>
                </w:p>
              </w:tc>
            </w:tr>
            <w:tr w:rsidR="009A108D" w:rsidTr="00A3139E" w14:paraId="119D29E5" w14:textId="77777777">
              <w:trPr>
                <w:trHeight w:val="960"/>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30"/>
                    <w:gridCol w:w="5164"/>
                  </w:tblGrid>
                  <w:tr w:rsidR="009A108D" w:rsidTr="00A3139E" w14:paraId="780BDCDD" w14:textId="77777777">
                    <w:trPr>
                      <w:trHeight w:val="828"/>
                      <w:tblCellSpacing w:w="15" w:type="dxa"/>
                    </w:trPr>
                    <w:tc>
                      <w:tcPr>
                        <w:tcW w:w="0" w:type="auto"/>
                      </w:tcPr>
                      <w:p w:rsidR="009A108D" w:rsidP="00A3139E" w:rsidRDefault="009A108D" w14:paraId="2E6842C8" w14:textId="77777777">
                        <w:pPr>
                          <w:ind w:left="-44"/>
                          <w:rPr>
                            <w:sz w:val="24"/>
                            <w:szCs w:val="24"/>
                          </w:rPr>
                        </w:pPr>
                        <w:r>
                          <w:rPr>
                            <w:sz w:val="24"/>
                            <w:szCs w:val="24"/>
                          </w:rPr>
                          <w:t>4)</w:t>
                        </w:r>
                      </w:p>
                    </w:tc>
                    <w:tc>
                      <w:tcPr>
                        <w:tcW w:w="0" w:type="auto"/>
                      </w:tcPr>
                      <w:p w:rsidR="009A108D" w:rsidP="00A3139E" w:rsidRDefault="009A108D" w14:paraId="70D6B5DD" w14:textId="77777777">
                        <w:pPr>
                          <w:ind w:left="-44"/>
                          <w:rPr>
                            <w:sz w:val="24"/>
                            <w:szCs w:val="24"/>
                          </w:rPr>
                        </w:pPr>
                        <w:r w:rsidRPr="00DF2F73">
                          <w:rPr>
                            <w:sz w:val="24"/>
                            <w:szCs w:val="24"/>
                          </w:rPr>
                          <w:t>Recognize professional responsibilities and make informed judgments in computing practice based on legal and ethical principles.</w:t>
                        </w:r>
                      </w:p>
                    </w:tc>
                  </w:tr>
                </w:tbl>
                <w:p w:rsidR="009A108D" w:rsidP="00A3139E" w:rsidRDefault="009A108D" w14:paraId="7A24F49B" w14:textId="77777777">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rPr>
                      <w:sz w:val="24"/>
                      <w:szCs w:val="24"/>
                    </w:rPr>
                  </w:pPr>
                </w:p>
              </w:tc>
              <w:tc>
                <w:tcPr>
                  <w:tcW w:w="2510" w:type="dxa"/>
                  <w:vAlign w:val="center"/>
                </w:tcPr>
                <w:p w:rsidR="009A108D" w:rsidP="00A3139E" w:rsidRDefault="009A108D" w14:paraId="76C8D4EB" w14:textId="77777777">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4"/>
                      <w:szCs w:val="24"/>
                    </w:rPr>
                  </w:pPr>
                </w:p>
              </w:tc>
            </w:tr>
            <w:tr w:rsidR="009A108D" w:rsidTr="00A3139E" w14:paraId="0D39680F" w14:textId="77777777">
              <w:trPr>
                <w:trHeight w:val="960"/>
              </w:trPr>
              <w:tc>
                <w:tcPr>
                  <w:tcW w:w="5893" w:type="dxa"/>
                  <w:tcBorders>
                    <w:bottom w:val="single" w:color="auto" w:sz="4" w:space="0"/>
                  </w:tcBorders>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39"/>
                    <w:gridCol w:w="5155"/>
                  </w:tblGrid>
                  <w:tr w:rsidR="009A108D" w:rsidTr="00A3139E" w14:paraId="66DFB782" w14:textId="77777777">
                    <w:trPr>
                      <w:trHeight w:val="828"/>
                      <w:tblCellSpacing w:w="15" w:type="dxa"/>
                    </w:trPr>
                    <w:tc>
                      <w:tcPr>
                        <w:tcW w:w="0" w:type="auto"/>
                      </w:tcPr>
                      <w:p w:rsidR="009A108D" w:rsidP="00A3139E" w:rsidRDefault="009A108D" w14:paraId="555CE6AB" w14:textId="77777777">
                        <w:pPr>
                          <w:ind w:left="-44"/>
                          <w:rPr>
                            <w:sz w:val="24"/>
                            <w:szCs w:val="24"/>
                          </w:rPr>
                        </w:pPr>
                        <w:r>
                          <w:rPr>
                            <w:sz w:val="24"/>
                            <w:szCs w:val="24"/>
                          </w:rPr>
                          <w:t>5)</w:t>
                        </w:r>
                      </w:p>
                    </w:tc>
                    <w:tc>
                      <w:tcPr>
                        <w:tcW w:w="0" w:type="auto"/>
                      </w:tcPr>
                      <w:p w:rsidR="009A108D" w:rsidP="00A3139E" w:rsidRDefault="009A108D" w14:paraId="680A1BF7" w14:textId="77777777">
                        <w:pPr>
                          <w:ind w:left="-44"/>
                          <w:rPr>
                            <w:sz w:val="24"/>
                            <w:szCs w:val="24"/>
                          </w:rPr>
                        </w:pPr>
                        <w:r w:rsidRPr="00DF2F73">
                          <w:rPr>
                            <w:sz w:val="24"/>
                            <w:szCs w:val="24"/>
                          </w:rPr>
                          <w:t>Function effectively as a member or leader of a team engaged in activities appropriate to the program’s discipline.</w:t>
                        </w:r>
                      </w:p>
                    </w:tc>
                  </w:tr>
                </w:tbl>
                <w:p w:rsidR="009A108D" w:rsidP="00A3139E" w:rsidRDefault="009A108D" w14:paraId="2F8FDBD5" w14:textId="77777777">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rPr>
                      <w:sz w:val="24"/>
                      <w:szCs w:val="24"/>
                    </w:rPr>
                  </w:pPr>
                </w:p>
              </w:tc>
              <w:tc>
                <w:tcPr>
                  <w:tcW w:w="2510" w:type="dxa"/>
                  <w:tcBorders>
                    <w:bottom w:val="single" w:color="auto" w:sz="4" w:space="0"/>
                  </w:tcBorders>
                  <w:vAlign w:val="center"/>
                </w:tcPr>
                <w:p w:rsidR="009A108D" w:rsidP="00A3139E" w:rsidRDefault="00B04D38" w14:paraId="3CF1398B" w14:textId="0FE96B6B">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4"/>
                      <w:szCs w:val="24"/>
                    </w:rPr>
                  </w:pPr>
                  <w:r>
                    <w:rPr>
                      <w:sz w:val="24"/>
                      <w:szCs w:val="24"/>
                    </w:rPr>
                    <w:t>4, 5</w:t>
                  </w:r>
                </w:p>
              </w:tc>
            </w:tr>
            <w:tr w:rsidR="009A108D" w:rsidTr="00A3139E" w14:paraId="2591190E" w14:textId="77777777">
              <w:trPr>
                <w:trHeight w:val="212"/>
              </w:trPr>
              <w:tc>
                <w:tcPr>
                  <w:tcW w:w="5893" w:type="dxa"/>
                  <w:tcBorders>
                    <w:left w:val="nil"/>
                    <w:bottom w:val="nil"/>
                    <w:right w:val="nil"/>
                  </w:tcBorders>
                </w:tcPr>
                <w:p w:rsidR="009A108D" w:rsidP="00A3139E" w:rsidRDefault="009A108D" w14:paraId="6E59C3C4" w14:textId="77777777">
                  <w:pPr>
                    <w:ind w:left="-44"/>
                    <w:rPr>
                      <w:sz w:val="24"/>
                      <w:szCs w:val="24"/>
                    </w:rPr>
                  </w:pPr>
                </w:p>
              </w:tc>
              <w:tc>
                <w:tcPr>
                  <w:tcW w:w="2510" w:type="dxa"/>
                  <w:tcBorders>
                    <w:left w:val="nil"/>
                    <w:bottom w:val="nil"/>
                    <w:right w:val="nil"/>
                  </w:tcBorders>
                  <w:vAlign w:val="center"/>
                </w:tcPr>
                <w:p w:rsidR="009A108D" w:rsidP="00A3139E" w:rsidRDefault="009A108D" w14:paraId="04B81883" w14:textId="77777777">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4"/>
                      <w:szCs w:val="24"/>
                    </w:rPr>
                  </w:pPr>
                </w:p>
              </w:tc>
            </w:tr>
            <w:tr w:rsidR="009A108D" w:rsidTr="00A3139E" w14:paraId="04ECE561" w14:textId="77777777">
              <w:trPr>
                <w:trHeight w:val="212"/>
              </w:trPr>
              <w:tc>
                <w:tcPr>
                  <w:tcW w:w="5893" w:type="dxa"/>
                  <w:tcBorders>
                    <w:top w:val="nil"/>
                    <w:left w:val="nil"/>
                    <w:right w:val="nil"/>
                  </w:tcBorders>
                </w:tcPr>
                <w:p w:rsidRPr="00677565" w:rsidR="009A108D" w:rsidP="00A3139E" w:rsidRDefault="009A108D" w14:paraId="4A7B0228" w14:textId="77777777">
                  <w:pPr>
                    <w:ind w:left="-44"/>
                    <w:jc w:val="center"/>
                    <w:rPr>
                      <w:b/>
                      <w:sz w:val="28"/>
                      <w:szCs w:val="24"/>
                    </w:rPr>
                  </w:pPr>
                  <w:r w:rsidRPr="00677565">
                    <w:rPr>
                      <w:b/>
                      <w:sz w:val="28"/>
                      <w:szCs w:val="24"/>
                    </w:rPr>
                    <w:t>Program Specific Student Outcome</w:t>
                  </w:r>
                  <w:r>
                    <w:rPr>
                      <w:b/>
                      <w:sz w:val="28"/>
                      <w:szCs w:val="24"/>
                    </w:rPr>
                    <w:t>s</w:t>
                  </w:r>
                </w:p>
              </w:tc>
              <w:tc>
                <w:tcPr>
                  <w:tcW w:w="2510" w:type="dxa"/>
                  <w:tcBorders>
                    <w:top w:val="nil"/>
                    <w:left w:val="nil"/>
                    <w:right w:val="nil"/>
                  </w:tcBorders>
                  <w:vAlign w:val="center"/>
                </w:tcPr>
                <w:p w:rsidR="009A108D" w:rsidP="00A3139E" w:rsidRDefault="009A108D" w14:paraId="6C0E8ABA" w14:textId="77777777">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4"/>
                      <w:szCs w:val="24"/>
                    </w:rPr>
                  </w:pPr>
                </w:p>
              </w:tc>
            </w:tr>
            <w:tr w:rsidR="009A108D" w:rsidTr="00A3139E" w14:paraId="348E9A0B" w14:textId="77777777">
              <w:trPr>
                <w:trHeight w:val="977"/>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285"/>
                    <w:gridCol w:w="5209"/>
                  </w:tblGrid>
                  <w:tr w:rsidR="009A108D" w:rsidTr="00A3139E" w14:paraId="7468379E" w14:textId="77777777">
                    <w:trPr>
                      <w:trHeight w:val="828"/>
                      <w:tblCellSpacing w:w="15" w:type="dxa"/>
                    </w:trPr>
                    <w:tc>
                      <w:tcPr>
                        <w:tcW w:w="216" w:type="pct"/>
                      </w:tcPr>
                      <w:p w:rsidR="009A108D" w:rsidP="00A3139E" w:rsidRDefault="009A108D" w14:paraId="0F286B9F" w14:textId="77777777">
                        <w:pPr>
                          <w:ind w:left="-44"/>
                          <w:rPr>
                            <w:sz w:val="24"/>
                            <w:szCs w:val="24"/>
                          </w:rPr>
                        </w:pPr>
                        <w:r>
                          <w:rPr>
                            <w:sz w:val="24"/>
                            <w:szCs w:val="24"/>
                          </w:rPr>
                          <w:t>6</w:t>
                        </w:r>
                        <w:r>
                          <w:rPr>
                            <w:sz w:val="22"/>
                            <w:szCs w:val="24"/>
                          </w:rPr>
                          <w:t>)</w:t>
                        </w:r>
                      </w:p>
                    </w:tc>
                    <w:tc>
                      <w:tcPr>
                        <w:tcW w:w="4702" w:type="pct"/>
                      </w:tcPr>
                      <w:p w:rsidR="009A108D" w:rsidP="00A3139E" w:rsidRDefault="009A108D" w14:paraId="1CB55AC7" w14:textId="77777777">
                        <w:pPr>
                          <w:ind w:left="-44"/>
                          <w:rPr>
                            <w:sz w:val="24"/>
                            <w:szCs w:val="24"/>
                          </w:rPr>
                        </w:pPr>
                        <w:r w:rsidRPr="00DF2F73">
                          <w:rPr>
                            <w:sz w:val="24"/>
                            <w:szCs w:val="24"/>
                          </w:rPr>
                          <w:t>Apply computer science theory and software development fundamentals to produce computing-based solutions.</w:t>
                        </w:r>
                        <w:r>
                          <w:rPr>
                            <w:sz w:val="24"/>
                            <w:szCs w:val="24"/>
                          </w:rPr>
                          <w:t xml:space="preserve"> [CS]</w:t>
                        </w:r>
                      </w:p>
                    </w:tc>
                  </w:tr>
                </w:tbl>
                <w:p w:rsidR="009A108D" w:rsidP="00A3139E" w:rsidRDefault="009A108D" w14:paraId="5D2A927F" w14:textId="77777777">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rPr>
                      <w:sz w:val="24"/>
                      <w:szCs w:val="24"/>
                    </w:rPr>
                  </w:pPr>
                </w:p>
              </w:tc>
              <w:tc>
                <w:tcPr>
                  <w:tcW w:w="2510" w:type="dxa"/>
                  <w:vAlign w:val="center"/>
                </w:tcPr>
                <w:p w:rsidR="009A108D" w:rsidP="00A3139E" w:rsidRDefault="009A108D" w14:paraId="4542F3C5" w14:textId="77777777">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4"/>
                      <w:szCs w:val="24"/>
                    </w:rPr>
                  </w:pPr>
                </w:p>
              </w:tc>
            </w:tr>
            <w:tr w:rsidR="009A108D" w:rsidTr="00A3139E" w14:paraId="36800A2D" w14:textId="77777777">
              <w:trPr>
                <w:trHeight w:val="212"/>
              </w:trPr>
              <w:tc>
                <w:tcPr>
                  <w:tcW w:w="5893" w:type="dxa"/>
                  <w:tcBorders>
                    <w:left w:val="nil"/>
                    <w:right w:val="nil"/>
                  </w:tcBorders>
                </w:tcPr>
                <w:p w:rsidR="009A108D" w:rsidP="00A3139E" w:rsidRDefault="009A108D" w14:paraId="5DB86ACA" w14:textId="77777777">
                  <w:pPr>
                    <w:ind w:left="-44"/>
                    <w:rPr>
                      <w:sz w:val="24"/>
                      <w:szCs w:val="24"/>
                    </w:rPr>
                  </w:pPr>
                </w:p>
              </w:tc>
              <w:tc>
                <w:tcPr>
                  <w:tcW w:w="2510" w:type="dxa"/>
                  <w:tcBorders>
                    <w:left w:val="nil"/>
                    <w:right w:val="nil"/>
                  </w:tcBorders>
                  <w:vAlign w:val="center"/>
                </w:tcPr>
                <w:p w:rsidR="009A108D" w:rsidP="00A3139E" w:rsidRDefault="009A108D" w14:paraId="06E5BC93" w14:textId="77777777">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4"/>
                      <w:szCs w:val="24"/>
                    </w:rPr>
                  </w:pPr>
                </w:p>
              </w:tc>
            </w:tr>
            <w:tr w:rsidR="009A108D" w:rsidTr="00A3139E" w14:paraId="0A608B05" w14:textId="77777777">
              <w:trPr>
                <w:trHeight w:val="679"/>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285"/>
                    <w:gridCol w:w="5209"/>
                  </w:tblGrid>
                  <w:tr w:rsidR="009A108D" w:rsidTr="00A3139E" w14:paraId="349DEEEB" w14:textId="77777777">
                    <w:trPr>
                      <w:trHeight w:val="562"/>
                      <w:tblCellSpacing w:w="15" w:type="dxa"/>
                    </w:trPr>
                    <w:tc>
                      <w:tcPr>
                        <w:tcW w:w="216" w:type="pct"/>
                      </w:tcPr>
                      <w:p w:rsidR="009A108D" w:rsidP="00A3139E" w:rsidRDefault="009A108D" w14:paraId="691331B8" w14:textId="77777777">
                        <w:pPr>
                          <w:ind w:left="-44"/>
                          <w:rPr>
                            <w:sz w:val="24"/>
                            <w:szCs w:val="24"/>
                          </w:rPr>
                        </w:pPr>
                        <w:r>
                          <w:rPr>
                            <w:sz w:val="24"/>
                            <w:szCs w:val="24"/>
                          </w:rPr>
                          <w:t>6</w:t>
                        </w:r>
                        <w:r>
                          <w:rPr>
                            <w:sz w:val="22"/>
                            <w:szCs w:val="24"/>
                          </w:rPr>
                          <w:t>)</w:t>
                        </w:r>
                      </w:p>
                    </w:tc>
                    <w:tc>
                      <w:tcPr>
                        <w:tcW w:w="4702" w:type="pct"/>
                      </w:tcPr>
                      <w:p w:rsidR="009A108D" w:rsidP="00A3139E" w:rsidRDefault="009A108D" w14:paraId="206743BA" w14:textId="77777777">
                        <w:pPr>
                          <w:ind w:left="-44"/>
                          <w:rPr>
                            <w:sz w:val="24"/>
                            <w:szCs w:val="24"/>
                          </w:rPr>
                        </w:pPr>
                        <w:r w:rsidRPr="0015729E">
                          <w:rPr>
                            <w:sz w:val="24"/>
                            <w:szCs w:val="24"/>
                          </w:rPr>
                          <w:t>Apply security principles and practices to maintain operations in the presence of risks and threats.</w:t>
                        </w:r>
                        <w:r>
                          <w:rPr>
                            <w:sz w:val="24"/>
                            <w:szCs w:val="24"/>
                          </w:rPr>
                          <w:t xml:space="preserve"> [CY]</w:t>
                        </w:r>
                      </w:p>
                    </w:tc>
                  </w:tr>
                </w:tbl>
                <w:p w:rsidR="009A108D" w:rsidP="00A3139E" w:rsidRDefault="009A108D" w14:paraId="29E377A0" w14:textId="77777777">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rPr>
                      <w:sz w:val="24"/>
                      <w:szCs w:val="24"/>
                    </w:rPr>
                  </w:pPr>
                </w:p>
              </w:tc>
              <w:tc>
                <w:tcPr>
                  <w:tcW w:w="2510" w:type="dxa"/>
                  <w:vAlign w:val="center"/>
                </w:tcPr>
                <w:p w:rsidR="009A108D" w:rsidP="00A3139E" w:rsidRDefault="00524CAC" w14:paraId="16710F31" w14:textId="36803D28">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4"/>
                      <w:szCs w:val="24"/>
                    </w:rPr>
                  </w:pPr>
                  <w:r>
                    <w:rPr>
                      <w:sz w:val="24"/>
                      <w:szCs w:val="24"/>
                    </w:rPr>
                    <w:t>5, 6</w:t>
                  </w:r>
                </w:p>
              </w:tc>
            </w:tr>
            <w:tr w:rsidR="009A108D" w:rsidTr="00A3139E" w14:paraId="05E96D76" w14:textId="77777777">
              <w:trPr>
                <w:trHeight w:val="212"/>
              </w:trPr>
              <w:tc>
                <w:tcPr>
                  <w:tcW w:w="5893" w:type="dxa"/>
                  <w:tcBorders>
                    <w:left w:val="nil"/>
                    <w:right w:val="nil"/>
                  </w:tcBorders>
                </w:tcPr>
                <w:p w:rsidR="009A108D" w:rsidP="00A3139E" w:rsidRDefault="009A108D" w14:paraId="34C1E57B" w14:textId="77777777">
                  <w:pPr>
                    <w:ind w:left="-44"/>
                    <w:rPr>
                      <w:sz w:val="24"/>
                      <w:szCs w:val="24"/>
                    </w:rPr>
                  </w:pPr>
                </w:p>
              </w:tc>
              <w:tc>
                <w:tcPr>
                  <w:tcW w:w="2510" w:type="dxa"/>
                  <w:tcBorders>
                    <w:left w:val="nil"/>
                    <w:right w:val="nil"/>
                  </w:tcBorders>
                  <w:vAlign w:val="center"/>
                </w:tcPr>
                <w:p w:rsidR="009A108D" w:rsidP="00A3139E" w:rsidRDefault="009A108D" w14:paraId="0D8D6F09" w14:textId="77777777">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4"/>
                      <w:szCs w:val="24"/>
                    </w:rPr>
                  </w:pPr>
                </w:p>
              </w:tc>
            </w:tr>
            <w:tr w:rsidR="009A108D" w:rsidTr="00A3139E" w14:paraId="4B78F9A1" w14:textId="77777777">
              <w:trPr>
                <w:trHeight w:val="960"/>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291"/>
                    <w:gridCol w:w="5203"/>
                  </w:tblGrid>
                  <w:tr w:rsidR="009A108D" w:rsidTr="00A3139E" w14:paraId="0083A771" w14:textId="77777777">
                    <w:trPr>
                      <w:trHeight w:val="828"/>
                      <w:tblCellSpacing w:w="15" w:type="dxa"/>
                    </w:trPr>
                    <w:tc>
                      <w:tcPr>
                        <w:tcW w:w="222" w:type="pct"/>
                      </w:tcPr>
                      <w:p w:rsidR="009A108D" w:rsidP="00A3139E" w:rsidRDefault="009A108D" w14:paraId="6718FC64" w14:textId="77777777">
                        <w:pPr>
                          <w:ind w:left="-44"/>
                          <w:rPr>
                            <w:sz w:val="24"/>
                            <w:szCs w:val="24"/>
                          </w:rPr>
                        </w:pPr>
                        <w:r>
                          <w:rPr>
                            <w:sz w:val="24"/>
                            <w:szCs w:val="24"/>
                          </w:rPr>
                          <w:t>6)</w:t>
                        </w:r>
                      </w:p>
                    </w:tc>
                    <w:tc>
                      <w:tcPr>
                        <w:tcW w:w="4697" w:type="pct"/>
                      </w:tcPr>
                      <w:p w:rsidR="009A108D" w:rsidP="00A3139E" w:rsidRDefault="009A108D" w14:paraId="44976ED4" w14:textId="77777777">
                        <w:pPr>
                          <w:ind w:left="-44"/>
                          <w:rPr>
                            <w:sz w:val="24"/>
                            <w:szCs w:val="24"/>
                          </w:rPr>
                        </w:pPr>
                        <w:r w:rsidRPr="00DF2F73">
                          <w:rPr>
                            <w:sz w:val="24"/>
                            <w:szCs w:val="24"/>
                          </w:rPr>
                          <w:t>Use systemic approaches to select, develop, apply, integrate, and administer secure computing technologies to accomplish user goals.</w:t>
                        </w:r>
                        <w:r>
                          <w:rPr>
                            <w:sz w:val="24"/>
                            <w:szCs w:val="24"/>
                          </w:rPr>
                          <w:t xml:space="preserve"> [IT]</w:t>
                        </w:r>
                      </w:p>
                    </w:tc>
                  </w:tr>
                </w:tbl>
                <w:p w:rsidR="009A108D" w:rsidP="00A3139E" w:rsidRDefault="009A108D" w14:paraId="55BB4728" w14:textId="77777777">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rPr>
                      <w:sz w:val="24"/>
                      <w:szCs w:val="24"/>
                    </w:rPr>
                  </w:pPr>
                </w:p>
              </w:tc>
              <w:tc>
                <w:tcPr>
                  <w:tcW w:w="2510" w:type="dxa"/>
                  <w:vAlign w:val="center"/>
                </w:tcPr>
                <w:p w:rsidR="009A108D" w:rsidP="00A3139E" w:rsidRDefault="009A108D" w14:paraId="0CA5B0B6" w14:textId="77777777">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4"/>
                      <w:szCs w:val="24"/>
                    </w:rPr>
                  </w:pPr>
                  <w:r>
                    <w:rPr>
                      <w:sz w:val="24"/>
                      <w:szCs w:val="24"/>
                    </w:rPr>
                    <w:t>1, 2, 3, 4, 5, 6</w:t>
                  </w:r>
                </w:p>
              </w:tc>
            </w:tr>
            <w:tr w:rsidR="009A108D" w:rsidTr="00A3139E" w14:paraId="301B970A" w14:textId="77777777">
              <w:trPr>
                <w:trHeight w:val="168"/>
              </w:trPr>
              <w:tc>
                <w:tcPr>
                  <w:tcW w:w="5893" w:type="dxa"/>
                  <w:tcBorders>
                    <w:left w:val="nil"/>
                    <w:right w:val="nil"/>
                  </w:tcBorders>
                </w:tcPr>
                <w:p w:rsidR="009A108D" w:rsidP="00A3139E" w:rsidRDefault="009A108D" w14:paraId="7B0D6236" w14:textId="77777777">
                  <w:pPr>
                    <w:ind w:left="-44"/>
                    <w:rPr>
                      <w:sz w:val="24"/>
                      <w:szCs w:val="24"/>
                    </w:rPr>
                  </w:pPr>
                </w:p>
              </w:tc>
              <w:tc>
                <w:tcPr>
                  <w:tcW w:w="2510" w:type="dxa"/>
                  <w:tcBorders>
                    <w:left w:val="nil"/>
                    <w:right w:val="nil"/>
                  </w:tcBorders>
                  <w:vAlign w:val="center"/>
                </w:tcPr>
                <w:p w:rsidR="009A108D" w:rsidP="00A3139E" w:rsidRDefault="009A108D" w14:paraId="4B7DB1D2" w14:textId="77777777">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4"/>
                      <w:szCs w:val="24"/>
                    </w:rPr>
                  </w:pPr>
                </w:p>
              </w:tc>
            </w:tr>
          </w:tbl>
          <w:p w:rsidR="009A108D" w:rsidP="00A3139E" w:rsidRDefault="009A108D" w14:paraId="2D7E14A1" w14:textId="77777777">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pPr>
          </w:p>
        </w:tc>
      </w:tr>
    </w:tbl>
    <w:p w:rsidR="009A108D" w:rsidP="009A108D" w:rsidRDefault="009A108D" w14:paraId="2B0A4959" w14:textId="77777777">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3528" w:hanging="3528"/>
      </w:pPr>
    </w:p>
    <w:p w:rsidR="009A108D" w:rsidP="009A108D" w:rsidRDefault="009A108D" w14:paraId="44ACA3CA" w14:textId="77777777">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3528" w:hanging="3528"/>
      </w:pPr>
    </w:p>
    <w:p w:rsidR="009A108D" w:rsidP="009A108D" w:rsidRDefault="009A108D" w14:paraId="2E1448A9" w14:textId="77777777">
      <w:pPr>
        <w:tabs>
          <w:tab w:val="left" w:pos="-288"/>
          <w:tab w:val="left" w:pos="288"/>
          <w:tab w:val="left" w:pos="648"/>
          <w:tab w:val="left" w:pos="1008"/>
          <w:tab w:val="left" w:pos="1368"/>
          <w:tab w:val="left" w:pos="1728"/>
          <w:tab w:val="left" w:pos="2088"/>
          <w:tab w:val="left" w:pos="2448"/>
          <w:tab w:val="left" w:pos="2808"/>
          <w:tab w:val="left" w:pos="3168"/>
          <w:tab w:val="left" w:pos="3600"/>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b/>
          <w:sz w:val="28"/>
          <w:szCs w:val="28"/>
        </w:rPr>
      </w:pPr>
      <w:r>
        <w:rPr>
          <w:b/>
          <w:sz w:val="28"/>
          <w:szCs w:val="28"/>
        </w:rPr>
        <w:t>Assessment Plan for the Course and how Data in the Course are used to assess Student Outcomes</w:t>
      </w:r>
    </w:p>
    <w:p w:rsidR="009A108D" w:rsidP="009A108D" w:rsidRDefault="009A108D" w14:paraId="5B3451C9" w14:textId="77777777">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3528" w:hanging="3528"/>
        <w:rPr>
          <w:sz w:val="24"/>
          <w:szCs w:val="24"/>
        </w:rPr>
      </w:pPr>
    </w:p>
    <w:tbl>
      <w:tblPr>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612"/>
      </w:tblGrid>
      <w:tr w:rsidR="009A108D" w:rsidTr="00A3139E" w14:paraId="79875C71" w14:textId="77777777">
        <w:trPr>
          <w:trHeight w:val="782"/>
        </w:trPr>
        <w:tc>
          <w:tcPr>
            <w:tcW w:w="9558" w:type="dxa"/>
            <w:tcBorders>
              <w:top w:val="single" w:color="auto" w:sz="4" w:space="0"/>
              <w:left w:val="single" w:color="auto" w:sz="4" w:space="0"/>
              <w:bottom w:val="single" w:color="auto" w:sz="4" w:space="0"/>
              <w:right w:val="single" w:color="auto" w:sz="4" w:space="0"/>
            </w:tcBorders>
          </w:tcPr>
          <w:p w:rsidR="009A108D" w:rsidP="00A3139E" w:rsidRDefault="009A108D" w14:paraId="0132766C" w14:textId="77777777">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sz w:val="24"/>
                <w:szCs w:val="24"/>
              </w:rPr>
            </w:pPr>
            <w:r>
              <w:rPr>
                <w:sz w:val="24"/>
                <w:szCs w:val="24"/>
              </w:rPr>
              <w:t>Student and Instructor Course Outcome Surveys are administered at the conclusion of each offering, and are evaluated as described in the School’s Assessment Plan:</w:t>
            </w:r>
          </w:p>
          <w:p w:rsidRPr="00512EDB" w:rsidR="009A108D" w:rsidP="00A3139E" w:rsidRDefault="009A108D" w14:paraId="07F5BE04" w14:textId="77777777">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sz w:val="24"/>
                <w:szCs w:val="24"/>
              </w:rPr>
            </w:pPr>
            <w:hyperlink w:history="1" r:id="rId8">
              <w:r w:rsidRPr="00687CC7">
                <w:rPr>
                  <w:rStyle w:val="Hyperlink"/>
                  <w:sz w:val="24"/>
                  <w:szCs w:val="24"/>
                </w:rPr>
                <w:t>https://abet.cis.fiu.edu/</w:t>
              </w:r>
            </w:hyperlink>
          </w:p>
        </w:tc>
      </w:tr>
    </w:tbl>
    <w:p w:rsidR="008B042F" w:rsidP="00FA393C" w:rsidRDefault="008B042F" w14:paraId="7CFD9806" w14:textId="58F26135">
      <w:pPr>
        <w:tabs>
          <w:tab w:val="left" w:pos="220"/>
          <w:tab w:val="left" w:pos="720"/>
        </w:tabs>
        <w:autoSpaceDE w:val="0"/>
        <w:autoSpaceDN w:val="0"/>
        <w:adjustRightInd w:val="0"/>
        <w:jc w:val="center"/>
        <w:rPr>
          <w:b/>
          <w:sz w:val="28"/>
          <w:szCs w:val="28"/>
        </w:rPr>
      </w:pPr>
      <w:r>
        <w:rPr>
          <w:b/>
          <w:sz w:val="28"/>
          <w:szCs w:val="28"/>
        </w:rPr>
        <w:t>Outline</w:t>
      </w:r>
    </w:p>
    <w:tbl>
      <w:tblPr>
        <w:tblW w:w="5407" w:type="pct"/>
        <w:tblBorders>
          <w:top w:val="nil"/>
          <w:left w:val="nil"/>
          <w:right w:val="nil"/>
        </w:tblBorders>
        <w:tblLook w:val="0000" w:firstRow="0" w:lastRow="0" w:firstColumn="0" w:lastColumn="0" w:noHBand="0" w:noVBand="0"/>
      </w:tblPr>
      <w:tblGrid>
        <w:gridCol w:w="5639"/>
        <w:gridCol w:w="2137"/>
        <w:gridCol w:w="1546"/>
      </w:tblGrid>
      <w:tr w:rsidR="008B042F" w14:paraId="514FBED8" w14:textId="77777777">
        <w:tc>
          <w:tcPr>
            <w:tcW w:w="3025" w:type="pct"/>
            <w:tcBorders>
              <w:top w:val="single" w:color="000000" w:sz="8" w:space="0"/>
              <w:left w:val="single" w:color="000000" w:sz="8" w:space="0"/>
              <w:bottom w:val="single" w:color="000000" w:sz="8" w:space="0"/>
              <w:right w:val="single" w:color="000000" w:sz="8" w:space="0"/>
            </w:tcBorders>
            <w:tcMar>
              <w:top w:w="140" w:type="nil"/>
              <w:right w:w="140" w:type="nil"/>
            </w:tcMar>
          </w:tcPr>
          <w:p w:rsidR="008B042F" w:rsidRDefault="008B042F" w14:paraId="27BE24D4" w14:textId="77777777">
            <w:pPr>
              <w:autoSpaceDE w:val="0"/>
              <w:autoSpaceDN w:val="0"/>
              <w:adjustRightInd w:val="0"/>
              <w:jc w:val="center"/>
              <w:rPr>
                <w:rFonts w:ascii="ArialMT" w:hAnsi="ArialMT" w:cs="ArialMT"/>
                <w:sz w:val="24"/>
                <w:szCs w:val="24"/>
              </w:rPr>
            </w:pPr>
            <w:r>
              <w:rPr>
                <w:rFonts w:ascii="ArialMT" w:hAnsi="ArialMT" w:cs="ArialMT"/>
                <w:b/>
                <w:bCs/>
                <w:sz w:val="24"/>
                <w:szCs w:val="24"/>
              </w:rPr>
              <w:t>Topic</w:t>
            </w:r>
          </w:p>
        </w:tc>
        <w:tc>
          <w:tcPr>
            <w:tcW w:w="1146" w:type="pct"/>
            <w:tcBorders>
              <w:top w:val="single" w:color="000000" w:sz="8" w:space="0"/>
              <w:bottom w:val="single" w:color="000000" w:sz="8" w:space="0"/>
              <w:right w:val="single" w:color="000000" w:sz="8" w:space="0"/>
            </w:tcBorders>
            <w:tcMar>
              <w:top w:w="140" w:type="nil"/>
              <w:right w:w="140" w:type="nil"/>
            </w:tcMar>
          </w:tcPr>
          <w:p w:rsidR="008B042F" w:rsidRDefault="008B042F" w14:paraId="44979C3A" w14:textId="77777777">
            <w:pPr>
              <w:autoSpaceDE w:val="0"/>
              <w:autoSpaceDN w:val="0"/>
              <w:adjustRightInd w:val="0"/>
              <w:jc w:val="center"/>
              <w:rPr>
                <w:rFonts w:ascii="ArialMT" w:hAnsi="ArialMT" w:cs="ArialMT"/>
                <w:sz w:val="24"/>
                <w:szCs w:val="24"/>
              </w:rPr>
            </w:pPr>
            <w:r>
              <w:rPr>
                <w:rFonts w:ascii="ArialMT" w:hAnsi="ArialMT" w:cs="ArialMT"/>
                <w:b/>
                <w:bCs/>
                <w:sz w:val="24"/>
                <w:szCs w:val="24"/>
              </w:rPr>
              <w:t>Lecture Hours</w:t>
            </w:r>
          </w:p>
        </w:tc>
        <w:tc>
          <w:tcPr>
            <w:tcW w:w="829" w:type="pct"/>
            <w:tcBorders>
              <w:top w:val="single" w:color="000000" w:sz="8" w:space="0"/>
              <w:bottom w:val="single" w:color="000000" w:sz="8" w:space="0"/>
              <w:right w:val="single" w:color="000000" w:sz="8" w:space="0"/>
            </w:tcBorders>
            <w:tcMar>
              <w:top w:w="140" w:type="nil"/>
              <w:right w:w="140" w:type="nil"/>
            </w:tcMar>
          </w:tcPr>
          <w:p w:rsidR="008B042F" w:rsidRDefault="008B042F" w14:paraId="0751344A" w14:textId="77777777">
            <w:pPr>
              <w:autoSpaceDE w:val="0"/>
              <w:autoSpaceDN w:val="0"/>
              <w:adjustRightInd w:val="0"/>
              <w:jc w:val="center"/>
              <w:rPr>
                <w:rFonts w:ascii="ArialMT" w:hAnsi="ArialMT" w:cs="ArialMT"/>
                <w:sz w:val="24"/>
                <w:szCs w:val="24"/>
              </w:rPr>
            </w:pPr>
            <w:r>
              <w:rPr>
                <w:rFonts w:ascii="ArialMT" w:hAnsi="ArialMT" w:cs="ArialMT"/>
                <w:b/>
                <w:bCs/>
                <w:sz w:val="24"/>
                <w:szCs w:val="24"/>
              </w:rPr>
              <w:t>Outcome</w:t>
            </w:r>
          </w:p>
        </w:tc>
      </w:tr>
      <w:tr w:rsidR="008B042F" w14:paraId="1EA34CD9" w14:textId="77777777">
        <w:tblPrEx>
          <w:tblBorders>
            <w:top w:val="none" w:color="auto" w:sz="0" w:space="0"/>
          </w:tblBorders>
        </w:tblPrEx>
        <w:tc>
          <w:tcPr>
            <w:tcW w:w="3025" w:type="pct"/>
            <w:tcBorders>
              <w:left w:val="single" w:color="000000" w:sz="8" w:space="0"/>
              <w:bottom w:val="single" w:color="000000" w:sz="8" w:space="0"/>
              <w:right w:val="single" w:color="000000" w:sz="8" w:space="0"/>
            </w:tcBorders>
            <w:tcMar>
              <w:top w:w="140" w:type="nil"/>
              <w:right w:w="140" w:type="nil"/>
            </w:tcMar>
          </w:tcPr>
          <w:p w:rsidR="008B042F" w:rsidP="004F3C2E" w:rsidRDefault="00AA5084" w14:paraId="7B5934A4" w14:textId="6E8A54C9">
            <w:pPr>
              <w:numPr>
                <w:ilvl w:val="0"/>
                <w:numId w:val="3"/>
              </w:numPr>
              <w:tabs>
                <w:tab w:val="left" w:pos="220"/>
                <w:tab w:val="left" w:pos="720"/>
              </w:tabs>
              <w:autoSpaceDE w:val="0"/>
              <w:autoSpaceDN w:val="0"/>
              <w:adjustRightInd w:val="0"/>
              <w:ind w:hanging="720"/>
              <w:rPr>
                <w:rFonts w:ascii="ArialMT" w:hAnsi="ArialMT" w:cs="ArialMT"/>
                <w:sz w:val="24"/>
                <w:szCs w:val="24"/>
              </w:rPr>
            </w:pPr>
            <w:r>
              <w:rPr>
                <w:rFonts w:ascii="ArialMT" w:hAnsi="ArialMT" w:cs="ArialMT"/>
                <w:sz w:val="24"/>
                <w:szCs w:val="24"/>
              </w:rPr>
              <w:t>Cloud Architecting Overview</w:t>
            </w:r>
          </w:p>
          <w:p w:rsidR="00963336" w:rsidP="004F3C2E" w:rsidRDefault="00031D20" w14:paraId="28455F0E" w14:textId="594FB840">
            <w:pPr>
              <w:numPr>
                <w:ilvl w:val="0"/>
                <w:numId w:val="3"/>
              </w:numPr>
              <w:tabs>
                <w:tab w:val="left" w:pos="940"/>
                <w:tab w:val="left" w:pos="1440"/>
              </w:tabs>
              <w:autoSpaceDE w:val="0"/>
              <w:autoSpaceDN w:val="0"/>
              <w:adjustRightInd w:val="0"/>
              <w:rPr>
                <w:rFonts w:ascii="ArialMT" w:hAnsi="ArialMT" w:cs="ArialMT"/>
                <w:sz w:val="24"/>
                <w:szCs w:val="24"/>
              </w:rPr>
            </w:pPr>
            <w:r>
              <w:rPr>
                <w:rFonts w:ascii="ArialMT" w:hAnsi="ArialMT" w:cs="ArialMT"/>
                <w:sz w:val="24"/>
                <w:szCs w:val="24"/>
              </w:rPr>
              <w:t>The “Well Architected Framework”</w:t>
            </w:r>
          </w:p>
          <w:p w:rsidR="008B042F" w:rsidP="004F3C2E" w:rsidRDefault="00045833" w14:paraId="085C7016" w14:textId="4901E908">
            <w:pPr>
              <w:numPr>
                <w:ilvl w:val="0"/>
                <w:numId w:val="3"/>
              </w:numPr>
              <w:tabs>
                <w:tab w:val="left" w:pos="940"/>
                <w:tab w:val="left" w:pos="1440"/>
              </w:tabs>
              <w:autoSpaceDE w:val="0"/>
              <w:autoSpaceDN w:val="0"/>
              <w:adjustRightInd w:val="0"/>
              <w:rPr>
                <w:rFonts w:ascii="ArialMT" w:hAnsi="ArialMT" w:cs="ArialMT"/>
                <w:sz w:val="24"/>
                <w:szCs w:val="24"/>
              </w:rPr>
            </w:pPr>
            <w:r>
              <w:rPr>
                <w:rFonts w:ascii="ArialMT" w:hAnsi="ArialMT" w:cs="ArialMT"/>
                <w:sz w:val="24"/>
                <w:szCs w:val="24"/>
              </w:rPr>
              <w:t>Best Practices in cloud architecting</w:t>
            </w:r>
          </w:p>
          <w:p w:rsidRPr="005877B7" w:rsidR="00CD4AEA" w:rsidP="004F3C2E" w:rsidRDefault="00882498" w14:paraId="2CDBD97C" w14:textId="0C2F1536">
            <w:pPr>
              <w:numPr>
                <w:ilvl w:val="0"/>
                <w:numId w:val="3"/>
              </w:numPr>
              <w:tabs>
                <w:tab w:val="left" w:pos="940"/>
                <w:tab w:val="left" w:pos="1440"/>
              </w:tabs>
              <w:autoSpaceDE w:val="0"/>
              <w:autoSpaceDN w:val="0"/>
              <w:adjustRightInd w:val="0"/>
              <w:rPr>
                <w:rFonts w:ascii="ArialMT" w:hAnsi="ArialMT" w:cs="ArialMT"/>
                <w:sz w:val="24"/>
                <w:szCs w:val="24"/>
              </w:rPr>
            </w:pPr>
            <w:r>
              <w:rPr>
                <w:rFonts w:ascii="ArialMT" w:hAnsi="ArialMT" w:cs="ArialMT"/>
                <w:sz w:val="24"/>
                <w:szCs w:val="24"/>
              </w:rPr>
              <w:t>AWS</w:t>
            </w:r>
            <w:r w:rsidR="0084111F">
              <w:rPr>
                <w:rFonts w:ascii="ArialMT" w:hAnsi="ArialMT" w:cs="ArialMT"/>
                <w:sz w:val="24"/>
                <w:szCs w:val="24"/>
              </w:rPr>
              <w:t xml:space="preserve"> &amp; Azure </w:t>
            </w:r>
            <w:r>
              <w:rPr>
                <w:rFonts w:ascii="ArialMT" w:hAnsi="ArialMT" w:cs="ArialMT"/>
                <w:sz w:val="24"/>
                <w:szCs w:val="24"/>
              </w:rPr>
              <w:t>Global Infrastructure</w:t>
            </w:r>
          </w:p>
        </w:tc>
        <w:tc>
          <w:tcPr>
            <w:tcW w:w="1146" w:type="pct"/>
            <w:tcBorders>
              <w:bottom w:val="single" w:color="000000" w:sz="8" w:space="0"/>
              <w:right w:val="single" w:color="000000" w:sz="8" w:space="0"/>
            </w:tcBorders>
            <w:tcMar>
              <w:top w:w="140" w:type="nil"/>
              <w:right w:w="140" w:type="nil"/>
            </w:tcMar>
          </w:tcPr>
          <w:p w:rsidR="008B042F" w:rsidRDefault="008B042F" w14:paraId="0933416B" w14:textId="77777777">
            <w:pPr>
              <w:autoSpaceDE w:val="0"/>
              <w:autoSpaceDN w:val="0"/>
              <w:adjustRightInd w:val="0"/>
              <w:jc w:val="center"/>
              <w:rPr>
                <w:rFonts w:ascii="ArialMT" w:hAnsi="ArialMT" w:cs="ArialMT"/>
                <w:sz w:val="24"/>
                <w:szCs w:val="24"/>
              </w:rPr>
            </w:pPr>
          </w:p>
          <w:p w:rsidR="008B042F" w:rsidRDefault="00322B35" w14:paraId="0E615168" w14:textId="615DBDBE">
            <w:pPr>
              <w:autoSpaceDE w:val="0"/>
              <w:autoSpaceDN w:val="0"/>
              <w:adjustRightInd w:val="0"/>
              <w:jc w:val="center"/>
              <w:rPr>
                <w:rFonts w:ascii="ArialMT" w:hAnsi="ArialMT" w:cs="ArialMT"/>
                <w:sz w:val="24"/>
                <w:szCs w:val="24"/>
              </w:rPr>
            </w:pPr>
            <w:r>
              <w:rPr>
                <w:rFonts w:ascii="ArialMT" w:hAnsi="ArialMT" w:cs="ArialMT"/>
                <w:sz w:val="24"/>
                <w:szCs w:val="24"/>
              </w:rPr>
              <w:t>2</w:t>
            </w:r>
          </w:p>
        </w:tc>
        <w:tc>
          <w:tcPr>
            <w:tcW w:w="829" w:type="pct"/>
            <w:tcBorders>
              <w:bottom w:val="single" w:color="000000" w:sz="8" w:space="0"/>
              <w:right w:val="single" w:color="000000" w:sz="8" w:space="0"/>
            </w:tcBorders>
            <w:tcMar>
              <w:top w:w="140" w:type="nil"/>
              <w:right w:w="140" w:type="nil"/>
            </w:tcMar>
          </w:tcPr>
          <w:p w:rsidR="008B042F" w:rsidRDefault="008B042F" w14:paraId="467CCAB6" w14:textId="77777777">
            <w:pPr>
              <w:autoSpaceDE w:val="0"/>
              <w:autoSpaceDN w:val="0"/>
              <w:adjustRightInd w:val="0"/>
              <w:jc w:val="center"/>
              <w:rPr>
                <w:rFonts w:ascii="ArialMT" w:hAnsi="ArialMT" w:cs="ArialMT"/>
                <w:sz w:val="24"/>
                <w:szCs w:val="24"/>
              </w:rPr>
            </w:pPr>
          </w:p>
          <w:p w:rsidR="008B042F" w:rsidRDefault="00CD4AEA" w14:paraId="3C799058" w14:textId="493152B6">
            <w:pPr>
              <w:autoSpaceDE w:val="0"/>
              <w:autoSpaceDN w:val="0"/>
              <w:adjustRightInd w:val="0"/>
              <w:jc w:val="center"/>
              <w:rPr>
                <w:rFonts w:ascii="ArialMT" w:hAnsi="ArialMT" w:cs="ArialMT"/>
                <w:sz w:val="24"/>
                <w:szCs w:val="24"/>
              </w:rPr>
            </w:pPr>
            <w:r>
              <w:rPr>
                <w:rFonts w:ascii="ArialMT" w:hAnsi="ArialMT" w:cs="ArialMT"/>
                <w:sz w:val="24"/>
                <w:szCs w:val="24"/>
              </w:rPr>
              <w:t>1,</w:t>
            </w:r>
            <w:r w:rsidR="00892420">
              <w:rPr>
                <w:rFonts w:ascii="ArialMT" w:hAnsi="ArialMT" w:cs="ArialMT"/>
                <w:sz w:val="24"/>
                <w:szCs w:val="24"/>
              </w:rPr>
              <w:t>3</w:t>
            </w:r>
          </w:p>
        </w:tc>
      </w:tr>
      <w:tr w:rsidR="00E62F3B" w14:paraId="0D467966" w14:textId="77777777">
        <w:tblPrEx>
          <w:tblBorders>
            <w:top w:val="none" w:color="auto" w:sz="0" w:space="0"/>
          </w:tblBorders>
        </w:tblPrEx>
        <w:tc>
          <w:tcPr>
            <w:tcW w:w="3025" w:type="pct"/>
            <w:tcBorders>
              <w:left w:val="single" w:color="000000" w:sz="8" w:space="0"/>
              <w:bottom w:val="single" w:color="000000" w:sz="8" w:space="0"/>
              <w:right w:val="single" w:color="000000" w:sz="8" w:space="0"/>
            </w:tcBorders>
            <w:tcMar>
              <w:top w:w="140" w:type="nil"/>
              <w:right w:w="140" w:type="nil"/>
            </w:tcMar>
          </w:tcPr>
          <w:p w:rsidR="00E62F3B" w:rsidP="004F3C2E" w:rsidRDefault="00354B88" w14:paraId="79C7E23E" w14:textId="4D911F62">
            <w:pPr>
              <w:numPr>
                <w:ilvl w:val="0"/>
                <w:numId w:val="3"/>
              </w:numPr>
              <w:tabs>
                <w:tab w:val="left" w:pos="220"/>
                <w:tab w:val="left" w:pos="720"/>
              </w:tabs>
              <w:autoSpaceDE w:val="0"/>
              <w:autoSpaceDN w:val="0"/>
              <w:adjustRightInd w:val="0"/>
              <w:ind w:hanging="720"/>
              <w:rPr>
                <w:rFonts w:ascii="ArialMT" w:hAnsi="ArialMT" w:cs="ArialMT"/>
                <w:sz w:val="24"/>
                <w:szCs w:val="24"/>
              </w:rPr>
            </w:pPr>
            <w:r>
              <w:rPr>
                <w:rFonts w:ascii="ArialMT" w:hAnsi="ArialMT" w:cs="ArialMT"/>
                <w:sz w:val="24"/>
                <w:szCs w:val="24"/>
              </w:rPr>
              <w:t xml:space="preserve">Storage, Compute &amp; Database </w:t>
            </w:r>
            <w:r w:rsidR="009328DB">
              <w:rPr>
                <w:rFonts w:ascii="ArialMT" w:hAnsi="ArialMT" w:cs="ArialMT"/>
                <w:sz w:val="24"/>
                <w:szCs w:val="24"/>
              </w:rPr>
              <w:t>cloud options</w:t>
            </w:r>
            <w:r w:rsidR="004D29A8">
              <w:rPr>
                <w:rFonts w:ascii="ArialMT" w:hAnsi="ArialMT" w:cs="ArialMT"/>
                <w:sz w:val="24"/>
                <w:szCs w:val="24"/>
              </w:rPr>
              <w:t xml:space="preserve"> </w:t>
            </w:r>
          </w:p>
          <w:p w:rsidR="00CD4AEA" w:rsidP="004F3C2E" w:rsidRDefault="009328DB" w14:paraId="41DF0636" w14:textId="77777777">
            <w:pPr>
              <w:numPr>
                <w:ilvl w:val="0"/>
                <w:numId w:val="3"/>
              </w:num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Object, file</w:t>
            </w:r>
            <w:r w:rsidR="00CE4294">
              <w:rPr>
                <w:rFonts w:ascii="ArialMT" w:hAnsi="ArialMT" w:cs="ArialMT"/>
                <w:sz w:val="24"/>
                <w:szCs w:val="24"/>
              </w:rPr>
              <w:t xml:space="preserve"> &amp; volume storage</w:t>
            </w:r>
          </w:p>
          <w:p w:rsidR="00CE4294" w:rsidP="004F3C2E" w:rsidRDefault="009C35D0" w14:paraId="5740E2EB" w14:textId="77777777">
            <w:pPr>
              <w:numPr>
                <w:ilvl w:val="0"/>
                <w:numId w:val="3"/>
              </w:num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IaaS options</w:t>
            </w:r>
          </w:p>
          <w:p w:rsidR="00717DCE" w:rsidP="004F3C2E" w:rsidRDefault="00717DCE" w14:paraId="5D20E6D3" w14:textId="359F0919">
            <w:pPr>
              <w:numPr>
                <w:ilvl w:val="0"/>
                <w:numId w:val="3"/>
              </w:num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RDBMS, NoSQL &amp; Graph DB options</w:t>
            </w:r>
          </w:p>
        </w:tc>
        <w:tc>
          <w:tcPr>
            <w:tcW w:w="1146" w:type="pct"/>
            <w:tcBorders>
              <w:bottom w:val="single" w:color="000000" w:sz="8" w:space="0"/>
              <w:right w:val="single" w:color="000000" w:sz="8" w:space="0"/>
            </w:tcBorders>
            <w:tcMar>
              <w:top w:w="140" w:type="nil"/>
              <w:right w:w="140" w:type="nil"/>
            </w:tcMar>
          </w:tcPr>
          <w:p w:rsidR="00E62F3B" w:rsidRDefault="00E62F3B" w14:paraId="524422D0" w14:textId="77777777">
            <w:pPr>
              <w:autoSpaceDE w:val="0"/>
              <w:autoSpaceDN w:val="0"/>
              <w:adjustRightInd w:val="0"/>
              <w:jc w:val="center"/>
              <w:rPr>
                <w:rFonts w:ascii="ArialMT" w:hAnsi="ArialMT" w:cs="ArialMT"/>
                <w:sz w:val="24"/>
                <w:szCs w:val="24"/>
              </w:rPr>
            </w:pPr>
          </w:p>
          <w:p w:rsidR="0092385A" w:rsidRDefault="0092385A" w14:paraId="48030679" w14:textId="77777777">
            <w:pPr>
              <w:autoSpaceDE w:val="0"/>
              <w:autoSpaceDN w:val="0"/>
              <w:adjustRightInd w:val="0"/>
              <w:jc w:val="center"/>
              <w:rPr>
                <w:rFonts w:ascii="ArialMT" w:hAnsi="ArialMT" w:cs="ArialMT"/>
                <w:sz w:val="24"/>
                <w:szCs w:val="24"/>
              </w:rPr>
            </w:pPr>
          </w:p>
          <w:p w:rsidR="0092385A" w:rsidRDefault="00CA3CA9" w14:paraId="371C38B5" w14:textId="6C4CAE56">
            <w:pPr>
              <w:autoSpaceDE w:val="0"/>
              <w:autoSpaceDN w:val="0"/>
              <w:adjustRightInd w:val="0"/>
              <w:jc w:val="center"/>
              <w:rPr>
                <w:rFonts w:ascii="ArialMT" w:hAnsi="ArialMT" w:cs="ArialMT"/>
                <w:sz w:val="24"/>
                <w:szCs w:val="24"/>
              </w:rPr>
            </w:pPr>
            <w:r>
              <w:rPr>
                <w:rFonts w:ascii="ArialMT" w:hAnsi="ArialMT" w:cs="ArialMT"/>
                <w:sz w:val="24"/>
                <w:szCs w:val="24"/>
              </w:rPr>
              <w:t>6</w:t>
            </w:r>
          </w:p>
        </w:tc>
        <w:tc>
          <w:tcPr>
            <w:tcW w:w="829" w:type="pct"/>
            <w:tcBorders>
              <w:bottom w:val="single" w:color="000000" w:sz="8" w:space="0"/>
              <w:right w:val="single" w:color="000000" w:sz="8" w:space="0"/>
            </w:tcBorders>
            <w:tcMar>
              <w:top w:w="140" w:type="nil"/>
              <w:right w:w="140" w:type="nil"/>
            </w:tcMar>
          </w:tcPr>
          <w:p w:rsidR="00E62F3B" w:rsidRDefault="00E62F3B" w14:paraId="50B84F0B" w14:textId="77777777">
            <w:pPr>
              <w:autoSpaceDE w:val="0"/>
              <w:autoSpaceDN w:val="0"/>
              <w:adjustRightInd w:val="0"/>
              <w:jc w:val="center"/>
              <w:rPr>
                <w:rFonts w:ascii="ArialMT" w:hAnsi="ArialMT" w:cs="ArialMT"/>
                <w:sz w:val="24"/>
                <w:szCs w:val="24"/>
              </w:rPr>
            </w:pPr>
          </w:p>
          <w:p w:rsidR="003E24BC" w:rsidRDefault="003E24BC" w14:paraId="7DD7C4EE" w14:textId="77777777">
            <w:pPr>
              <w:autoSpaceDE w:val="0"/>
              <w:autoSpaceDN w:val="0"/>
              <w:adjustRightInd w:val="0"/>
              <w:jc w:val="center"/>
              <w:rPr>
                <w:rFonts w:ascii="ArialMT" w:hAnsi="ArialMT" w:cs="ArialMT"/>
                <w:sz w:val="24"/>
                <w:szCs w:val="24"/>
              </w:rPr>
            </w:pPr>
          </w:p>
          <w:p w:rsidR="003E24BC" w:rsidRDefault="00E167A7" w14:paraId="59AAECAC" w14:textId="117FABD4">
            <w:pPr>
              <w:autoSpaceDE w:val="0"/>
              <w:autoSpaceDN w:val="0"/>
              <w:adjustRightInd w:val="0"/>
              <w:jc w:val="center"/>
              <w:rPr>
                <w:rFonts w:ascii="ArialMT" w:hAnsi="ArialMT" w:cs="ArialMT"/>
                <w:sz w:val="24"/>
                <w:szCs w:val="24"/>
              </w:rPr>
            </w:pPr>
            <w:r>
              <w:rPr>
                <w:rFonts w:ascii="ArialMT" w:hAnsi="ArialMT" w:cs="ArialMT"/>
                <w:sz w:val="24"/>
                <w:szCs w:val="24"/>
              </w:rPr>
              <w:t>2,3,4</w:t>
            </w:r>
          </w:p>
        </w:tc>
      </w:tr>
      <w:tr w:rsidR="00570A3A" w14:paraId="367A6C47" w14:textId="77777777">
        <w:tblPrEx>
          <w:tblBorders>
            <w:top w:val="none" w:color="auto" w:sz="0" w:space="0"/>
          </w:tblBorders>
        </w:tblPrEx>
        <w:tc>
          <w:tcPr>
            <w:tcW w:w="3025" w:type="pct"/>
            <w:tcBorders>
              <w:left w:val="single" w:color="000000" w:sz="8" w:space="0"/>
              <w:bottom w:val="single" w:color="000000" w:sz="8" w:space="0"/>
              <w:right w:val="single" w:color="000000" w:sz="8" w:space="0"/>
            </w:tcBorders>
            <w:tcMar>
              <w:top w:w="140" w:type="nil"/>
              <w:right w:w="140" w:type="nil"/>
            </w:tcMar>
          </w:tcPr>
          <w:p w:rsidR="00570A3A" w:rsidP="004F3C2E" w:rsidRDefault="00CD4AEA" w14:paraId="63ABFBA5" w14:textId="77777777">
            <w:pPr>
              <w:numPr>
                <w:ilvl w:val="0"/>
                <w:numId w:val="3"/>
              </w:numPr>
              <w:tabs>
                <w:tab w:val="left" w:pos="220"/>
                <w:tab w:val="left" w:pos="720"/>
              </w:tabs>
              <w:autoSpaceDE w:val="0"/>
              <w:autoSpaceDN w:val="0"/>
              <w:adjustRightInd w:val="0"/>
              <w:ind w:hanging="720"/>
              <w:rPr>
                <w:rFonts w:ascii="ArialMT" w:hAnsi="ArialMT" w:cs="ArialMT"/>
                <w:sz w:val="24"/>
                <w:szCs w:val="24"/>
              </w:rPr>
            </w:pPr>
            <w:r>
              <w:rPr>
                <w:rFonts w:ascii="ArialMT" w:hAnsi="ArialMT" w:cs="ArialMT"/>
                <w:sz w:val="24"/>
                <w:szCs w:val="24"/>
              </w:rPr>
              <w:t>Networking in the cloud</w:t>
            </w:r>
          </w:p>
          <w:p w:rsidR="00CD4AEA" w:rsidP="004F3C2E" w:rsidRDefault="00CD4AEA" w14:paraId="4D917EA1" w14:textId="15F2F61D">
            <w:pPr>
              <w:numPr>
                <w:ilvl w:val="0"/>
                <w:numId w:val="3"/>
              </w:num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 xml:space="preserve">Virtual private cloud </w:t>
            </w:r>
            <w:r w:rsidR="001232E8">
              <w:rPr>
                <w:rFonts w:ascii="ArialMT" w:hAnsi="ArialMT" w:cs="ArialMT"/>
                <w:sz w:val="24"/>
                <w:szCs w:val="24"/>
              </w:rPr>
              <w:t>options</w:t>
            </w:r>
          </w:p>
          <w:p w:rsidR="00C84232" w:rsidP="004F3C2E" w:rsidRDefault="00C84232" w14:paraId="013B52B9" w14:textId="77777777">
            <w:pPr>
              <w:numPr>
                <w:ilvl w:val="0"/>
                <w:numId w:val="3"/>
              </w:num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Peering networks</w:t>
            </w:r>
          </w:p>
          <w:p w:rsidR="00BD3E60" w:rsidP="004F3C2E" w:rsidRDefault="0015751E" w14:paraId="4947B848" w14:textId="49CD388D">
            <w:pPr>
              <w:numPr>
                <w:ilvl w:val="0"/>
                <w:numId w:val="3"/>
              </w:num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Integrating with private networks</w:t>
            </w:r>
          </w:p>
        </w:tc>
        <w:tc>
          <w:tcPr>
            <w:tcW w:w="1146" w:type="pct"/>
            <w:tcBorders>
              <w:bottom w:val="single" w:color="000000" w:sz="8" w:space="0"/>
              <w:right w:val="single" w:color="000000" w:sz="8" w:space="0"/>
            </w:tcBorders>
            <w:tcMar>
              <w:top w:w="140" w:type="nil"/>
              <w:right w:w="140" w:type="nil"/>
            </w:tcMar>
          </w:tcPr>
          <w:p w:rsidR="00570A3A" w:rsidRDefault="00570A3A" w14:paraId="5F757360" w14:textId="77777777">
            <w:pPr>
              <w:autoSpaceDE w:val="0"/>
              <w:autoSpaceDN w:val="0"/>
              <w:adjustRightInd w:val="0"/>
              <w:jc w:val="center"/>
              <w:rPr>
                <w:rFonts w:ascii="ArialMT" w:hAnsi="ArialMT" w:cs="ArialMT"/>
                <w:sz w:val="24"/>
                <w:szCs w:val="24"/>
              </w:rPr>
            </w:pPr>
          </w:p>
          <w:p w:rsidR="0092385A" w:rsidRDefault="0092385A" w14:paraId="37D8262F" w14:textId="77777777">
            <w:pPr>
              <w:autoSpaceDE w:val="0"/>
              <w:autoSpaceDN w:val="0"/>
              <w:adjustRightInd w:val="0"/>
              <w:jc w:val="center"/>
              <w:rPr>
                <w:rFonts w:ascii="ArialMT" w:hAnsi="ArialMT" w:cs="ArialMT"/>
                <w:sz w:val="24"/>
                <w:szCs w:val="24"/>
              </w:rPr>
            </w:pPr>
          </w:p>
          <w:p w:rsidR="0092385A" w:rsidRDefault="00CA3CA9" w14:paraId="7A3D99A9" w14:textId="3D5E7026">
            <w:pPr>
              <w:autoSpaceDE w:val="0"/>
              <w:autoSpaceDN w:val="0"/>
              <w:adjustRightInd w:val="0"/>
              <w:jc w:val="center"/>
              <w:rPr>
                <w:rFonts w:ascii="ArialMT" w:hAnsi="ArialMT" w:cs="ArialMT"/>
                <w:sz w:val="24"/>
                <w:szCs w:val="24"/>
              </w:rPr>
            </w:pPr>
            <w:r>
              <w:rPr>
                <w:rFonts w:ascii="ArialMT" w:hAnsi="ArialMT" w:cs="ArialMT"/>
                <w:sz w:val="24"/>
                <w:szCs w:val="24"/>
              </w:rPr>
              <w:t>6</w:t>
            </w:r>
          </w:p>
        </w:tc>
        <w:tc>
          <w:tcPr>
            <w:tcW w:w="829" w:type="pct"/>
            <w:tcBorders>
              <w:bottom w:val="single" w:color="000000" w:sz="8" w:space="0"/>
              <w:right w:val="single" w:color="000000" w:sz="8" w:space="0"/>
            </w:tcBorders>
            <w:tcMar>
              <w:top w:w="140" w:type="nil"/>
              <w:right w:w="140" w:type="nil"/>
            </w:tcMar>
          </w:tcPr>
          <w:p w:rsidR="00570A3A" w:rsidRDefault="00570A3A" w14:paraId="283CD844" w14:textId="77777777">
            <w:pPr>
              <w:autoSpaceDE w:val="0"/>
              <w:autoSpaceDN w:val="0"/>
              <w:adjustRightInd w:val="0"/>
              <w:jc w:val="center"/>
              <w:rPr>
                <w:rFonts w:ascii="ArialMT" w:hAnsi="ArialMT" w:cs="ArialMT"/>
                <w:sz w:val="24"/>
                <w:szCs w:val="24"/>
              </w:rPr>
            </w:pPr>
          </w:p>
          <w:p w:rsidR="003E24BC" w:rsidRDefault="003E24BC" w14:paraId="41416386" w14:textId="77777777">
            <w:pPr>
              <w:autoSpaceDE w:val="0"/>
              <w:autoSpaceDN w:val="0"/>
              <w:adjustRightInd w:val="0"/>
              <w:jc w:val="center"/>
              <w:rPr>
                <w:rFonts w:ascii="ArialMT" w:hAnsi="ArialMT" w:cs="ArialMT"/>
                <w:sz w:val="24"/>
                <w:szCs w:val="24"/>
              </w:rPr>
            </w:pPr>
          </w:p>
          <w:p w:rsidR="003E24BC" w:rsidRDefault="00101614" w14:paraId="0493D5B6" w14:textId="335AD949">
            <w:pPr>
              <w:autoSpaceDE w:val="0"/>
              <w:autoSpaceDN w:val="0"/>
              <w:adjustRightInd w:val="0"/>
              <w:jc w:val="center"/>
              <w:rPr>
                <w:rFonts w:ascii="ArialMT" w:hAnsi="ArialMT" w:cs="ArialMT"/>
                <w:sz w:val="24"/>
                <w:szCs w:val="24"/>
              </w:rPr>
            </w:pPr>
            <w:r>
              <w:rPr>
                <w:rFonts w:ascii="ArialMT" w:hAnsi="ArialMT" w:cs="ArialMT"/>
                <w:sz w:val="24"/>
                <w:szCs w:val="24"/>
              </w:rPr>
              <w:t>2,3,4</w:t>
            </w:r>
          </w:p>
        </w:tc>
      </w:tr>
      <w:tr w:rsidR="00353FB7" w14:paraId="235D70D3" w14:textId="77777777">
        <w:tblPrEx>
          <w:tblBorders>
            <w:top w:val="none" w:color="auto" w:sz="0" w:space="0"/>
          </w:tblBorders>
        </w:tblPrEx>
        <w:tc>
          <w:tcPr>
            <w:tcW w:w="3025" w:type="pct"/>
            <w:tcBorders>
              <w:left w:val="single" w:color="000000" w:sz="8" w:space="0"/>
              <w:bottom w:val="single" w:color="000000" w:sz="8" w:space="0"/>
              <w:right w:val="single" w:color="000000" w:sz="8" w:space="0"/>
            </w:tcBorders>
            <w:tcMar>
              <w:top w:w="140" w:type="nil"/>
              <w:right w:w="140" w:type="nil"/>
            </w:tcMar>
          </w:tcPr>
          <w:p w:rsidR="00353FB7" w:rsidP="004F3C2E" w:rsidRDefault="00353FB7" w14:paraId="748E36FF" w14:textId="77777777">
            <w:pPr>
              <w:numPr>
                <w:ilvl w:val="0"/>
                <w:numId w:val="3"/>
              </w:numPr>
              <w:tabs>
                <w:tab w:val="left" w:pos="220"/>
                <w:tab w:val="left" w:pos="720"/>
              </w:tabs>
              <w:autoSpaceDE w:val="0"/>
              <w:autoSpaceDN w:val="0"/>
              <w:adjustRightInd w:val="0"/>
              <w:ind w:hanging="720"/>
              <w:rPr>
                <w:rFonts w:ascii="ArialMT" w:hAnsi="ArialMT" w:cs="ArialMT"/>
                <w:sz w:val="24"/>
                <w:szCs w:val="24"/>
              </w:rPr>
            </w:pPr>
            <w:r>
              <w:rPr>
                <w:rFonts w:ascii="ArialMT" w:hAnsi="ArialMT" w:cs="ArialMT"/>
                <w:sz w:val="24"/>
                <w:szCs w:val="24"/>
              </w:rPr>
              <w:t>Security in the cloud</w:t>
            </w:r>
          </w:p>
          <w:p w:rsidR="00353FB7" w:rsidP="004F3C2E" w:rsidRDefault="00ED6166" w14:paraId="3DDF7BB1" w14:textId="7B2BF7A8">
            <w:pPr>
              <w:numPr>
                <w:ilvl w:val="0"/>
                <w:numId w:val="3"/>
              </w:num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Accounts, groups, and roles</w:t>
            </w:r>
          </w:p>
          <w:p w:rsidR="00ED6166" w:rsidP="004F3C2E" w:rsidRDefault="00ED6166" w14:paraId="28EA3BE1" w14:textId="77777777">
            <w:pPr>
              <w:numPr>
                <w:ilvl w:val="0"/>
                <w:numId w:val="3"/>
              </w:num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Security policies</w:t>
            </w:r>
          </w:p>
          <w:p w:rsidRPr="00E65071" w:rsidR="00ED6166" w:rsidP="004F3C2E" w:rsidRDefault="00ED6166" w14:paraId="20BAA335" w14:textId="54D04AEA">
            <w:pPr>
              <w:numPr>
                <w:ilvl w:val="0"/>
                <w:numId w:val="3"/>
              </w:num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Federation</w:t>
            </w:r>
          </w:p>
        </w:tc>
        <w:tc>
          <w:tcPr>
            <w:tcW w:w="1146" w:type="pct"/>
            <w:tcBorders>
              <w:bottom w:val="single" w:color="000000" w:sz="8" w:space="0"/>
              <w:right w:val="single" w:color="000000" w:sz="8" w:space="0"/>
            </w:tcBorders>
            <w:tcMar>
              <w:top w:w="140" w:type="nil"/>
              <w:right w:w="140" w:type="nil"/>
            </w:tcMar>
          </w:tcPr>
          <w:p w:rsidR="00353FB7" w:rsidRDefault="00353FB7" w14:paraId="251EFE47" w14:textId="77777777">
            <w:pPr>
              <w:autoSpaceDE w:val="0"/>
              <w:autoSpaceDN w:val="0"/>
              <w:adjustRightInd w:val="0"/>
              <w:jc w:val="center"/>
              <w:rPr>
                <w:rFonts w:ascii="ArialMT" w:hAnsi="ArialMT" w:cs="ArialMT"/>
                <w:sz w:val="24"/>
                <w:szCs w:val="24"/>
              </w:rPr>
            </w:pPr>
          </w:p>
          <w:p w:rsidR="00124C4D" w:rsidRDefault="00CA3CA9" w14:paraId="3313DC55" w14:textId="1DC2E266">
            <w:pPr>
              <w:autoSpaceDE w:val="0"/>
              <w:autoSpaceDN w:val="0"/>
              <w:adjustRightInd w:val="0"/>
              <w:jc w:val="center"/>
              <w:rPr>
                <w:rFonts w:ascii="ArialMT" w:hAnsi="ArialMT" w:cs="ArialMT"/>
                <w:sz w:val="24"/>
                <w:szCs w:val="24"/>
              </w:rPr>
            </w:pPr>
            <w:r>
              <w:rPr>
                <w:rFonts w:ascii="ArialMT" w:hAnsi="ArialMT" w:cs="ArialMT"/>
                <w:sz w:val="24"/>
                <w:szCs w:val="24"/>
              </w:rPr>
              <w:t>6</w:t>
            </w:r>
          </w:p>
        </w:tc>
        <w:tc>
          <w:tcPr>
            <w:tcW w:w="829" w:type="pct"/>
            <w:tcBorders>
              <w:bottom w:val="single" w:color="000000" w:sz="8" w:space="0"/>
              <w:right w:val="single" w:color="000000" w:sz="8" w:space="0"/>
            </w:tcBorders>
            <w:tcMar>
              <w:top w:w="140" w:type="nil"/>
              <w:right w:w="140" w:type="nil"/>
            </w:tcMar>
          </w:tcPr>
          <w:p w:rsidR="00353FB7" w:rsidRDefault="00353FB7" w14:paraId="0DF016FA" w14:textId="77777777">
            <w:pPr>
              <w:autoSpaceDE w:val="0"/>
              <w:autoSpaceDN w:val="0"/>
              <w:adjustRightInd w:val="0"/>
              <w:jc w:val="center"/>
              <w:rPr>
                <w:rFonts w:ascii="ArialMT" w:hAnsi="ArialMT" w:cs="ArialMT"/>
                <w:sz w:val="24"/>
                <w:szCs w:val="24"/>
              </w:rPr>
            </w:pPr>
          </w:p>
          <w:p w:rsidR="00322B35" w:rsidRDefault="00322B35" w14:paraId="1BF86593" w14:textId="69DCCFFA">
            <w:pPr>
              <w:autoSpaceDE w:val="0"/>
              <w:autoSpaceDN w:val="0"/>
              <w:adjustRightInd w:val="0"/>
              <w:jc w:val="center"/>
              <w:rPr>
                <w:rFonts w:ascii="ArialMT" w:hAnsi="ArialMT" w:cs="ArialMT"/>
                <w:sz w:val="24"/>
                <w:szCs w:val="24"/>
              </w:rPr>
            </w:pPr>
            <w:r>
              <w:rPr>
                <w:rFonts w:ascii="ArialMT" w:hAnsi="ArialMT" w:cs="ArialMT"/>
                <w:sz w:val="24"/>
                <w:szCs w:val="24"/>
              </w:rPr>
              <w:t>2,3,4,5</w:t>
            </w:r>
          </w:p>
        </w:tc>
      </w:tr>
      <w:tr w:rsidR="00E64A91" w14:paraId="6E66C8A1" w14:textId="77777777">
        <w:tblPrEx>
          <w:tblBorders>
            <w:top w:val="none" w:color="auto" w:sz="0" w:space="0"/>
          </w:tblBorders>
        </w:tblPrEx>
        <w:tc>
          <w:tcPr>
            <w:tcW w:w="3025" w:type="pct"/>
            <w:tcBorders>
              <w:left w:val="single" w:color="000000" w:sz="8" w:space="0"/>
              <w:bottom w:val="single" w:color="000000" w:sz="8" w:space="0"/>
              <w:right w:val="single" w:color="000000" w:sz="8" w:space="0"/>
            </w:tcBorders>
            <w:tcMar>
              <w:top w:w="140" w:type="nil"/>
              <w:right w:w="140" w:type="nil"/>
            </w:tcMar>
          </w:tcPr>
          <w:p w:rsidR="00E64A91" w:rsidP="004F3C2E" w:rsidRDefault="00E65071" w14:paraId="1198AC5F" w14:textId="7E6E23FC">
            <w:pPr>
              <w:numPr>
                <w:ilvl w:val="0"/>
                <w:numId w:val="3"/>
              </w:numPr>
              <w:tabs>
                <w:tab w:val="left" w:pos="220"/>
                <w:tab w:val="left" w:pos="720"/>
              </w:tabs>
              <w:autoSpaceDE w:val="0"/>
              <w:autoSpaceDN w:val="0"/>
              <w:adjustRightInd w:val="0"/>
              <w:ind w:hanging="720"/>
              <w:rPr>
                <w:rFonts w:ascii="ArialMT" w:hAnsi="ArialMT" w:cs="ArialMT"/>
                <w:sz w:val="24"/>
                <w:szCs w:val="24"/>
              </w:rPr>
            </w:pPr>
            <w:r w:rsidRPr="00E65071">
              <w:rPr>
                <w:rFonts w:ascii="ArialMT" w:hAnsi="ArialMT" w:cs="ArialMT"/>
                <w:sz w:val="24"/>
                <w:szCs w:val="24"/>
              </w:rPr>
              <w:t xml:space="preserve">Implementing Elasticity, High Availability, </w:t>
            </w:r>
            <w:r w:rsidR="006575F8">
              <w:rPr>
                <w:rFonts w:ascii="ArialMT" w:hAnsi="ArialMT" w:cs="ArialMT"/>
                <w:sz w:val="24"/>
                <w:szCs w:val="24"/>
              </w:rPr>
              <w:t>&amp;</w:t>
            </w:r>
            <w:r w:rsidRPr="00E65071">
              <w:rPr>
                <w:rFonts w:ascii="ArialMT" w:hAnsi="ArialMT" w:cs="ArialMT"/>
                <w:sz w:val="24"/>
                <w:szCs w:val="24"/>
              </w:rPr>
              <w:t xml:space="preserve"> Monitoring</w:t>
            </w:r>
            <w:r w:rsidR="00BD3E60">
              <w:rPr>
                <w:rFonts w:ascii="ArialMT" w:hAnsi="ArialMT" w:cs="ArialMT"/>
                <w:sz w:val="24"/>
                <w:szCs w:val="24"/>
              </w:rPr>
              <w:t xml:space="preserve"> in the cloud</w:t>
            </w:r>
          </w:p>
          <w:p w:rsidRPr="003537CB" w:rsidR="00BD3E60" w:rsidP="004F3C2E" w:rsidRDefault="006575F8" w14:paraId="52F9B06C" w14:textId="7EA7242E">
            <w:pPr>
              <w:numPr>
                <w:ilvl w:val="0"/>
                <w:numId w:val="3"/>
              </w:numPr>
              <w:tabs>
                <w:tab w:val="left" w:pos="220"/>
                <w:tab w:val="left" w:pos="720"/>
              </w:tabs>
              <w:autoSpaceDE w:val="0"/>
              <w:autoSpaceDN w:val="0"/>
              <w:adjustRightInd w:val="0"/>
              <w:rPr>
                <w:rFonts w:ascii="ArialMT" w:hAnsi="ArialMT" w:cs="ArialMT"/>
                <w:sz w:val="24"/>
                <w:szCs w:val="24"/>
              </w:rPr>
            </w:pPr>
            <w:r w:rsidRPr="003537CB">
              <w:rPr>
                <w:rFonts w:ascii="ArialMT" w:hAnsi="ArialMT" w:cs="ArialMT"/>
                <w:sz w:val="24"/>
                <w:szCs w:val="24"/>
              </w:rPr>
              <w:t>Scaling Compute</w:t>
            </w:r>
            <w:r w:rsidRPr="003537CB" w:rsidR="003537CB">
              <w:rPr>
                <w:rFonts w:ascii="ArialMT" w:hAnsi="ArialMT" w:cs="ArialMT"/>
                <w:sz w:val="24"/>
                <w:szCs w:val="24"/>
              </w:rPr>
              <w:t xml:space="preserve"> &amp;</w:t>
            </w:r>
            <w:r w:rsidRPr="003537CB">
              <w:rPr>
                <w:rFonts w:ascii="ArialMT" w:hAnsi="ArialMT" w:cs="ArialMT"/>
                <w:sz w:val="24"/>
                <w:szCs w:val="24"/>
              </w:rPr>
              <w:t xml:space="preserve"> Databases</w:t>
            </w:r>
          </w:p>
          <w:p w:rsidR="00BD3E60" w:rsidP="004F3C2E" w:rsidRDefault="004F10C8" w14:paraId="4FF1F7E0" w14:textId="0648FD6A">
            <w:pPr>
              <w:numPr>
                <w:ilvl w:val="0"/>
                <w:numId w:val="3"/>
              </w:num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Designing for High Availability</w:t>
            </w:r>
          </w:p>
          <w:p w:rsidR="00BD3E60" w:rsidP="004F3C2E" w:rsidRDefault="0015005E" w14:paraId="10BF21A6" w14:textId="64756F63">
            <w:pPr>
              <w:numPr>
                <w:ilvl w:val="0"/>
                <w:numId w:val="3"/>
              </w:num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Implementing Monitoring</w:t>
            </w:r>
          </w:p>
        </w:tc>
        <w:tc>
          <w:tcPr>
            <w:tcW w:w="1146" w:type="pct"/>
            <w:tcBorders>
              <w:bottom w:val="single" w:color="000000" w:sz="8" w:space="0"/>
              <w:right w:val="single" w:color="000000" w:sz="8" w:space="0"/>
            </w:tcBorders>
            <w:tcMar>
              <w:top w:w="140" w:type="nil"/>
              <w:right w:w="140" w:type="nil"/>
            </w:tcMar>
          </w:tcPr>
          <w:p w:rsidR="00E64A91" w:rsidRDefault="00E64A91" w14:paraId="0F7A858B" w14:textId="77777777">
            <w:pPr>
              <w:autoSpaceDE w:val="0"/>
              <w:autoSpaceDN w:val="0"/>
              <w:adjustRightInd w:val="0"/>
              <w:jc w:val="center"/>
              <w:rPr>
                <w:rFonts w:ascii="ArialMT" w:hAnsi="ArialMT" w:cs="ArialMT"/>
                <w:sz w:val="24"/>
                <w:szCs w:val="24"/>
              </w:rPr>
            </w:pPr>
          </w:p>
          <w:p w:rsidR="00E64A91" w:rsidRDefault="00CA3CA9" w14:paraId="6A61EDBA" w14:textId="2B624335">
            <w:pPr>
              <w:autoSpaceDE w:val="0"/>
              <w:autoSpaceDN w:val="0"/>
              <w:adjustRightInd w:val="0"/>
              <w:jc w:val="center"/>
              <w:rPr>
                <w:rFonts w:ascii="ArialMT" w:hAnsi="ArialMT" w:cs="ArialMT"/>
                <w:sz w:val="24"/>
                <w:szCs w:val="24"/>
              </w:rPr>
            </w:pPr>
            <w:r>
              <w:rPr>
                <w:rFonts w:ascii="ArialMT" w:hAnsi="ArialMT" w:cs="ArialMT"/>
                <w:sz w:val="24"/>
                <w:szCs w:val="24"/>
              </w:rPr>
              <w:t>6</w:t>
            </w:r>
          </w:p>
        </w:tc>
        <w:tc>
          <w:tcPr>
            <w:tcW w:w="829" w:type="pct"/>
            <w:tcBorders>
              <w:bottom w:val="single" w:color="000000" w:sz="8" w:space="0"/>
              <w:right w:val="single" w:color="000000" w:sz="8" w:space="0"/>
            </w:tcBorders>
            <w:tcMar>
              <w:top w:w="140" w:type="nil"/>
              <w:right w:w="140" w:type="nil"/>
            </w:tcMar>
          </w:tcPr>
          <w:p w:rsidR="00E64A91" w:rsidRDefault="00E64A91" w14:paraId="49E9D64E" w14:textId="77777777">
            <w:pPr>
              <w:autoSpaceDE w:val="0"/>
              <w:autoSpaceDN w:val="0"/>
              <w:adjustRightInd w:val="0"/>
              <w:jc w:val="center"/>
              <w:rPr>
                <w:rFonts w:ascii="ArialMT" w:hAnsi="ArialMT" w:cs="ArialMT"/>
                <w:sz w:val="24"/>
                <w:szCs w:val="24"/>
              </w:rPr>
            </w:pPr>
          </w:p>
          <w:p w:rsidR="004D29A8" w:rsidRDefault="0015005E" w14:paraId="2ACF5118" w14:textId="345D67F3">
            <w:pPr>
              <w:autoSpaceDE w:val="0"/>
              <w:autoSpaceDN w:val="0"/>
              <w:adjustRightInd w:val="0"/>
              <w:jc w:val="center"/>
              <w:rPr>
                <w:rFonts w:ascii="ArialMT" w:hAnsi="ArialMT" w:cs="ArialMT"/>
                <w:sz w:val="24"/>
                <w:szCs w:val="24"/>
              </w:rPr>
            </w:pPr>
            <w:r>
              <w:rPr>
                <w:rFonts w:ascii="ArialMT" w:hAnsi="ArialMT" w:cs="ArialMT"/>
                <w:sz w:val="24"/>
                <w:szCs w:val="24"/>
              </w:rPr>
              <w:t>2,3,4,6</w:t>
            </w:r>
          </w:p>
        </w:tc>
      </w:tr>
      <w:tr w:rsidR="008B042F" w14:paraId="2BEB02BC" w14:textId="77777777">
        <w:tblPrEx>
          <w:tblBorders>
            <w:top w:val="none" w:color="auto" w:sz="0" w:space="0"/>
          </w:tblBorders>
        </w:tblPrEx>
        <w:tc>
          <w:tcPr>
            <w:tcW w:w="3025" w:type="pct"/>
            <w:tcBorders>
              <w:left w:val="single" w:color="000000" w:sz="8" w:space="0"/>
              <w:bottom w:val="single" w:color="000000" w:sz="8" w:space="0"/>
              <w:right w:val="single" w:color="000000" w:sz="8" w:space="0"/>
            </w:tcBorders>
            <w:tcMar>
              <w:top w:w="140" w:type="nil"/>
              <w:right w:w="140" w:type="nil"/>
            </w:tcMar>
          </w:tcPr>
          <w:p w:rsidR="000E234E" w:rsidP="004F3C2E" w:rsidRDefault="00E74340" w14:paraId="782BAA31" w14:textId="23FEF626">
            <w:pPr>
              <w:numPr>
                <w:ilvl w:val="0"/>
                <w:numId w:val="3"/>
              </w:numPr>
              <w:tabs>
                <w:tab w:val="left" w:pos="220"/>
                <w:tab w:val="left" w:pos="720"/>
              </w:tabs>
              <w:autoSpaceDE w:val="0"/>
              <w:autoSpaceDN w:val="0"/>
              <w:adjustRightInd w:val="0"/>
              <w:ind w:hanging="720"/>
              <w:rPr>
                <w:rFonts w:ascii="ArialMT" w:hAnsi="ArialMT" w:cs="ArialMT"/>
                <w:sz w:val="24"/>
                <w:szCs w:val="24"/>
              </w:rPr>
            </w:pPr>
            <w:r>
              <w:rPr>
                <w:rFonts w:ascii="ArialMT" w:hAnsi="ArialMT" w:cs="ArialMT"/>
                <w:sz w:val="24"/>
                <w:szCs w:val="24"/>
              </w:rPr>
              <w:t>Automation &amp; Content Caching</w:t>
            </w:r>
          </w:p>
          <w:p w:rsidRPr="001D1E55" w:rsidR="00C94960" w:rsidP="004F3C2E" w:rsidRDefault="00C94960" w14:paraId="4E2A10E4" w14:textId="5560C989">
            <w:pPr>
              <w:numPr>
                <w:ilvl w:val="0"/>
                <w:numId w:val="3"/>
              </w:num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 xml:space="preserve">Using </w:t>
            </w:r>
            <w:r w:rsidR="00794717">
              <w:rPr>
                <w:rFonts w:ascii="ArialMT" w:hAnsi="ArialMT" w:cs="ArialMT"/>
                <w:sz w:val="24"/>
                <w:szCs w:val="24"/>
              </w:rPr>
              <w:t xml:space="preserve">Cloud </w:t>
            </w:r>
            <w:r w:rsidR="001D1E55">
              <w:rPr>
                <w:rFonts w:ascii="ArialMT" w:hAnsi="ArialMT" w:cs="ArialMT"/>
                <w:sz w:val="24"/>
                <w:szCs w:val="24"/>
              </w:rPr>
              <w:t xml:space="preserve">vendor specific </w:t>
            </w:r>
            <w:r w:rsidR="00794717">
              <w:rPr>
                <w:rFonts w:ascii="ArialMT" w:hAnsi="ArialMT" w:cs="ArialMT"/>
                <w:sz w:val="24"/>
                <w:szCs w:val="24"/>
              </w:rPr>
              <w:t>IAC tools</w:t>
            </w:r>
            <w:r w:rsidR="001D1E55">
              <w:rPr>
                <w:rFonts w:ascii="ArialMT" w:hAnsi="ArialMT" w:cs="ArialMT"/>
                <w:sz w:val="24"/>
                <w:szCs w:val="24"/>
              </w:rPr>
              <w:t xml:space="preserve"> (e.g., CloudFormation, Beanstalk)</w:t>
            </w:r>
          </w:p>
          <w:p w:rsidR="00C94960" w:rsidP="004F3C2E" w:rsidRDefault="00BB383C" w14:paraId="671E183B" w14:textId="77777777">
            <w:pPr>
              <w:numPr>
                <w:ilvl w:val="0"/>
                <w:numId w:val="3"/>
              </w:num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Edge Caching</w:t>
            </w:r>
          </w:p>
          <w:p w:rsidRPr="00BD3E60" w:rsidR="00BB383C" w:rsidP="004F3C2E" w:rsidRDefault="00BB383C" w14:paraId="074CAE27" w14:textId="325A7FFB">
            <w:pPr>
              <w:numPr>
                <w:ilvl w:val="0"/>
                <w:numId w:val="3"/>
              </w:num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Database Caching</w:t>
            </w:r>
          </w:p>
        </w:tc>
        <w:tc>
          <w:tcPr>
            <w:tcW w:w="1146" w:type="pct"/>
            <w:tcBorders>
              <w:bottom w:val="single" w:color="000000" w:sz="8" w:space="0"/>
              <w:right w:val="single" w:color="000000" w:sz="8" w:space="0"/>
            </w:tcBorders>
            <w:tcMar>
              <w:top w:w="140" w:type="nil"/>
              <w:right w:w="140" w:type="nil"/>
            </w:tcMar>
          </w:tcPr>
          <w:p w:rsidR="008B042F" w:rsidRDefault="008B042F" w14:paraId="23C1CA0A" w14:textId="77777777">
            <w:pPr>
              <w:autoSpaceDE w:val="0"/>
              <w:autoSpaceDN w:val="0"/>
              <w:adjustRightInd w:val="0"/>
              <w:jc w:val="center"/>
              <w:rPr>
                <w:rFonts w:ascii="ArialMT" w:hAnsi="ArialMT" w:cs="ArialMT"/>
                <w:sz w:val="24"/>
                <w:szCs w:val="24"/>
              </w:rPr>
            </w:pPr>
          </w:p>
          <w:p w:rsidR="008B042F" w:rsidRDefault="00D744C5" w14:paraId="5C709A21" w14:textId="77777777">
            <w:pPr>
              <w:autoSpaceDE w:val="0"/>
              <w:autoSpaceDN w:val="0"/>
              <w:adjustRightInd w:val="0"/>
              <w:jc w:val="center"/>
              <w:rPr>
                <w:rFonts w:ascii="ArialMT" w:hAnsi="ArialMT" w:cs="ArialMT"/>
                <w:sz w:val="24"/>
                <w:szCs w:val="24"/>
              </w:rPr>
            </w:pPr>
            <w:r>
              <w:rPr>
                <w:rFonts w:ascii="ArialMT" w:hAnsi="ArialMT" w:cs="ArialMT"/>
                <w:sz w:val="24"/>
                <w:szCs w:val="24"/>
              </w:rPr>
              <w:t>6</w:t>
            </w:r>
          </w:p>
        </w:tc>
        <w:tc>
          <w:tcPr>
            <w:tcW w:w="829" w:type="pct"/>
            <w:tcBorders>
              <w:bottom w:val="single" w:color="000000" w:sz="8" w:space="0"/>
              <w:right w:val="single" w:color="000000" w:sz="8" w:space="0"/>
            </w:tcBorders>
            <w:tcMar>
              <w:top w:w="140" w:type="nil"/>
              <w:right w:w="140" w:type="nil"/>
            </w:tcMar>
          </w:tcPr>
          <w:p w:rsidR="008B042F" w:rsidRDefault="008B042F" w14:paraId="66D5BC2D" w14:textId="77777777">
            <w:pPr>
              <w:autoSpaceDE w:val="0"/>
              <w:autoSpaceDN w:val="0"/>
              <w:adjustRightInd w:val="0"/>
              <w:jc w:val="center"/>
              <w:rPr>
                <w:rFonts w:ascii="ArialMT" w:hAnsi="ArialMT" w:cs="ArialMT"/>
                <w:sz w:val="24"/>
                <w:szCs w:val="24"/>
              </w:rPr>
            </w:pPr>
          </w:p>
          <w:p w:rsidR="008B042F" w:rsidRDefault="00F32FE0" w14:paraId="30A10289" w14:textId="50219BD6">
            <w:pPr>
              <w:autoSpaceDE w:val="0"/>
              <w:autoSpaceDN w:val="0"/>
              <w:adjustRightInd w:val="0"/>
              <w:jc w:val="center"/>
              <w:rPr>
                <w:rFonts w:ascii="ArialMT" w:hAnsi="ArialMT" w:cs="ArialMT"/>
                <w:sz w:val="24"/>
                <w:szCs w:val="24"/>
              </w:rPr>
            </w:pPr>
            <w:r>
              <w:rPr>
                <w:rFonts w:ascii="ArialMT" w:hAnsi="ArialMT" w:cs="ArialMT"/>
                <w:sz w:val="24"/>
                <w:szCs w:val="24"/>
              </w:rPr>
              <w:t>2,3,4,6</w:t>
            </w:r>
          </w:p>
        </w:tc>
      </w:tr>
      <w:tr w:rsidR="008B042F" w:rsidTr="00421DD4" w14:paraId="530B022A" w14:textId="77777777">
        <w:tblPrEx>
          <w:tblBorders>
            <w:top w:val="none" w:color="auto" w:sz="0" w:space="0"/>
          </w:tblBorders>
        </w:tblPrEx>
        <w:tc>
          <w:tcPr>
            <w:tcW w:w="3025" w:type="pct"/>
            <w:tcBorders>
              <w:left w:val="single" w:color="000000" w:sz="8" w:space="0"/>
              <w:bottom w:val="single" w:color="auto" w:sz="4" w:space="0"/>
              <w:right w:val="single" w:color="000000" w:sz="8" w:space="0"/>
            </w:tcBorders>
            <w:tcMar>
              <w:top w:w="140" w:type="nil"/>
              <w:right w:w="140" w:type="nil"/>
            </w:tcMar>
          </w:tcPr>
          <w:p w:rsidR="00D744C5" w:rsidP="004F3C2E" w:rsidRDefault="00A75FAA" w14:paraId="71D4AC47" w14:textId="30DD089F">
            <w:pPr>
              <w:numPr>
                <w:ilvl w:val="0"/>
                <w:numId w:val="3"/>
              </w:numPr>
              <w:tabs>
                <w:tab w:val="left" w:pos="220"/>
                <w:tab w:val="left" w:pos="720"/>
              </w:tabs>
              <w:autoSpaceDE w:val="0"/>
              <w:autoSpaceDN w:val="0"/>
              <w:adjustRightInd w:val="0"/>
              <w:ind w:hanging="720"/>
              <w:rPr>
                <w:rFonts w:ascii="ArialMT" w:hAnsi="ArialMT" w:cs="ArialMT"/>
                <w:sz w:val="24"/>
                <w:szCs w:val="24"/>
              </w:rPr>
            </w:pPr>
            <w:r>
              <w:rPr>
                <w:rFonts w:ascii="ArialMT" w:hAnsi="ArialMT" w:cs="ArialMT"/>
                <w:sz w:val="24"/>
                <w:szCs w:val="24"/>
              </w:rPr>
              <w:t>Building decoupled microservice applications</w:t>
            </w:r>
          </w:p>
          <w:p w:rsidR="00D744C5" w:rsidP="004F3C2E" w:rsidRDefault="003F0A1B" w14:paraId="52D2AE11" w14:textId="77777777">
            <w:pPr>
              <w:numPr>
                <w:ilvl w:val="0"/>
                <w:numId w:val="4"/>
              </w:numPr>
              <w:tabs>
                <w:tab w:val="left" w:pos="940"/>
                <w:tab w:val="left" w:pos="1440"/>
              </w:tabs>
              <w:autoSpaceDE w:val="0"/>
              <w:autoSpaceDN w:val="0"/>
              <w:adjustRightInd w:val="0"/>
              <w:rPr>
                <w:rFonts w:ascii="ArialMT" w:hAnsi="ArialMT" w:cs="ArialMT"/>
                <w:sz w:val="24"/>
                <w:szCs w:val="24"/>
              </w:rPr>
            </w:pPr>
            <w:r>
              <w:rPr>
                <w:rFonts w:ascii="ArialMT" w:hAnsi="ArialMT" w:cs="ArialMT"/>
                <w:sz w:val="24"/>
                <w:szCs w:val="24"/>
              </w:rPr>
              <w:t>Decoupling strategies</w:t>
            </w:r>
          </w:p>
          <w:p w:rsidR="003F0A1B" w:rsidP="004F3C2E" w:rsidRDefault="003F0A1B" w14:paraId="2875EBE8" w14:textId="77777777">
            <w:pPr>
              <w:numPr>
                <w:ilvl w:val="0"/>
                <w:numId w:val="4"/>
              </w:numPr>
              <w:tabs>
                <w:tab w:val="left" w:pos="940"/>
                <w:tab w:val="left" w:pos="1440"/>
              </w:tabs>
              <w:autoSpaceDE w:val="0"/>
              <w:autoSpaceDN w:val="0"/>
              <w:adjustRightInd w:val="0"/>
              <w:rPr>
                <w:rFonts w:ascii="ArialMT" w:hAnsi="ArialMT" w:cs="ArialMT"/>
                <w:sz w:val="24"/>
                <w:szCs w:val="24"/>
              </w:rPr>
            </w:pPr>
            <w:r>
              <w:rPr>
                <w:rFonts w:ascii="ArialMT" w:hAnsi="ArialMT" w:cs="ArialMT"/>
                <w:sz w:val="24"/>
                <w:szCs w:val="24"/>
              </w:rPr>
              <w:t xml:space="preserve">Queuing &amp; </w:t>
            </w:r>
            <w:r w:rsidR="00E92921">
              <w:rPr>
                <w:rFonts w:ascii="ArialMT" w:hAnsi="ArialMT" w:cs="ArialMT"/>
                <w:sz w:val="24"/>
                <w:szCs w:val="24"/>
              </w:rPr>
              <w:t>Notifications</w:t>
            </w:r>
          </w:p>
          <w:p w:rsidR="00E92921" w:rsidP="004F3C2E" w:rsidRDefault="00A34B2F" w14:paraId="46AC7242" w14:textId="77777777">
            <w:pPr>
              <w:numPr>
                <w:ilvl w:val="0"/>
                <w:numId w:val="4"/>
              </w:numPr>
              <w:tabs>
                <w:tab w:val="left" w:pos="940"/>
                <w:tab w:val="left" w:pos="1440"/>
              </w:tabs>
              <w:autoSpaceDE w:val="0"/>
              <w:autoSpaceDN w:val="0"/>
              <w:adjustRightInd w:val="0"/>
              <w:rPr>
                <w:rFonts w:ascii="ArialMT" w:hAnsi="ArialMT" w:cs="ArialMT"/>
                <w:sz w:val="24"/>
                <w:szCs w:val="24"/>
              </w:rPr>
            </w:pPr>
            <w:r>
              <w:rPr>
                <w:rFonts w:ascii="ArialMT" w:hAnsi="ArialMT" w:cs="ArialMT"/>
                <w:sz w:val="24"/>
                <w:szCs w:val="24"/>
              </w:rPr>
              <w:t>Container options</w:t>
            </w:r>
          </w:p>
          <w:p w:rsidR="00A34B2F" w:rsidP="004F3C2E" w:rsidRDefault="00A34B2F" w14:paraId="16E22EE0" w14:textId="77777777">
            <w:pPr>
              <w:numPr>
                <w:ilvl w:val="0"/>
                <w:numId w:val="4"/>
              </w:numPr>
              <w:tabs>
                <w:tab w:val="left" w:pos="940"/>
                <w:tab w:val="left" w:pos="1440"/>
              </w:tabs>
              <w:autoSpaceDE w:val="0"/>
              <w:autoSpaceDN w:val="0"/>
              <w:adjustRightInd w:val="0"/>
              <w:rPr>
                <w:rFonts w:ascii="ArialMT" w:hAnsi="ArialMT" w:cs="ArialMT"/>
                <w:sz w:val="24"/>
                <w:szCs w:val="24"/>
              </w:rPr>
            </w:pPr>
            <w:r>
              <w:rPr>
                <w:rFonts w:ascii="ArialMT" w:hAnsi="ArialMT" w:cs="ArialMT"/>
                <w:sz w:val="24"/>
                <w:szCs w:val="24"/>
              </w:rPr>
              <w:t>Functions as a service</w:t>
            </w:r>
          </w:p>
          <w:p w:rsidR="00A34B2F" w:rsidP="004F3C2E" w:rsidRDefault="00DE49C6" w14:paraId="5C4D2E6B" w14:textId="4BF0AA6B">
            <w:pPr>
              <w:numPr>
                <w:ilvl w:val="0"/>
                <w:numId w:val="4"/>
              </w:numPr>
              <w:tabs>
                <w:tab w:val="left" w:pos="940"/>
                <w:tab w:val="left" w:pos="1440"/>
              </w:tabs>
              <w:autoSpaceDE w:val="0"/>
              <w:autoSpaceDN w:val="0"/>
              <w:adjustRightInd w:val="0"/>
              <w:rPr>
                <w:rFonts w:ascii="ArialMT" w:hAnsi="ArialMT" w:cs="ArialMT"/>
                <w:sz w:val="24"/>
                <w:szCs w:val="24"/>
              </w:rPr>
            </w:pPr>
            <w:r>
              <w:rPr>
                <w:rFonts w:ascii="ArialMT" w:hAnsi="ArialMT" w:cs="ArialMT"/>
                <w:sz w:val="24"/>
                <w:szCs w:val="24"/>
              </w:rPr>
              <w:t>API Gateway</w:t>
            </w:r>
          </w:p>
        </w:tc>
        <w:tc>
          <w:tcPr>
            <w:tcW w:w="1146" w:type="pct"/>
            <w:tcBorders>
              <w:bottom w:val="single" w:color="auto" w:sz="4" w:space="0"/>
              <w:right w:val="single" w:color="000000" w:sz="8" w:space="0"/>
            </w:tcBorders>
            <w:tcMar>
              <w:top w:w="140" w:type="nil"/>
              <w:right w:w="140" w:type="nil"/>
            </w:tcMar>
          </w:tcPr>
          <w:p w:rsidR="008B042F" w:rsidRDefault="008B042F" w14:paraId="17FAB962" w14:textId="77777777">
            <w:pPr>
              <w:autoSpaceDE w:val="0"/>
              <w:autoSpaceDN w:val="0"/>
              <w:adjustRightInd w:val="0"/>
              <w:jc w:val="center"/>
              <w:rPr>
                <w:rFonts w:ascii="ArialMT" w:hAnsi="ArialMT" w:cs="ArialMT"/>
                <w:sz w:val="24"/>
                <w:szCs w:val="24"/>
              </w:rPr>
            </w:pPr>
          </w:p>
          <w:p w:rsidR="008B042F" w:rsidRDefault="00D744C5" w14:paraId="08A69768" w14:textId="77777777">
            <w:pPr>
              <w:autoSpaceDE w:val="0"/>
              <w:autoSpaceDN w:val="0"/>
              <w:adjustRightInd w:val="0"/>
              <w:jc w:val="center"/>
              <w:rPr>
                <w:rFonts w:ascii="ArialMT" w:hAnsi="ArialMT" w:cs="ArialMT"/>
                <w:sz w:val="24"/>
                <w:szCs w:val="24"/>
              </w:rPr>
            </w:pPr>
            <w:r>
              <w:rPr>
                <w:rFonts w:ascii="ArialMT" w:hAnsi="ArialMT" w:cs="ArialMT"/>
                <w:sz w:val="24"/>
                <w:szCs w:val="24"/>
              </w:rPr>
              <w:t>6</w:t>
            </w:r>
          </w:p>
        </w:tc>
        <w:tc>
          <w:tcPr>
            <w:tcW w:w="829" w:type="pct"/>
            <w:tcBorders>
              <w:bottom w:val="single" w:color="auto" w:sz="4" w:space="0"/>
              <w:right w:val="single" w:color="000000" w:sz="8" w:space="0"/>
            </w:tcBorders>
            <w:tcMar>
              <w:top w:w="140" w:type="nil"/>
              <w:right w:w="140" w:type="nil"/>
            </w:tcMar>
          </w:tcPr>
          <w:p w:rsidR="008B042F" w:rsidRDefault="008B042F" w14:paraId="7A0B2A19" w14:textId="77777777">
            <w:pPr>
              <w:autoSpaceDE w:val="0"/>
              <w:autoSpaceDN w:val="0"/>
              <w:adjustRightInd w:val="0"/>
              <w:jc w:val="center"/>
              <w:rPr>
                <w:rFonts w:ascii="ArialMT" w:hAnsi="ArialMT" w:cs="ArialMT"/>
                <w:sz w:val="24"/>
                <w:szCs w:val="24"/>
              </w:rPr>
            </w:pPr>
          </w:p>
          <w:p w:rsidR="008B042F" w:rsidRDefault="00D4313C" w14:paraId="195AFF90" w14:textId="614EE945">
            <w:pPr>
              <w:autoSpaceDE w:val="0"/>
              <w:autoSpaceDN w:val="0"/>
              <w:adjustRightInd w:val="0"/>
              <w:jc w:val="center"/>
              <w:rPr>
                <w:rFonts w:ascii="ArialMT" w:hAnsi="ArialMT" w:cs="ArialMT"/>
                <w:sz w:val="24"/>
                <w:szCs w:val="24"/>
              </w:rPr>
            </w:pPr>
            <w:r>
              <w:rPr>
                <w:rFonts w:ascii="ArialMT" w:hAnsi="ArialMT" w:cs="ArialMT"/>
                <w:sz w:val="24"/>
                <w:szCs w:val="24"/>
              </w:rPr>
              <w:t>2,3,4,6</w:t>
            </w:r>
          </w:p>
        </w:tc>
      </w:tr>
      <w:tr w:rsidR="00D744C5" w:rsidTr="00421DD4" w14:paraId="188AF502" w14:textId="77777777">
        <w:tblPrEx>
          <w:tblBorders>
            <w:top w:val="none" w:color="auto" w:sz="0" w:space="0"/>
          </w:tblBorders>
        </w:tblPrEx>
        <w:tc>
          <w:tcPr>
            <w:tcW w:w="3025" w:type="pct"/>
            <w:tcBorders>
              <w:top w:val="single" w:color="auto" w:sz="4" w:space="0"/>
              <w:left w:val="single" w:color="000000" w:sz="8" w:space="0"/>
              <w:bottom w:val="single" w:color="000000" w:sz="8" w:space="0"/>
              <w:right w:val="single" w:color="000000" w:sz="8" w:space="0"/>
            </w:tcBorders>
            <w:tcMar>
              <w:top w:w="140" w:type="nil"/>
              <w:right w:w="140" w:type="nil"/>
            </w:tcMar>
          </w:tcPr>
          <w:p w:rsidR="00D744C5" w:rsidP="004F3C2E" w:rsidRDefault="00DE49C6" w14:paraId="685EF0B4" w14:textId="4613C458">
            <w:pPr>
              <w:numPr>
                <w:ilvl w:val="0"/>
                <w:numId w:val="3"/>
              </w:numPr>
              <w:tabs>
                <w:tab w:val="left" w:pos="220"/>
                <w:tab w:val="left" w:pos="720"/>
              </w:tabs>
              <w:autoSpaceDE w:val="0"/>
              <w:autoSpaceDN w:val="0"/>
              <w:adjustRightInd w:val="0"/>
              <w:ind w:hanging="720"/>
              <w:rPr>
                <w:rFonts w:ascii="ArialMT" w:hAnsi="ArialMT" w:cs="ArialMT"/>
                <w:sz w:val="24"/>
                <w:szCs w:val="24"/>
              </w:rPr>
            </w:pPr>
            <w:r>
              <w:rPr>
                <w:rFonts w:ascii="ArialMT" w:hAnsi="ArialMT" w:cs="ArialMT"/>
                <w:sz w:val="24"/>
                <w:szCs w:val="24"/>
              </w:rPr>
              <w:t>Planning for a disaster</w:t>
            </w:r>
          </w:p>
          <w:p w:rsidR="00D744C5" w:rsidP="004F3C2E" w:rsidRDefault="00A41069" w14:paraId="1D45155D" w14:textId="60A530A3">
            <w:pPr>
              <w:numPr>
                <w:ilvl w:val="0"/>
                <w:numId w:val="3"/>
              </w:num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Disaster recovery planning strategies</w:t>
            </w:r>
          </w:p>
          <w:p w:rsidRPr="00A41069" w:rsidR="00D744C5" w:rsidP="004F3C2E" w:rsidRDefault="00A41069" w14:paraId="12FBBEBE" w14:textId="658574D6">
            <w:pPr>
              <w:numPr>
                <w:ilvl w:val="0"/>
                <w:numId w:val="3"/>
              </w:num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Disaster recovery patterns</w:t>
            </w:r>
          </w:p>
        </w:tc>
        <w:tc>
          <w:tcPr>
            <w:tcW w:w="1146" w:type="pct"/>
            <w:tcBorders>
              <w:top w:val="single" w:color="auto" w:sz="4" w:space="0"/>
              <w:bottom w:val="single" w:color="000000" w:sz="8" w:space="0"/>
              <w:right w:val="single" w:color="000000" w:sz="8" w:space="0"/>
            </w:tcBorders>
            <w:tcMar>
              <w:top w:w="140" w:type="nil"/>
              <w:right w:w="140" w:type="nil"/>
            </w:tcMar>
          </w:tcPr>
          <w:p w:rsidR="00D744C5" w:rsidP="00D744C5" w:rsidRDefault="00D744C5" w14:paraId="5ED134E5" w14:textId="77777777">
            <w:pPr>
              <w:autoSpaceDE w:val="0"/>
              <w:autoSpaceDN w:val="0"/>
              <w:adjustRightInd w:val="0"/>
              <w:jc w:val="center"/>
              <w:rPr>
                <w:rFonts w:ascii="ArialMT" w:hAnsi="ArialMT" w:cs="ArialMT"/>
                <w:sz w:val="24"/>
                <w:szCs w:val="24"/>
              </w:rPr>
            </w:pPr>
          </w:p>
          <w:p w:rsidRPr="00F5291A" w:rsidR="00D744C5" w:rsidP="00D744C5" w:rsidRDefault="00322B35" w14:paraId="1AE72609" w14:textId="4ADA4145">
            <w:pPr>
              <w:autoSpaceDE w:val="0"/>
              <w:autoSpaceDN w:val="0"/>
              <w:adjustRightInd w:val="0"/>
              <w:jc w:val="center"/>
              <w:rPr>
                <w:rFonts w:ascii="ArialMT" w:hAnsi="ArialMT" w:cs="ArialMT"/>
                <w:sz w:val="24"/>
                <w:szCs w:val="24"/>
              </w:rPr>
            </w:pPr>
            <w:r w:rsidRPr="00F5291A">
              <w:rPr>
                <w:rFonts w:ascii="ArialMT" w:hAnsi="ArialMT" w:cs="ArialMT"/>
                <w:sz w:val="24"/>
                <w:szCs w:val="24"/>
              </w:rPr>
              <w:t>2</w:t>
            </w:r>
          </w:p>
        </w:tc>
        <w:tc>
          <w:tcPr>
            <w:tcW w:w="829" w:type="pct"/>
            <w:tcBorders>
              <w:top w:val="single" w:color="auto" w:sz="4" w:space="0"/>
              <w:bottom w:val="single" w:color="000000" w:sz="8" w:space="0"/>
              <w:right w:val="single" w:color="000000" w:sz="8" w:space="0"/>
            </w:tcBorders>
            <w:tcMar>
              <w:top w:w="140" w:type="nil"/>
              <w:right w:w="140" w:type="nil"/>
            </w:tcMar>
          </w:tcPr>
          <w:p w:rsidR="00D744C5" w:rsidP="00D744C5" w:rsidRDefault="00D744C5" w14:paraId="30AAEFE0" w14:textId="77777777">
            <w:pPr>
              <w:autoSpaceDE w:val="0"/>
              <w:autoSpaceDN w:val="0"/>
              <w:adjustRightInd w:val="0"/>
              <w:jc w:val="center"/>
              <w:rPr>
                <w:rFonts w:ascii="ArialMT" w:hAnsi="ArialMT" w:cs="ArialMT"/>
                <w:sz w:val="24"/>
                <w:szCs w:val="24"/>
              </w:rPr>
            </w:pPr>
          </w:p>
          <w:p w:rsidR="00D744C5" w:rsidP="00D744C5" w:rsidRDefault="00D4313C" w14:paraId="28C13E97" w14:textId="685EE148">
            <w:pPr>
              <w:autoSpaceDE w:val="0"/>
              <w:autoSpaceDN w:val="0"/>
              <w:adjustRightInd w:val="0"/>
              <w:jc w:val="center"/>
              <w:rPr>
                <w:rFonts w:ascii="ArialMT" w:hAnsi="ArialMT" w:cs="ArialMT"/>
                <w:sz w:val="24"/>
                <w:szCs w:val="24"/>
              </w:rPr>
            </w:pPr>
            <w:r>
              <w:rPr>
                <w:rFonts w:ascii="ArialMT" w:hAnsi="ArialMT" w:cs="ArialMT"/>
                <w:sz w:val="24"/>
                <w:szCs w:val="24"/>
              </w:rPr>
              <w:t>2,3,4,6</w:t>
            </w:r>
          </w:p>
        </w:tc>
      </w:tr>
    </w:tbl>
    <w:p w:rsidR="008B042F" w:rsidP="008B042F" w:rsidRDefault="008B042F" w14:paraId="25E61283" w14:textId="77777777">
      <w:pPr>
        <w:jc w:val="center"/>
        <w:rPr>
          <w:b/>
          <w:sz w:val="28"/>
          <w:szCs w:val="28"/>
        </w:rPr>
      </w:pPr>
    </w:p>
    <w:p w:rsidR="00E2425B" w:rsidP="00E2425B" w:rsidRDefault="00E2425B" w14:paraId="0660FBB1" w14:textId="77777777">
      <w:r w:rsidRPr="00504CEF">
        <w:rPr>
          <w:b/>
        </w:rPr>
        <w:t>Learning Outcomes</w:t>
      </w:r>
      <w:r>
        <w:t xml:space="preserve">: (Familiarity </w:t>
      </w:r>
      <w:r>
        <w:rPr>
          <w:rFonts w:ascii="Wingdings" w:hAnsi="Wingdings" w:eastAsia="Wingdings" w:cs="Wingdings"/>
        </w:rPr>
        <w:t>à</w:t>
      </w:r>
      <w:r>
        <w:t xml:space="preserve"> Usage </w:t>
      </w:r>
      <w:r>
        <w:rPr>
          <w:rFonts w:ascii="Wingdings" w:hAnsi="Wingdings" w:eastAsia="Wingdings" w:cs="Wingdings"/>
        </w:rPr>
        <w:t>à</w:t>
      </w:r>
      <w:r>
        <w:t xml:space="preserve"> Assessment)</w:t>
      </w:r>
    </w:p>
    <w:p w:rsidR="00E2425B" w:rsidP="00E2425B" w:rsidRDefault="00E2425B" w14:paraId="51A46F72" w14:textId="77777777">
      <w:pPr>
        <w:ind w:left="180"/>
      </w:pPr>
      <w:r w:rsidRPr="00E2425B">
        <w:rPr>
          <w:u w:val="single"/>
        </w:rPr>
        <w:t>Pervasive Themes in IT</w:t>
      </w:r>
      <w:r>
        <w:t>:</w:t>
      </w:r>
    </w:p>
    <w:p w:rsidR="00E2425B" w:rsidP="004F3C2E" w:rsidRDefault="00E2425B" w14:paraId="2C544075" w14:textId="77777777">
      <w:pPr>
        <w:pStyle w:val="ListParagraph"/>
        <w:numPr>
          <w:ilvl w:val="0"/>
          <w:numId w:val="5"/>
        </w:numPr>
      </w:pPr>
      <w:r w:rsidRPr="00E2425B">
        <w:t>Explain how the components of an IT system interrelate.</w:t>
      </w:r>
      <w:r>
        <w:t xml:space="preserve"> </w:t>
      </w:r>
      <w:r w:rsidR="000E5284">
        <w:t>[Assessment]</w:t>
      </w:r>
    </w:p>
    <w:p w:rsidR="00E2425B" w:rsidP="004F3C2E" w:rsidRDefault="00E2425B" w14:paraId="37398C64" w14:textId="77777777">
      <w:pPr>
        <w:pStyle w:val="ListParagraph"/>
        <w:numPr>
          <w:ilvl w:val="0"/>
          <w:numId w:val="5"/>
        </w:numPr>
      </w:pPr>
      <w:r>
        <w:t>Explain how and why complexity occurs in IT. [Familiarity]</w:t>
      </w:r>
    </w:p>
    <w:p w:rsidR="00E2425B" w:rsidP="004F3C2E" w:rsidRDefault="000A31A5" w14:paraId="35CBA189" w14:textId="42AB4801">
      <w:pPr>
        <w:pStyle w:val="ListParagraph"/>
        <w:numPr>
          <w:ilvl w:val="0"/>
          <w:numId w:val="5"/>
        </w:numPr>
      </w:pPr>
      <w:r>
        <w:t>Manage complexity in an information technology environment by applying best practices and using appropriate technologies and methodologies.</w:t>
      </w:r>
      <w:r w:rsidRPr="00E2425B" w:rsidR="00E2425B">
        <w:t xml:space="preserve"> </w:t>
      </w:r>
      <w:r w:rsidR="00E2425B">
        <w:t>[Familiarity]</w:t>
      </w:r>
    </w:p>
    <w:p w:rsidR="00E2425B" w:rsidP="00E2425B" w:rsidRDefault="00E2425B" w14:paraId="6000CA00" w14:textId="77777777"/>
    <w:p w:rsidRPr="000F0EF1" w:rsidR="00C62142" w:rsidP="00C62142" w:rsidRDefault="008B2AAE" w14:paraId="4A454C40" w14:textId="318913EB">
      <w:pPr>
        <w:ind w:left="180"/>
        <w:rPr>
          <w:u w:val="single"/>
        </w:rPr>
      </w:pPr>
      <w:r w:rsidRPr="008B2AAE">
        <w:rPr>
          <w:u w:val="single"/>
        </w:rPr>
        <w:t>IAS Fundamental Aspects</w:t>
      </w:r>
      <w:r w:rsidRPr="000F0EF1" w:rsidR="00C62142">
        <w:rPr>
          <w:u w:val="single"/>
        </w:rPr>
        <w:t>:</w:t>
      </w:r>
    </w:p>
    <w:p w:rsidR="00C62142" w:rsidP="004F3C2E" w:rsidRDefault="00D27377" w14:paraId="09E7B269" w14:textId="4EC12C1D">
      <w:pPr>
        <w:numPr>
          <w:ilvl w:val="0"/>
          <w:numId w:val="14"/>
        </w:numPr>
        <w:rPr>
          <w:sz w:val="24"/>
          <w:szCs w:val="24"/>
        </w:rPr>
      </w:pPr>
      <w:r w:rsidRPr="00D27377">
        <w:rPr>
          <w:sz w:val="24"/>
          <w:szCs w:val="24"/>
        </w:rPr>
        <w:t>Give examples of how IT system components (e.g.</w:t>
      </w:r>
      <w:r>
        <w:rPr>
          <w:sz w:val="24"/>
          <w:szCs w:val="24"/>
        </w:rPr>
        <w:t>,</w:t>
      </w:r>
      <w:r w:rsidRPr="00D27377">
        <w:rPr>
          <w:sz w:val="24"/>
          <w:szCs w:val="24"/>
        </w:rPr>
        <w:t xml:space="preserve"> servers, routers, people, software) can be</w:t>
      </w:r>
      <w:r>
        <w:rPr>
          <w:sz w:val="24"/>
          <w:szCs w:val="24"/>
        </w:rPr>
        <w:t xml:space="preserve"> </w:t>
      </w:r>
      <w:r w:rsidRPr="00D27377">
        <w:rPr>
          <w:sz w:val="24"/>
          <w:szCs w:val="24"/>
        </w:rPr>
        <w:t>countermeasures, vulnerabilities, and also threats.</w:t>
      </w:r>
      <w:r w:rsidR="008F2AC6">
        <w:rPr>
          <w:sz w:val="24"/>
          <w:szCs w:val="24"/>
        </w:rPr>
        <w:t xml:space="preserve"> </w:t>
      </w:r>
      <w:r w:rsidRPr="008F2AC6" w:rsidR="008F2AC6">
        <w:rPr>
          <w:sz w:val="24"/>
          <w:szCs w:val="24"/>
        </w:rPr>
        <w:t>[Assessment]</w:t>
      </w:r>
    </w:p>
    <w:p w:rsidR="008F2AC6" w:rsidP="004F3C2E" w:rsidRDefault="008F2AC6" w14:paraId="25AD21FE" w14:textId="7DED5E83">
      <w:pPr>
        <w:numPr>
          <w:ilvl w:val="0"/>
          <w:numId w:val="14"/>
        </w:numPr>
        <w:rPr>
          <w:sz w:val="24"/>
          <w:szCs w:val="24"/>
        </w:rPr>
      </w:pPr>
      <w:r w:rsidRPr="008F2AC6">
        <w:rPr>
          <w:sz w:val="24"/>
          <w:szCs w:val="24"/>
        </w:rPr>
        <w:t>Explain and give examples of why information assurance and security must be "built in" to design</w:t>
      </w:r>
      <w:r>
        <w:rPr>
          <w:sz w:val="24"/>
          <w:szCs w:val="24"/>
        </w:rPr>
        <w:t xml:space="preserve"> </w:t>
      </w:r>
      <w:r w:rsidRPr="008F2AC6">
        <w:rPr>
          <w:sz w:val="24"/>
          <w:szCs w:val="24"/>
        </w:rPr>
        <w:t>and architecture from the beginning to be most effective.</w:t>
      </w:r>
      <w:r>
        <w:rPr>
          <w:sz w:val="24"/>
          <w:szCs w:val="24"/>
        </w:rPr>
        <w:t xml:space="preserve"> </w:t>
      </w:r>
      <w:r w:rsidRPr="008F2AC6">
        <w:rPr>
          <w:sz w:val="24"/>
          <w:szCs w:val="24"/>
        </w:rPr>
        <w:t>[</w:t>
      </w:r>
      <w:r w:rsidR="00B65CEA">
        <w:rPr>
          <w:sz w:val="24"/>
          <w:szCs w:val="24"/>
        </w:rPr>
        <w:t>Familiarity</w:t>
      </w:r>
      <w:r w:rsidRPr="008F2AC6">
        <w:rPr>
          <w:sz w:val="24"/>
          <w:szCs w:val="24"/>
        </w:rPr>
        <w:t>]</w:t>
      </w:r>
    </w:p>
    <w:p w:rsidRPr="008F2AC6" w:rsidR="008D21BB" w:rsidP="004F3C2E" w:rsidRDefault="008D21BB" w14:paraId="11C968F0" w14:textId="06BC0A05">
      <w:pPr>
        <w:numPr>
          <w:ilvl w:val="0"/>
          <w:numId w:val="14"/>
        </w:numPr>
        <w:rPr>
          <w:sz w:val="24"/>
          <w:szCs w:val="24"/>
        </w:rPr>
      </w:pPr>
      <w:r w:rsidRPr="008D21BB">
        <w:rPr>
          <w:sz w:val="24"/>
          <w:szCs w:val="24"/>
        </w:rPr>
        <w:t>Describe a disaster recovery scenario.</w:t>
      </w:r>
      <w:r>
        <w:rPr>
          <w:sz w:val="24"/>
          <w:szCs w:val="24"/>
        </w:rPr>
        <w:t xml:space="preserve"> </w:t>
      </w:r>
      <w:r w:rsidRPr="008D21BB">
        <w:rPr>
          <w:sz w:val="24"/>
          <w:szCs w:val="24"/>
        </w:rPr>
        <w:t>[</w:t>
      </w:r>
      <w:r w:rsidR="00B65CEA">
        <w:rPr>
          <w:sz w:val="24"/>
          <w:szCs w:val="24"/>
        </w:rPr>
        <w:t>Familiarity</w:t>
      </w:r>
      <w:r w:rsidRPr="008D21BB">
        <w:rPr>
          <w:sz w:val="24"/>
          <w:szCs w:val="24"/>
        </w:rPr>
        <w:t>]</w:t>
      </w:r>
    </w:p>
    <w:p w:rsidR="00C62142" w:rsidP="00C62142" w:rsidRDefault="00C62142" w14:paraId="5155EE47" w14:textId="77777777">
      <w:pPr>
        <w:ind w:left="180"/>
      </w:pPr>
    </w:p>
    <w:p w:rsidRPr="000F0EF1" w:rsidR="00E2425B" w:rsidP="00C62142" w:rsidRDefault="00DE3B57" w14:paraId="19525BE9" w14:textId="18B420AB">
      <w:pPr>
        <w:ind w:left="180"/>
        <w:rPr>
          <w:u w:val="single"/>
        </w:rPr>
      </w:pPr>
      <w:r w:rsidRPr="00DE3B57">
        <w:rPr>
          <w:u w:val="single"/>
        </w:rPr>
        <w:t>Security Mechanisms (Countermeasures)</w:t>
      </w:r>
      <w:r w:rsidRPr="000F0EF1" w:rsidR="00E2425B">
        <w:rPr>
          <w:u w:val="single"/>
        </w:rPr>
        <w:t>:</w:t>
      </w:r>
    </w:p>
    <w:p w:rsidR="00E2425B" w:rsidP="004F3C2E" w:rsidRDefault="00DE3B57" w14:paraId="079CC16E" w14:textId="6EB2ADDD">
      <w:pPr>
        <w:pStyle w:val="ListParagraph"/>
        <w:numPr>
          <w:ilvl w:val="0"/>
          <w:numId w:val="6"/>
        </w:numPr>
      </w:pPr>
      <w:r>
        <w:t>Explain the three key factors involved in authentication and how they are used to verify identity</w:t>
      </w:r>
      <w:r w:rsidR="00773C1F">
        <w:t xml:space="preserve"> and grant access to a system.</w:t>
      </w:r>
      <w:r w:rsidR="00E2425B">
        <w:t xml:space="preserve"> </w:t>
      </w:r>
      <w:r w:rsidR="000E5284">
        <w:t>[Assessment]</w:t>
      </w:r>
    </w:p>
    <w:p w:rsidR="00F52BD0" w:rsidP="004F3C2E" w:rsidRDefault="00F52BD0" w14:paraId="2A8F53EE" w14:textId="1A436ABF">
      <w:pPr>
        <w:pStyle w:val="ListParagraph"/>
        <w:numPr>
          <w:ilvl w:val="0"/>
          <w:numId w:val="6"/>
        </w:numPr>
      </w:pPr>
      <w:r w:rsidRPr="00F52BD0">
        <w:t>Explain the process and value of two-factor authentication.</w:t>
      </w:r>
      <w:r>
        <w:t xml:space="preserve"> [</w:t>
      </w:r>
      <w:r w:rsidR="001370DB">
        <w:t>F</w:t>
      </w:r>
      <w:r>
        <w:t>amiliarity]</w:t>
      </w:r>
    </w:p>
    <w:p w:rsidR="00DE3B57" w:rsidP="004F3C2E" w:rsidRDefault="00DE3B57" w14:paraId="23B54CE3" w14:textId="77777777">
      <w:pPr>
        <w:pStyle w:val="ListParagraph"/>
        <w:numPr>
          <w:ilvl w:val="0"/>
          <w:numId w:val="6"/>
        </w:numPr>
      </w:pPr>
      <w:r>
        <w:t xml:space="preserve">Explain the differences between symmetric and asymmetric cryptosystems, e.g., number of keys required, the types of algorithms used, etc. </w:t>
      </w:r>
      <w:r w:rsidR="000E5284">
        <w:t>[Assessment]</w:t>
      </w:r>
    </w:p>
    <w:p w:rsidR="00DE3B57" w:rsidP="004F3C2E" w:rsidRDefault="00DE3B57" w14:paraId="7D537594" w14:textId="77777777">
      <w:pPr>
        <w:pStyle w:val="ListParagraph"/>
        <w:numPr>
          <w:ilvl w:val="0"/>
          <w:numId w:val="6"/>
        </w:numPr>
      </w:pPr>
      <w:r>
        <w:t>Explain how public key infrastructure (PKI) works. [Familiarity]</w:t>
      </w:r>
    </w:p>
    <w:p w:rsidR="00E2425B" w:rsidP="00E2425B" w:rsidRDefault="00E2425B" w14:paraId="05D2BC29" w14:textId="77777777">
      <w:pPr>
        <w:ind w:left="180"/>
        <w:rPr>
          <w:u w:val="single"/>
        </w:rPr>
      </w:pPr>
    </w:p>
    <w:p w:rsidR="005B3373" w:rsidP="00E2425B" w:rsidRDefault="005B3373" w14:paraId="00891B15" w14:textId="77777777">
      <w:pPr>
        <w:ind w:left="180"/>
        <w:rPr>
          <w:u w:val="single"/>
        </w:rPr>
      </w:pPr>
      <w:r>
        <w:rPr>
          <w:u w:val="single"/>
        </w:rPr>
        <w:t>Information Management Concepts and Fundamentals</w:t>
      </w:r>
    </w:p>
    <w:p w:rsidR="005B3373" w:rsidP="004F3C2E" w:rsidRDefault="005B3373" w14:paraId="26E0B239" w14:textId="77777777">
      <w:pPr>
        <w:pStyle w:val="ListParagraph"/>
        <w:numPr>
          <w:ilvl w:val="0"/>
          <w:numId w:val="7"/>
        </w:numPr>
      </w:pPr>
      <w:r w:rsidRPr="005B3373">
        <w:t>Explain the role of data, information, and databases in organizations</w:t>
      </w:r>
      <w:r>
        <w:t>.</w:t>
      </w:r>
      <w:r w:rsidRPr="00DA004E">
        <w:t xml:space="preserve"> </w:t>
      </w:r>
      <w:r>
        <w:t>[Familiarity]</w:t>
      </w:r>
    </w:p>
    <w:p w:rsidR="005B3373" w:rsidP="004F3C2E" w:rsidRDefault="005B3373" w14:paraId="1521F407" w14:textId="77777777">
      <w:pPr>
        <w:pStyle w:val="ListParagraph"/>
        <w:numPr>
          <w:ilvl w:val="0"/>
          <w:numId w:val="7"/>
        </w:numPr>
      </w:pPr>
      <w:r w:rsidRPr="005B3373">
        <w:t>Explain basic issues of data retention, including the need for retention, physical storage, security</w:t>
      </w:r>
      <w:r>
        <w:t>.</w:t>
      </w:r>
      <w:r w:rsidRPr="00DA004E">
        <w:t xml:space="preserve"> </w:t>
      </w:r>
      <w:r>
        <w:t>[Familiarity]</w:t>
      </w:r>
    </w:p>
    <w:p w:rsidR="003F1EBF" w:rsidP="004F3C2E" w:rsidRDefault="003F1EBF" w14:paraId="2705D328" w14:textId="4027AB23">
      <w:pPr>
        <w:pStyle w:val="ListParagraph"/>
        <w:numPr>
          <w:ilvl w:val="0"/>
          <w:numId w:val="7"/>
        </w:numPr>
      </w:pPr>
      <w:r w:rsidRPr="003F1EBF">
        <w:t>Explain why data backup is important and how organizations use backup and recovery systems.</w:t>
      </w:r>
      <w:r>
        <w:t xml:space="preserve"> [Assessment]</w:t>
      </w:r>
    </w:p>
    <w:p w:rsidR="005B3373" w:rsidP="00E2425B" w:rsidRDefault="005B3373" w14:paraId="529B5BD0" w14:textId="77777777">
      <w:pPr>
        <w:ind w:left="180"/>
        <w:rPr>
          <w:u w:val="single"/>
        </w:rPr>
      </w:pPr>
    </w:p>
    <w:p w:rsidRPr="000F0EF1" w:rsidR="00E2425B" w:rsidP="00E2425B" w:rsidRDefault="00DA004E" w14:paraId="2D1E23A7" w14:textId="77777777">
      <w:pPr>
        <w:ind w:left="180"/>
        <w:rPr>
          <w:u w:val="single"/>
        </w:rPr>
      </w:pPr>
      <w:r w:rsidRPr="00DA004E">
        <w:rPr>
          <w:u w:val="single"/>
        </w:rPr>
        <w:t>Managing the Database Environment</w:t>
      </w:r>
      <w:r w:rsidRPr="000F0EF1" w:rsidR="00E2425B">
        <w:rPr>
          <w:u w:val="single"/>
        </w:rPr>
        <w:t>:</w:t>
      </w:r>
    </w:p>
    <w:p w:rsidR="00E2425B" w:rsidP="004F3C2E" w:rsidRDefault="00DA004E" w14:paraId="784A7ACE" w14:textId="77777777">
      <w:pPr>
        <w:pStyle w:val="ListParagraph"/>
        <w:numPr>
          <w:ilvl w:val="0"/>
          <w:numId w:val="15"/>
        </w:numPr>
      </w:pPr>
      <w:r w:rsidRPr="00DA004E">
        <w:t>Explain the concept of database security</w:t>
      </w:r>
      <w:r w:rsidR="003911EF">
        <w:t>.</w:t>
      </w:r>
      <w:r w:rsidRPr="00DA004E">
        <w:t xml:space="preserve"> </w:t>
      </w:r>
      <w:r w:rsidR="003911EF">
        <w:t>[Familiarity]</w:t>
      </w:r>
    </w:p>
    <w:p w:rsidR="009C7D97" w:rsidP="004F3C2E" w:rsidRDefault="009C7D97" w14:paraId="2FAC91CB" w14:textId="3C8C8AC7">
      <w:pPr>
        <w:pStyle w:val="ListParagraph"/>
        <w:numPr>
          <w:ilvl w:val="0"/>
          <w:numId w:val="15"/>
        </w:numPr>
      </w:pPr>
      <w:r w:rsidRPr="009C7D97">
        <w:t>Explain the concept of replication as it pertains to distributed databases.</w:t>
      </w:r>
      <w:r>
        <w:t xml:space="preserve"> [Familiarity]</w:t>
      </w:r>
    </w:p>
    <w:p w:rsidR="003911EF" w:rsidP="004F3C2E" w:rsidRDefault="003911EF" w14:paraId="72E60FE4" w14:textId="7E70279C">
      <w:pPr>
        <w:pStyle w:val="ListParagraph"/>
        <w:numPr>
          <w:ilvl w:val="0"/>
          <w:numId w:val="15"/>
        </w:numPr>
      </w:pPr>
      <w:r>
        <w:t xml:space="preserve">Describe the concept of web services and the role of SOAP. </w:t>
      </w:r>
      <w:r w:rsidR="000E5284">
        <w:t>[Assessment]</w:t>
      </w:r>
    </w:p>
    <w:p w:rsidR="00E2425B" w:rsidP="00E2425B" w:rsidRDefault="00E2425B" w14:paraId="7EFCA359" w14:textId="77777777">
      <w:pPr>
        <w:pStyle w:val="ListParagraph"/>
      </w:pPr>
    </w:p>
    <w:p w:rsidR="00515B55" w:rsidP="00E2425B" w:rsidRDefault="00515B55" w14:paraId="52CCBEEB" w14:textId="22C37C34">
      <w:pPr>
        <w:ind w:left="180"/>
        <w:rPr>
          <w:u w:val="single"/>
        </w:rPr>
      </w:pPr>
      <w:r w:rsidRPr="00515B55">
        <w:rPr>
          <w:u w:val="single"/>
        </w:rPr>
        <w:t>IPT Intersystem Communications</w:t>
      </w:r>
    </w:p>
    <w:p w:rsidRPr="00816824" w:rsidR="00816824" w:rsidP="004F3C2E" w:rsidRDefault="00816824" w14:paraId="54D898B1" w14:textId="77777777">
      <w:pPr>
        <w:numPr>
          <w:ilvl w:val="0"/>
          <w:numId w:val="16"/>
        </w:numPr>
        <w:ind w:left="720"/>
        <w:rPr>
          <w:u w:val="single"/>
        </w:rPr>
      </w:pPr>
      <w:r>
        <w:rPr>
          <w:sz w:val="24"/>
          <w:szCs w:val="24"/>
        </w:rPr>
        <w:t xml:space="preserve">Describe and contrast the different types of architectures for integrating systems. </w:t>
      </w:r>
      <w:r w:rsidRPr="00816824">
        <w:rPr>
          <w:sz w:val="24"/>
          <w:szCs w:val="24"/>
        </w:rPr>
        <w:t>[Familiarity</w:t>
      </w:r>
      <w:r>
        <w:rPr>
          <w:sz w:val="24"/>
          <w:szCs w:val="24"/>
        </w:rPr>
        <w:t>]</w:t>
      </w:r>
    </w:p>
    <w:p w:rsidRPr="00BA4518" w:rsidR="00816824" w:rsidP="004F3C2E" w:rsidRDefault="00BA4518" w14:paraId="4BC2B8D9" w14:textId="29AE9B62">
      <w:pPr>
        <w:numPr>
          <w:ilvl w:val="0"/>
          <w:numId w:val="16"/>
        </w:numPr>
        <w:ind w:left="720"/>
        <w:rPr>
          <w:u w:val="single"/>
        </w:rPr>
      </w:pPr>
      <w:r w:rsidRPr="00BA4518">
        <w:rPr>
          <w:sz w:val="24"/>
          <w:szCs w:val="24"/>
        </w:rPr>
        <w:t>Describe the purpose of message and queuing services and how they work and list the protocol used</w:t>
      </w:r>
      <w:r>
        <w:rPr>
          <w:sz w:val="24"/>
          <w:szCs w:val="24"/>
        </w:rPr>
        <w:t xml:space="preserve"> </w:t>
      </w:r>
      <w:r w:rsidRPr="00BA4518">
        <w:rPr>
          <w:sz w:val="24"/>
          <w:szCs w:val="24"/>
        </w:rPr>
        <w:t>by one messaging service (e.g.</w:t>
      </w:r>
      <w:r>
        <w:rPr>
          <w:sz w:val="24"/>
          <w:szCs w:val="24"/>
        </w:rPr>
        <w:t>,</w:t>
      </w:r>
      <w:r w:rsidRPr="00BA4518">
        <w:rPr>
          <w:sz w:val="24"/>
          <w:szCs w:val="24"/>
        </w:rPr>
        <w:t xml:space="preserve"> JMS).</w:t>
      </w:r>
      <w:r>
        <w:rPr>
          <w:sz w:val="24"/>
          <w:szCs w:val="24"/>
        </w:rPr>
        <w:t xml:space="preserve"> </w:t>
      </w:r>
      <w:r w:rsidRPr="00BA4518">
        <w:rPr>
          <w:sz w:val="24"/>
          <w:szCs w:val="24"/>
        </w:rPr>
        <w:t>[Assessment</w:t>
      </w:r>
      <w:r w:rsidRPr="00BA4518" w:rsidR="00816824">
        <w:rPr>
          <w:sz w:val="24"/>
          <w:szCs w:val="24"/>
        </w:rPr>
        <w:t>]</w:t>
      </w:r>
    </w:p>
    <w:p w:rsidR="00816824" w:rsidP="00816824" w:rsidRDefault="00816824" w14:paraId="4AE3EAF4" w14:textId="77777777">
      <w:pPr>
        <w:rPr>
          <w:u w:val="single"/>
        </w:rPr>
      </w:pPr>
    </w:p>
    <w:p w:rsidRPr="000F0EF1" w:rsidR="00E2425B" w:rsidP="00E2425B" w:rsidRDefault="008534A0" w14:paraId="3D13818C" w14:textId="3102C859">
      <w:pPr>
        <w:ind w:left="180"/>
        <w:rPr>
          <w:u w:val="single"/>
        </w:rPr>
      </w:pPr>
      <w:r>
        <w:rPr>
          <w:u w:val="single"/>
        </w:rPr>
        <w:t>Computing Infrastructures</w:t>
      </w:r>
      <w:r w:rsidRPr="000F0EF1" w:rsidR="00E2425B">
        <w:rPr>
          <w:u w:val="single"/>
        </w:rPr>
        <w:t>:</w:t>
      </w:r>
    </w:p>
    <w:p w:rsidR="00FB7CEA" w:rsidP="004F3C2E" w:rsidRDefault="008534A0" w14:paraId="305DA736" w14:textId="77777777">
      <w:pPr>
        <w:pStyle w:val="ListParagraph"/>
        <w:numPr>
          <w:ilvl w:val="0"/>
          <w:numId w:val="8"/>
        </w:numPr>
      </w:pPr>
      <w:r w:rsidRPr="008534A0">
        <w:t>Classify and describe the various types of servers and services required within organizations.</w:t>
      </w:r>
      <w:r w:rsidRPr="00FB7CEA" w:rsidR="00FB7CEA">
        <w:t xml:space="preserve"> </w:t>
      </w:r>
      <w:r w:rsidR="000E5284">
        <w:t>[Assessment]</w:t>
      </w:r>
    </w:p>
    <w:p w:rsidR="00E2425B" w:rsidP="00E2425B" w:rsidRDefault="00E2425B" w14:paraId="13E483CF" w14:textId="77777777">
      <w:pPr>
        <w:pStyle w:val="ListParagraph"/>
      </w:pPr>
    </w:p>
    <w:p w:rsidRPr="000F0EF1" w:rsidR="00E2425B" w:rsidP="00E2425B" w:rsidRDefault="00E139B2" w14:paraId="40A150B9" w14:textId="77777777">
      <w:pPr>
        <w:ind w:left="180"/>
        <w:rPr>
          <w:u w:val="single"/>
        </w:rPr>
      </w:pPr>
      <w:r w:rsidRPr="00E139B2">
        <w:rPr>
          <w:u w:val="single"/>
        </w:rPr>
        <w:t>Foundations of Networking</w:t>
      </w:r>
      <w:r w:rsidRPr="000F0EF1" w:rsidR="00E2425B">
        <w:rPr>
          <w:u w:val="single"/>
        </w:rPr>
        <w:t>:</w:t>
      </w:r>
    </w:p>
    <w:p w:rsidR="00E2425B" w:rsidP="004F3C2E" w:rsidRDefault="004F6D9B" w14:paraId="07A2AFB6" w14:textId="201FFB94">
      <w:pPr>
        <w:pStyle w:val="ListParagraph"/>
        <w:numPr>
          <w:ilvl w:val="0"/>
          <w:numId w:val="9"/>
        </w:numPr>
      </w:pPr>
      <w:r>
        <w:t>Demonstrate the ability to solve basic problems and perform basic troubleshooting operations on LANs and connected devices.</w:t>
      </w:r>
      <w:r w:rsidR="00E139B2">
        <w:t xml:space="preserve"> </w:t>
      </w:r>
      <w:r w:rsidR="000E5284">
        <w:t>[</w:t>
      </w:r>
      <w:r w:rsidR="007C20C1">
        <w:t>Usage</w:t>
      </w:r>
      <w:r w:rsidR="000E5284">
        <w:t>]</w:t>
      </w:r>
    </w:p>
    <w:p w:rsidR="00E139B2" w:rsidP="004F3C2E" w:rsidRDefault="005B3373" w14:paraId="155654D2" w14:textId="0893B7DF">
      <w:pPr>
        <w:pStyle w:val="ListParagraph"/>
        <w:numPr>
          <w:ilvl w:val="0"/>
          <w:numId w:val="9"/>
        </w:numPr>
      </w:pPr>
      <w:r>
        <w:t>Describe and explain why different technologies are deployed in different contexts of networking, such as topology, bandwidth, distance, and number of users</w:t>
      </w:r>
      <w:r w:rsidR="00E139B2">
        <w:t xml:space="preserve">. </w:t>
      </w:r>
      <w:r w:rsidR="004C7C74">
        <w:t>[</w:t>
      </w:r>
      <w:r w:rsidR="00B26F13">
        <w:t>Familiarity</w:t>
      </w:r>
      <w:r>
        <w:t>]</w:t>
      </w:r>
    </w:p>
    <w:p w:rsidR="00FB7CEA" w:rsidP="00FB7CEA" w:rsidRDefault="00FB7CEA" w14:paraId="2C00BD1B" w14:textId="77777777">
      <w:pPr>
        <w:ind w:left="180"/>
        <w:rPr>
          <w:u w:val="single"/>
        </w:rPr>
      </w:pPr>
    </w:p>
    <w:p w:rsidRPr="000F0EF1" w:rsidR="00FB7CEA" w:rsidP="00FB7CEA" w:rsidRDefault="004C7C74" w14:paraId="33636CDB" w14:textId="77777777">
      <w:pPr>
        <w:ind w:left="180"/>
        <w:rPr>
          <w:u w:val="single"/>
        </w:rPr>
      </w:pPr>
      <w:r w:rsidRPr="004C7C74">
        <w:rPr>
          <w:u w:val="single"/>
        </w:rPr>
        <w:t>Operating Systems</w:t>
      </w:r>
      <w:r w:rsidRPr="000F0EF1" w:rsidR="00FB7CEA">
        <w:rPr>
          <w:u w:val="single"/>
        </w:rPr>
        <w:t>:</w:t>
      </w:r>
    </w:p>
    <w:p w:rsidR="004C7C74" w:rsidP="004F3C2E" w:rsidRDefault="005B3373" w14:paraId="0853E24E" w14:textId="77777777">
      <w:pPr>
        <w:pStyle w:val="ListParagraph"/>
        <w:numPr>
          <w:ilvl w:val="0"/>
          <w:numId w:val="10"/>
        </w:numPr>
      </w:pPr>
      <w:r w:rsidRPr="005B3373">
        <w:t>Describe the advantages and issues associated with virtualization</w:t>
      </w:r>
      <w:r w:rsidR="004C7C74">
        <w:t>. [</w:t>
      </w:r>
      <w:r>
        <w:t>Assessment]</w:t>
      </w:r>
    </w:p>
    <w:p w:rsidR="005B3373" w:rsidP="004F3C2E" w:rsidRDefault="005B3373" w14:paraId="151D8E86" w14:textId="5301B274">
      <w:pPr>
        <w:pStyle w:val="ListParagraph"/>
        <w:numPr>
          <w:ilvl w:val="0"/>
          <w:numId w:val="10"/>
        </w:numPr>
      </w:pPr>
      <w:r w:rsidRPr="005B3373">
        <w:t>Explain the value of fault tolerance for disaster recovery.</w:t>
      </w:r>
      <w:r>
        <w:t xml:space="preserve"> [</w:t>
      </w:r>
      <w:r w:rsidR="00C825CE">
        <w:t>Usage</w:t>
      </w:r>
      <w:r>
        <w:t>]</w:t>
      </w:r>
    </w:p>
    <w:p w:rsidR="00E139B2" w:rsidP="00E139B2" w:rsidRDefault="00E139B2" w14:paraId="2D6522CE" w14:textId="77777777">
      <w:pPr>
        <w:pStyle w:val="ListParagraph"/>
      </w:pPr>
    </w:p>
    <w:p w:rsidR="00A87F61" w:rsidP="00E139B2" w:rsidRDefault="00A87F61" w14:paraId="49CE2D5F" w14:textId="77777777">
      <w:pPr>
        <w:pStyle w:val="ListParagraph"/>
      </w:pPr>
    </w:p>
    <w:p w:rsidRPr="000F0EF1" w:rsidR="00A87F61" w:rsidP="00A87F61" w:rsidRDefault="00A87F61" w14:paraId="014B2FDE" w14:textId="0A6D42D7">
      <w:pPr>
        <w:ind w:left="180"/>
        <w:rPr>
          <w:u w:val="single"/>
        </w:rPr>
      </w:pPr>
      <w:r w:rsidRPr="004C7C74">
        <w:rPr>
          <w:u w:val="single"/>
        </w:rPr>
        <w:t xml:space="preserve">Administrative </w:t>
      </w:r>
      <w:r>
        <w:rPr>
          <w:u w:val="single"/>
        </w:rPr>
        <w:t>Activities</w:t>
      </w:r>
      <w:r w:rsidRPr="000F0EF1">
        <w:rPr>
          <w:u w:val="single"/>
        </w:rPr>
        <w:t>:</w:t>
      </w:r>
    </w:p>
    <w:p w:rsidR="00190820" w:rsidP="004F3C2E" w:rsidRDefault="00190820" w14:paraId="2DE448D2" w14:textId="1F443AA2">
      <w:pPr>
        <w:pStyle w:val="ListParagraph"/>
        <w:numPr>
          <w:ilvl w:val="0"/>
          <w:numId w:val="17"/>
        </w:numPr>
      </w:pPr>
      <w:r>
        <w:t>Describe the need for managing IT resources. [Assessment]</w:t>
      </w:r>
    </w:p>
    <w:p w:rsidR="00A87F61" w:rsidP="004F3C2E" w:rsidRDefault="00190820" w14:paraId="10C0BB9A" w14:textId="27B1310D">
      <w:pPr>
        <w:pStyle w:val="ListParagraph"/>
        <w:numPr>
          <w:ilvl w:val="0"/>
          <w:numId w:val="17"/>
        </w:numPr>
      </w:pPr>
      <w:r>
        <w:t>Identify situations in which administrative activities are required. [Assessment]</w:t>
      </w:r>
    </w:p>
    <w:p w:rsidR="00A87F61" w:rsidP="00E139B2" w:rsidRDefault="00A87F61" w14:paraId="3E3E90F1" w14:textId="77777777">
      <w:pPr>
        <w:pStyle w:val="ListParagraph"/>
      </w:pPr>
    </w:p>
    <w:p w:rsidRPr="000F0EF1" w:rsidR="00E139B2" w:rsidP="00E139B2" w:rsidRDefault="004C7C74" w14:paraId="1BF50DE2" w14:textId="77777777">
      <w:pPr>
        <w:ind w:left="180"/>
        <w:rPr>
          <w:u w:val="single"/>
        </w:rPr>
      </w:pPr>
      <w:r w:rsidRPr="004C7C74">
        <w:rPr>
          <w:u w:val="single"/>
        </w:rPr>
        <w:t>Administrative Domains</w:t>
      </w:r>
      <w:r w:rsidRPr="000F0EF1" w:rsidR="00E139B2">
        <w:rPr>
          <w:u w:val="single"/>
        </w:rPr>
        <w:t>:</w:t>
      </w:r>
    </w:p>
    <w:p w:rsidR="004C7C74" w:rsidP="004F3C2E" w:rsidRDefault="004C7C74" w14:paraId="232250CC" w14:textId="77777777">
      <w:pPr>
        <w:pStyle w:val="ListParagraph"/>
        <w:numPr>
          <w:ilvl w:val="0"/>
          <w:numId w:val="11"/>
        </w:numPr>
      </w:pPr>
      <w:r>
        <w:t xml:space="preserve">Describe the responsibilities common to the various administrative domains. </w:t>
      </w:r>
      <w:r w:rsidR="000E5284">
        <w:t>[Assessment]</w:t>
      </w:r>
    </w:p>
    <w:p w:rsidR="004C7C74" w:rsidP="004F3C2E" w:rsidRDefault="004C7C74" w14:paraId="768276B3" w14:textId="77777777">
      <w:pPr>
        <w:pStyle w:val="ListParagraph"/>
        <w:numPr>
          <w:ilvl w:val="0"/>
          <w:numId w:val="11"/>
        </w:numPr>
      </w:pPr>
      <w:r>
        <w:t xml:space="preserve">Describe the responsibilities unique to each of the various administrative domains. </w:t>
      </w:r>
      <w:r w:rsidR="000E5284">
        <w:t>[Assessment]</w:t>
      </w:r>
    </w:p>
    <w:p w:rsidR="00E139B2" w:rsidP="004F3C2E" w:rsidRDefault="004C7C74" w14:paraId="0610B401" w14:textId="77777777">
      <w:pPr>
        <w:pStyle w:val="ListParagraph"/>
        <w:numPr>
          <w:ilvl w:val="0"/>
          <w:numId w:val="11"/>
        </w:numPr>
      </w:pPr>
      <w:r>
        <w:t>Identify responsibilities in each domain that support activities in other domains. [Familiarity]</w:t>
      </w:r>
    </w:p>
    <w:p w:rsidR="00E139B2" w:rsidP="00E139B2" w:rsidRDefault="00E139B2" w14:paraId="49D65152" w14:textId="77777777">
      <w:pPr>
        <w:pStyle w:val="ListParagraph"/>
      </w:pPr>
    </w:p>
    <w:p w:rsidRPr="000F0EF1" w:rsidR="00E139B2" w:rsidP="00E139B2" w:rsidRDefault="002C37A9" w14:paraId="3DFA9127" w14:textId="77777777">
      <w:pPr>
        <w:ind w:left="180"/>
        <w:rPr>
          <w:u w:val="single"/>
        </w:rPr>
      </w:pPr>
      <w:r w:rsidRPr="002C37A9">
        <w:rPr>
          <w:u w:val="single"/>
        </w:rPr>
        <w:t>Organizational Context</w:t>
      </w:r>
      <w:r w:rsidRPr="000F0EF1" w:rsidR="00E139B2">
        <w:rPr>
          <w:u w:val="single"/>
        </w:rPr>
        <w:t>:</w:t>
      </w:r>
    </w:p>
    <w:p w:rsidR="004C7C74" w:rsidP="004F3C2E" w:rsidRDefault="002C37A9" w14:paraId="509F6141" w14:textId="6CD4A18E">
      <w:pPr>
        <w:pStyle w:val="ListParagraph"/>
        <w:numPr>
          <w:ilvl w:val="0"/>
          <w:numId w:val="12"/>
        </w:numPr>
      </w:pPr>
      <w:r>
        <w:t>Outline the basic parts of a typical IT environment.</w:t>
      </w:r>
      <w:r w:rsidR="00E139B2">
        <w:t xml:space="preserve"> </w:t>
      </w:r>
      <w:r w:rsidR="000E5284">
        <w:t>[</w:t>
      </w:r>
      <w:r w:rsidR="008F674E">
        <w:t>Familiarity</w:t>
      </w:r>
      <w:r w:rsidR="000E5284">
        <w:t>]</w:t>
      </w:r>
    </w:p>
    <w:p w:rsidR="00E2425B" w:rsidP="008B042F" w:rsidRDefault="00E2425B" w14:paraId="0D62DD86" w14:textId="77777777">
      <w:pPr>
        <w:jc w:val="center"/>
        <w:rPr>
          <w:b/>
          <w:sz w:val="28"/>
          <w:szCs w:val="28"/>
        </w:rPr>
      </w:pPr>
    </w:p>
    <w:p w:rsidR="008B042F" w:rsidP="00FA393C" w:rsidRDefault="008B042F" w14:paraId="690D7413" w14:textId="3515EA40">
      <w:pPr>
        <w:tabs>
          <w:tab w:val="left" w:pos="220"/>
          <w:tab w:val="left" w:pos="720"/>
        </w:tabs>
        <w:autoSpaceDE w:val="0"/>
        <w:autoSpaceDN w:val="0"/>
        <w:adjustRightInd w:val="0"/>
        <w:jc w:val="center"/>
        <w:rPr>
          <w:b/>
          <w:sz w:val="28"/>
          <w:szCs w:val="28"/>
        </w:rPr>
      </w:pPr>
      <w:r>
        <w:rPr>
          <w:b/>
          <w:sz w:val="28"/>
          <w:szCs w:val="28"/>
        </w:rPr>
        <w:br w:type="page"/>
      </w:r>
      <w:r>
        <w:rPr>
          <w:b/>
          <w:sz w:val="28"/>
          <w:szCs w:val="28"/>
        </w:rPr>
        <w:t>Course Outcomes Emphasized in Laboratory Projects / Assignments</w:t>
      </w:r>
    </w:p>
    <w:tbl>
      <w:tblPr>
        <w:tblW w:w="5407" w:type="pct"/>
        <w:tblBorders>
          <w:top w:val="nil"/>
          <w:left w:val="nil"/>
          <w:right w:val="nil"/>
        </w:tblBorders>
        <w:tblLook w:val="0000" w:firstRow="0" w:lastRow="0" w:firstColumn="0" w:lastColumn="0" w:noHBand="0" w:noVBand="0"/>
      </w:tblPr>
      <w:tblGrid>
        <w:gridCol w:w="463"/>
        <w:gridCol w:w="5519"/>
        <w:gridCol w:w="3350"/>
      </w:tblGrid>
      <w:tr w:rsidR="008B042F" w:rsidTr="00DA2165" w14:paraId="246496D8" w14:textId="77777777">
        <w:tc>
          <w:tcPr>
            <w:tcW w:w="248" w:type="pct"/>
            <w:tcBorders>
              <w:right w:val="single" w:color="000000" w:sz="8" w:space="0"/>
            </w:tcBorders>
            <w:tcMar>
              <w:top w:w="140" w:type="nil"/>
              <w:right w:w="140" w:type="nil"/>
            </w:tcMar>
          </w:tcPr>
          <w:p w:rsidR="008B042F" w:rsidRDefault="008B042F" w14:paraId="442ADA43" w14:textId="77777777">
            <w:pPr>
              <w:autoSpaceDE w:val="0"/>
              <w:autoSpaceDN w:val="0"/>
              <w:adjustRightInd w:val="0"/>
              <w:jc w:val="center"/>
              <w:rPr>
                <w:rFonts w:ascii="ArialMT" w:hAnsi="ArialMT" w:cs="ArialMT"/>
                <w:sz w:val="24"/>
                <w:szCs w:val="24"/>
              </w:rPr>
            </w:pPr>
            <w:r>
              <w:rPr>
                <w:rFonts w:ascii="ArialMT" w:hAnsi="ArialMT" w:cs="ArialMT"/>
                <w:b/>
                <w:bCs/>
                <w:sz w:val="38"/>
                <w:szCs w:val="38"/>
              </w:rPr>
              <w:t> </w:t>
            </w:r>
          </w:p>
        </w:tc>
        <w:tc>
          <w:tcPr>
            <w:tcW w:w="2957" w:type="pct"/>
            <w:tcBorders>
              <w:top w:val="single" w:color="000000" w:sz="8" w:space="0"/>
              <w:bottom w:val="single" w:color="000000" w:sz="8" w:space="0"/>
              <w:right w:val="single" w:color="000000" w:sz="8" w:space="0"/>
            </w:tcBorders>
            <w:tcMar>
              <w:top w:w="140" w:type="nil"/>
              <w:right w:w="140" w:type="nil"/>
            </w:tcMar>
          </w:tcPr>
          <w:p w:rsidR="008B042F" w:rsidRDefault="008B042F" w14:paraId="3B04229E" w14:textId="77777777">
            <w:pPr>
              <w:autoSpaceDE w:val="0"/>
              <w:autoSpaceDN w:val="0"/>
              <w:adjustRightInd w:val="0"/>
              <w:jc w:val="center"/>
              <w:rPr>
                <w:rFonts w:ascii="ArialMT" w:hAnsi="ArialMT" w:cs="ArialMT"/>
                <w:sz w:val="24"/>
                <w:szCs w:val="24"/>
              </w:rPr>
            </w:pPr>
            <w:r>
              <w:rPr>
                <w:rFonts w:ascii="ArialMT" w:hAnsi="ArialMT" w:cs="ArialMT"/>
                <w:b/>
                <w:bCs/>
                <w:sz w:val="24"/>
                <w:szCs w:val="24"/>
              </w:rPr>
              <w:t>Outcome</w:t>
            </w:r>
          </w:p>
        </w:tc>
        <w:tc>
          <w:tcPr>
            <w:tcW w:w="1795" w:type="pct"/>
            <w:tcBorders>
              <w:top w:val="single" w:color="000000" w:sz="8" w:space="0"/>
              <w:bottom w:val="single" w:color="000000" w:sz="8" w:space="0"/>
              <w:right w:val="single" w:color="000000" w:sz="8" w:space="0"/>
            </w:tcBorders>
            <w:tcMar>
              <w:top w:w="140" w:type="nil"/>
              <w:right w:w="140" w:type="nil"/>
            </w:tcMar>
          </w:tcPr>
          <w:p w:rsidR="008B042F" w:rsidRDefault="008B042F" w14:paraId="28B0DEEB" w14:textId="77777777">
            <w:pPr>
              <w:autoSpaceDE w:val="0"/>
              <w:autoSpaceDN w:val="0"/>
              <w:adjustRightInd w:val="0"/>
              <w:jc w:val="center"/>
              <w:rPr>
                <w:rFonts w:ascii="ArialMT" w:hAnsi="ArialMT" w:cs="ArialMT"/>
                <w:sz w:val="24"/>
                <w:szCs w:val="24"/>
              </w:rPr>
            </w:pPr>
            <w:r>
              <w:rPr>
                <w:rFonts w:ascii="ArialMT" w:hAnsi="ArialMT" w:cs="ArialMT"/>
                <w:b/>
                <w:bCs/>
                <w:sz w:val="24"/>
                <w:szCs w:val="24"/>
              </w:rPr>
              <w:t>Number of Weeks</w:t>
            </w:r>
          </w:p>
        </w:tc>
      </w:tr>
      <w:tr w:rsidR="008B042F" w:rsidTr="00664E63" w14:paraId="1548526B" w14:textId="77777777">
        <w:tblPrEx>
          <w:tblBorders>
            <w:top w:val="none" w:color="auto" w:sz="0" w:space="0"/>
          </w:tblBorders>
        </w:tblPrEx>
        <w:tc>
          <w:tcPr>
            <w:tcW w:w="248" w:type="pct"/>
            <w:tcBorders>
              <w:right w:val="single" w:color="000000" w:sz="8" w:space="0"/>
            </w:tcBorders>
            <w:tcMar>
              <w:top w:w="140" w:type="nil"/>
              <w:right w:w="140" w:type="nil"/>
            </w:tcMar>
          </w:tcPr>
          <w:p w:rsidR="008B042F" w:rsidRDefault="008B042F" w14:paraId="41FB9C28" w14:textId="77777777">
            <w:pPr>
              <w:autoSpaceDE w:val="0"/>
              <w:autoSpaceDN w:val="0"/>
              <w:adjustRightInd w:val="0"/>
              <w:rPr>
                <w:rFonts w:ascii="ArialMT" w:hAnsi="ArialMT" w:cs="ArialMT"/>
                <w:sz w:val="24"/>
                <w:szCs w:val="24"/>
              </w:rPr>
            </w:pPr>
            <w:r>
              <w:rPr>
                <w:rFonts w:ascii="ArialMT" w:hAnsi="ArialMT" w:cs="ArialMT"/>
                <w:sz w:val="24"/>
                <w:szCs w:val="24"/>
              </w:rPr>
              <w:t>1</w:t>
            </w:r>
          </w:p>
        </w:tc>
        <w:tc>
          <w:tcPr>
            <w:tcW w:w="2957" w:type="pct"/>
            <w:tcBorders>
              <w:right w:val="single" w:color="000000" w:sz="8" w:space="0"/>
            </w:tcBorders>
            <w:tcMar>
              <w:top w:w="140" w:type="nil"/>
              <w:right w:w="140" w:type="nil"/>
            </w:tcMar>
          </w:tcPr>
          <w:p w:rsidR="008B042F" w:rsidRDefault="006D49A6" w14:paraId="6CA29381" w14:textId="640B89E2">
            <w:pPr>
              <w:autoSpaceDE w:val="0"/>
              <w:autoSpaceDN w:val="0"/>
              <w:adjustRightInd w:val="0"/>
              <w:rPr>
                <w:rFonts w:ascii="ArialMT" w:hAnsi="ArialMT" w:cs="ArialMT"/>
                <w:sz w:val="24"/>
                <w:szCs w:val="24"/>
              </w:rPr>
            </w:pPr>
            <w:r>
              <w:rPr>
                <w:rFonts w:ascii="ArialMT" w:hAnsi="ArialMT" w:cs="ArialMT"/>
                <w:sz w:val="24"/>
                <w:szCs w:val="24"/>
              </w:rPr>
              <w:t xml:space="preserve">Complete </w:t>
            </w:r>
            <w:r w:rsidR="008534A0">
              <w:rPr>
                <w:rFonts w:ascii="ArialMT" w:hAnsi="ArialMT" w:cs="ArialMT"/>
                <w:sz w:val="24"/>
                <w:szCs w:val="24"/>
              </w:rPr>
              <w:t>vendor-provided labs</w:t>
            </w:r>
          </w:p>
          <w:p w:rsidR="008B042F" w:rsidRDefault="008B042F" w14:paraId="3401A810" w14:textId="6E51391A">
            <w:pPr>
              <w:autoSpaceDE w:val="0"/>
              <w:autoSpaceDN w:val="0"/>
              <w:adjustRightInd w:val="0"/>
              <w:rPr>
                <w:rFonts w:ascii="ArialMT" w:hAnsi="ArialMT" w:cs="ArialMT"/>
                <w:sz w:val="24"/>
                <w:szCs w:val="24"/>
              </w:rPr>
            </w:pPr>
            <w:r>
              <w:rPr>
                <w:rFonts w:ascii="ArialMT" w:hAnsi="ArialMT" w:cs="ArialMT"/>
                <w:sz w:val="24"/>
                <w:szCs w:val="24"/>
              </w:rPr>
              <w:t>                          </w:t>
            </w:r>
            <w:r w:rsidR="00DA2165">
              <w:rPr>
                <w:rFonts w:ascii="ArialMT" w:hAnsi="ArialMT" w:cs="ArialMT"/>
                <w:sz w:val="24"/>
                <w:szCs w:val="24"/>
              </w:rPr>
              <w:t xml:space="preserve">                    Outcomes: </w:t>
            </w:r>
            <w:r w:rsidR="00E031F2">
              <w:rPr>
                <w:rFonts w:ascii="ArialMT" w:hAnsi="ArialMT" w:cs="ArialMT"/>
                <w:sz w:val="24"/>
                <w:szCs w:val="24"/>
              </w:rPr>
              <w:t>2,</w:t>
            </w:r>
            <w:r w:rsidR="008534A0">
              <w:rPr>
                <w:rFonts w:ascii="ArialMT" w:hAnsi="ArialMT" w:cs="ArialMT"/>
                <w:sz w:val="24"/>
                <w:szCs w:val="24"/>
              </w:rPr>
              <w:t>3,4,5,6</w:t>
            </w:r>
          </w:p>
        </w:tc>
        <w:tc>
          <w:tcPr>
            <w:tcW w:w="1795" w:type="pct"/>
            <w:tcBorders>
              <w:right w:val="single" w:color="000000" w:sz="8" w:space="0"/>
            </w:tcBorders>
            <w:tcMar>
              <w:top w:w="140" w:type="nil"/>
              <w:right w:w="140" w:type="nil"/>
            </w:tcMar>
          </w:tcPr>
          <w:p w:rsidR="008B042F" w:rsidRDefault="008534A0" w14:paraId="3E992C61" w14:textId="77777777">
            <w:pPr>
              <w:autoSpaceDE w:val="0"/>
              <w:autoSpaceDN w:val="0"/>
              <w:adjustRightInd w:val="0"/>
              <w:jc w:val="center"/>
              <w:rPr>
                <w:rFonts w:ascii="ArialMT" w:hAnsi="ArialMT" w:cs="ArialMT"/>
                <w:sz w:val="24"/>
                <w:szCs w:val="24"/>
              </w:rPr>
            </w:pPr>
            <w:r>
              <w:rPr>
                <w:rFonts w:ascii="ArialMT" w:hAnsi="ArialMT" w:cs="ArialMT"/>
                <w:sz w:val="24"/>
                <w:szCs w:val="24"/>
              </w:rPr>
              <w:t>10</w:t>
            </w:r>
          </w:p>
        </w:tc>
      </w:tr>
      <w:tr w:rsidR="00664E63" w:rsidTr="00664E63" w14:paraId="0AFCCCAC" w14:textId="77777777">
        <w:tblPrEx>
          <w:tblBorders>
            <w:top w:val="none" w:color="auto" w:sz="0" w:space="0"/>
          </w:tblBorders>
        </w:tblPrEx>
        <w:tc>
          <w:tcPr>
            <w:tcW w:w="248" w:type="pct"/>
            <w:tcBorders>
              <w:right w:val="single" w:color="000000" w:sz="8" w:space="0"/>
            </w:tcBorders>
            <w:tcMar>
              <w:top w:w="140" w:type="nil"/>
              <w:right w:w="140" w:type="nil"/>
            </w:tcMar>
          </w:tcPr>
          <w:p w:rsidR="00664E63" w:rsidRDefault="00664E63" w14:paraId="4CEDCC78" w14:textId="77777777">
            <w:pPr>
              <w:autoSpaceDE w:val="0"/>
              <w:autoSpaceDN w:val="0"/>
              <w:adjustRightInd w:val="0"/>
              <w:rPr>
                <w:rFonts w:ascii="ArialMT" w:hAnsi="ArialMT" w:cs="ArialMT"/>
                <w:sz w:val="24"/>
                <w:szCs w:val="24"/>
              </w:rPr>
            </w:pPr>
            <w:r>
              <w:rPr>
                <w:rFonts w:ascii="ArialMT" w:hAnsi="ArialMT" w:cs="ArialMT"/>
                <w:sz w:val="24"/>
                <w:szCs w:val="24"/>
              </w:rPr>
              <w:t>2</w:t>
            </w:r>
          </w:p>
          <w:p w:rsidR="001E1D3D" w:rsidRDefault="001E1D3D" w14:paraId="128E89CC" w14:textId="59CA07FC">
            <w:pPr>
              <w:autoSpaceDE w:val="0"/>
              <w:autoSpaceDN w:val="0"/>
              <w:adjustRightInd w:val="0"/>
              <w:rPr>
                <w:rFonts w:ascii="ArialMT" w:hAnsi="ArialMT" w:cs="ArialMT"/>
                <w:sz w:val="24"/>
                <w:szCs w:val="24"/>
              </w:rPr>
            </w:pPr>
            <w:r>
              <w:rPr>
                <w:rFonts w:ascii="ArialMT" w:hAnsi="ArialMT" w:cs="ArialMT"/>
                <w:sz w:val="24"/>
                <w:szCs w:val="24"/>
              </w:rPr>
              <w:t>3</w:t>
            </w:r>
          </w:p>
        </w:tc>
        <w:tc>
          <w:tcPr>
            <w:tcW w:w="2957" w:type="pct"/>
            <w:tcBorders>
              <w:right w:val="single" w:color="000000" w:sz="8" w:space="0"/>
            </w:tcBorders>
            <w:tcMar>
              <w:top w:w="140" w:type="nil"/>
              <w:right w:w="140" w:type="nil"/>
            </w:tcMar>
          </w:tcPr>
          <w:p w:rsidR="00664E63" w:rsidRDefault="00664E63" w14:paraId="56836CE4" w14:textId="77777777">
            <w:pPr>
              <w:autoSpaceDE w:val="0"/>
              <w:autoSpaceDN w:val="0"/>
              <w:adjustRightInd w:val="0"/>
              <w:rPr>
                <w:rFonts w:ascii="ArialMT" w:hAnsi="ArialMT" w:cs="ArialMT"/>
                <w:sz w:val="24"/>
                <w:szCs w:val="24"/>
              </w:rPr>
            </w:pPr>
            <w:r>
              <w:rPr>
                <w:rFonts w:ascii="ArialMT" w:hAnsi="ArialMT" w:cs="ArialMT"/>
                <w:sz w:val="24"/>
                <w:szCs w:val="24"/>
              </w:rPr>
              <w:t>Graded quizzes on each section</w:t>
            </w:r>
          </w:p>
          <w:p w:rsidR="001E1D3D" w:rsidRDefault="00B71F0D" w14:paraId="0149100F" w14:textId="341DE5F0">
            <w:pPr>
              <w:autoSpaceDE w:val="0"/>
              <w:autoSpaceDN w:val="0"/>
              <w:adjustRightInd w:val="0"/>
              <w:rPr>
                <w:rFonts w:ascii="ArialMT" w:hAnsi="ArialMT" w:cs="ArialMT"/>
                <w:sz w:val="24"/>
                <w:szCs w:val="24"/>
              </w:rPr>
            </w:pPr>
            <w:r>
              <w:rPr>
                <w:rFonts w:ascii="ArialMT" w:hAnsi="ArialMT" w:cs="ArialMT"/>
                <w:sz w:val="24"/>
                <w:szCs w:val="24"/>
              </w:rPr>
              <w:t>Group project to deploy cloud solution</w:t>
            </w:r>
          </w:p>
        </w:tc>
        <w:tc>
          <w:tcPr>
            <w:tcW w:w="1795" w:type="pct"/>
            <w:tcBorders>
              <w:right w:val="single" w:color="000000" w:sz="8" w:space="0"/>
            </w:tcBorders>
            <w:tcMar>
              <w:top w:w="140" w:type="nil"/>
              <w:right w:w="140" w:type="nil"/>
            </w:tcMar>
          </w:tcPr>
          <w:p w:rsidR="00664E63" w:rsidRDefault="00664E63" w14:paraId="07FCF909" w14:textId="77777777">
            <w:pPr>
              <w:autoSpaceDE w:val="0"/>
              <w:autoSpaceDN w:val="0"/>
              <w:adjustRightInd w:val="0"/>
              <w:jc w:val="center"/>
              <w:rPr>
                <w:rFonts w:ascii="ArialMT" w:hAnsi="ArialMT" w:cs="ArialMT"/>
                <w:sz w:val="24"/>
                <w:szCs w:val="24"/>
              </w:rPr>
            </w:pPr>
            <w:r>
              <w:rPr>
                <w:rFonts w:ascii="ArialMT" w:hAnsi="ArialMT" w:cs="ArialMT"/>
                <w:sz w:val="24"/>
                <w:szCs w:val="24"/>
              </w:rPr>
              <w:t>12</w:t>
            </w:r>
          </w:p>
          <w:p w:rsidR="00A37098" w:rsidRDefault="00A37098" w14:paraId="6AF9C4B9" w14:textId="3ACDCF56">
            <w:pPr>
              <w:autoSpaceDE w:val="0"/>
              <w:autoSpaceDN w:val="0"/>
              <w:adjustRightInd w:val="0"/>
              <w:jc w:val="center"/>
              <w:rPr>
                <w:rFonts w:ascii="ArialMT" w:hAnsi="ArialMT" w:cs="ArialMT"/>
                <w:sz w:val="24"/>
                <w:szCs w:val="24"/>
              </w:rPr>
            </w:pPr>
            <w:r>
              <w:rPr>
                <w:rFonts w:ascii="ArialMT" w:hAnsi="ArialMT" w:cs="ArialMT"/>
                <w:sz w:val="24"/>
                <w:szCs w:val="24"/>
              </w:rPr>
              <w:t>3</w:t>
            </w:r>
          </w:p>
        </w:tc>
      </w:tr>
      <w:tr w:rsidR="00664E63" w:rsidTr="00DA2165" w14:paraId="414FFB65" w14:textId="77777777">
        <w:tblPrEx>
          <w:tblBorders>
            <w:top w:val="none" w:color="auto" w:sz="0" w:space="0"/>
          </w:tblBorders>
        </w:tblPrEx>
        <w:tc>
          <w:tcPr>
            <w:tcW w:w="248" w:type="pct"/>
            <w:tcBorders>
              <w:right w:val="single" w:color="000000" w:sz="8" w:space="0"/>
            </w:tcBorders>
            <w:tcMar>
              <w:top w:w="140" w:type="nil"/>
              <w:right w:w="140" w:type="nil"/>
            </w:tcMar>
          </w:tcPr>
          <w:p w:rsidR="00664E63" w:rsidRDefault="001E1D3D" w14:paraId="1F448AE0" w14:textId="623D911D">
            <w:pPr>
              <w:autoSpaceDE w:val="0"/>
              <w:autoSpaceDN w:val="0"/>
              <w:adjustRightInd w:val="0"/>
              <w:rPr>
                <w:rFonts w:ascii="ArialMT" w:hAnsi="ArialMT" w:cs="ArialMT"/>
                <w:sz w:val="24"/>
                <w:szCs w:val="24"/>
              </w:rPr>
            </w:pPr>
            <w:r>
              <w:rPr>
                <w:rFonts w:ascii="ArialMT" w:hAnsi="ArialMT" w:cs="ArialMT"/>
                <w:sz w:val="24"/>
                <w:szCs w:val="24"/>
              </w:rPr>
              <w:t>4</w:t>
            </w:r>
          </w:p>
        </w:tc>
        <w:tc>
          <w:tcPr>
            <w:tcW w:w="2957" w:type="pct"/>
            <w:tcBorders>
              <w:bottom w:val="single" w:color="000000" w:sz="8" w:space="0"/>
              <w:right w:val="single" w:color="000000" w:sz="8" w:space="0"/>
            </w:tcBorders>
            <w:tcMar>
              <w:top w:w="140" w:type="nil"/>
              <w:right w:w="140" w:type="nil"/>
            </w:tcMar>
          </w:tcPr>
          <w:p w:rsidR="00664E63" w:rsidRDefault="00664E63" w14:paraId="2390632E" w14:textId="77777777">
            <w:pPr>
              <w:autoSpaceDE w:val="0"/>
              <w:autoSpaceDN w:val="0"/>
              <w:adjustRightInd w:val="0"/>
              <w:rPr>
                <w:rFonts w:ascii="ArialMT" w:hAnsi="ArialMT" w:cs="ArialMT"/>
                <w:sz w:val="24"/>
                <w:szCs w:val="24"/>
              </w:rPr>
            </w:pPr>
            <w:r>
              <w:rPr>
                <w:rFonts w:ascii="ArialMT" w:hAnsi="ArialMT" w:cs="ArialMT"/>
                <w:sz w:val="24"/>
                <w:szCs w:val="24"/>
              </w:rPr>
              <w:t>Multiple certification exam preparation practice tests near semester end – certification attainment part of grade</w:t>
            </w:r>
          </w:p>
        </w:tc>
        <w:tc>
          <w:tcPr>
            <w:tcW w:w="1795" w:type="pct"/>
            <w:tcBorders>
              <w:bottom w:val="single" w:color="000000" w:sz="8" w:space="0"/>
              <w:right w:val="single" w:color="000000" w:sz="8" w:space="0"/>
            </w:tcBorders>
            <w:tcMar>
              <w:top w:w="140" w:type="nil"/>
              <w:right w:w="140" w:type="nil"/>
            </w:tcMar>
          </w:tcPr>
          <w:p w:rsidR="00664E63" w:rsidRDefault="00664E63" w14:paraId="7539B134" w14:textId="77777777">
            <w:pPr>
              <w:autoSpaceDE w:val="0"/>
              <w:autoSpaceDN w:val="0"/>
              <w:adjustRightInd w:val="0"/>
              <w:jc w:val="center"/>
              <w:rPr>
                <w:rFonts w:ascii="ArialMT" w:hAnsi="ArialMT" w:cs="ArialMT"/>
                <w:sz w:val="24"/>
                <w:szCs w:val="24"/>
              </w:rPr>
            </w:pPr>
            <w:r>
              <w:rPr>
                <w:rFonts w:ascii="ArialMT" w:hAnsi="ArialMT" w:cs="ArialMT"/>
                <w:sz w:val="24"/>
                <w:szCs w:val="24"/>
              </w:rPr>
              <w:t>4</w:t>
            </w:r>
          </w:p>
        </w:tc>
      </w:tr>
    </w:tbl>
    <w:p w:rsidR="008B042F" w:rsidP="008B042F" w:rsidRDefault="008B042F" w14:paraId="346C33EC" w14:textId="77777777">
      <w:pPr>
        <w:jc w:val="both"/>
        <w:rPr>
          <w:b/>
          <w:sz w:val="28"/>
          <w:szCs w:val="28"/>
        </w:rPr>
      </w:pPr>
    </w:p>
    <w:p w:rsidR="008B042F" w:rsidP="008B042F" w:rsidRDefault="008B042F" w14:paraId="3610C398" w14:textId="77777777">
      <w:pPr>
        <w:jc w:val="both"/>
        <w:rPr>
          <w:b/>
          <w:sz w:val="28"/>
          <w:szCs w:val="28"/>
        </w:rPr>
      </w:pPr>
    </w:p>
    <w:p w:rsidRPr="004D291F" w:rsidR="008B042F" w:rsidP="008B042F" w:rsidRDefault="008B042F" w14:paraId="3C2C7669" w14:textId="6ACAF231">
      <w:pPr>
        <w:jc w:val="both"/>
        <w:rPr>
          <w:bCs/>
          <w:sz w:val="28"/>
          <w:szCs w:val="28"/>
        </w:rPr>
      </w:pPr>
      <w:r>
        <w:rPr>
          <w:b/>
          <w:sz w:val="28"/>
          <w:szCs w:val="28"/>
        </w:rPr>
        <w:t xml:space="preserve">Oral and Written Communication: </w:t>
      </w:r>
      <w:r w:rsidR="00A37098">
        <w:rPr>
          <w:bCs/>
          <w:sz w:val="28"/>
          <w:szCs w:val="28"/>
        </w:rPr>
        <w:t>Group project presentation</w:t>
      </w:r>
    </w:p>
    <w:p w:rsidR="008B042F" w:rsidP="008B042F" w:rsidRDefault="008B042F" w14:paraId="10C76BF8" w14:textId="77777777">
      <w:pPr>
        <w:jc w:val="both"/>
        <w:rPr>
          <w:b/>
          <w:sz w:val="28"/>
          <w:szCs w:val="28"/>
        </w:rPr>
      </w:pPr>
    </w:p>
    <w:p w:rsidRPr="00E80863" w:rsidR="008B042F" w:rsidP="008B042F" w:rsidRDefault="008B042F" w14:paraId="4D85CA0E" w14:textId="77777777">
      <w:pPr>
        <w:rPr>
          <w:b/>
          <w:sz w:val="28"/>
          <w:szCs w:val="28"/>
        </w:rPr>
      </w:pPr>
      <w:r w:rsidRPr="00AA0560">
        <w:rPr>
          <w:b/>
          <w:bCs/>
          <w:sz w:val="28"/>
          <w:szCs w:val="28"/>
        </w:rPr>
        <w:t>Social and Ethical Implications of Computing Topics</w:t>
      </w:r>
      <w:r>
        <w:rPr>
          <w:b/>
          <w:bCs/>
          <w:sz w:val="28"/>
          <w:szCs w:val="28"/>
        </w:rPr>
        <w:t xml:space="preserve">: </w:t>
      </w:r>
      <w:r>
        <w:rPr>
          <w:sz w:val="28"/>
          <w:szCs w:val="28"/>
        </w:rPr>
        <w:t>No significant coverage</w:t>
      </w:r>
    </w:p>
    <w:p w:rsidR="008B042F" w:rsidP="008B042F" w:rsidRDefault="008B042F" w14:paraId="20A5676F" w14:textId="77777777">
      <w:pPr>
        <w:rPr>
          <w:b/>
          <w:sz w:val="28"/>
          <w:szCs w:val="28"/>
        </w:rPr>
      </w:pPr>
    </w:p>
    <w:p w:rsidRPr="00B47A91" w:rsidR="008B042F" w:rsidP="008B042F" w:rsidRDefault="008B042F" w14:paraId="047DD9D4" w14:textId="77777777">
      <w:pPr>
        <w:rPr>
          <w:b/>
          <w:sz w:val="28"/>
          <w:szCs w:val="28"/>
        </w:rPr>
      </w:pPr>
      <w:r>
        <w:rPr>
          <w:b/>
          <w:sz w:val="28"/>
          <w:szCs w:val="28"/>
        </w:rPr>
        <w:t>Theoretical Contents</w:t>
      </w:r>
    </w:p>
    <w:tbl>
      <w:tblPr>
        <w:tblW w:w="539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37"/>
        <w:gridCol w:w="8487"/>
      </w:tblGrid>
      <w:tr w:rsidRPr="008B042F" w:rsidR="008B042F" w14:paraId="7DC9CB66" w14:textId="77777777">
        <w:trPr>
          <w:trHeight w:val="332"/>
        </w:trPr>
        <w:tc>
          <w:tcPr>
            <w:tcW w:w="449" w:type="pct"/>
            <w:tcBorders>
              <w:top w:val="nil"/>
              <w:left w:val="nil"/>
              <w:bottom w:val="nil"/>
            </w:tcBorders>
          </w:tcPr>
          <w:p w:rsidRPr="008B042F" w:rsidR="008B042F" w:rsidP="008B042F" w:rsidRDefault="008B042F" w14:paraId="6B1A5EF3" w14:textId="77777777">
            <w:pPr>
              <w:rPr>
                <w:sz w:val="24"/>
                <w:szCs w:val="24"/>
              </w:rPr>
            </w:pPr>
            <w:r w:rsidRPr="008B042F">
              <w:rPr>
                <w:sz w:val="24"/>
                <w:szCs w:val="24"/>
              </w:rPr>
              <w:t>1.</w:t>
            </w:r>
          </w:p>
        </w:tc>
        <w:tc>
          <w:tcPr>
            <w:tcW w:w="4551" w:type="pct"/>
          </w:tcPr>
          <w:p w:rsidRPr="008B042F" w:rsidR="008B042F" w:rsidP="008B042F" w:rsidRDefault="008B042F" w14:paraId="6DB96E4F" w14:textId="77777777">
            <w:pPr>
              <w:rPr>
                <w:sz w:val="24"/>
                <w:szCs w:val="24"/>
              </w:rPr>
            </w:pPr>
            <w:r w:rsidRPr="008B042F">
              <w:rPr>
                <w:rFonts w:ascii="ArialMT" w:hAnsi="ArialMT" w:cs="ArialMT"/>
                <w:sz w:val="24"/>
                <w:szCs w:val="24"/>
              </w:rPr>
              <w:t>Network architecture and network design</w:t>
            </w:r>
            <w:r w:rsidRPr="008B042F">
              <w:rPr>
                <w:sz w:val="24"/>
                <w:szCs w:val="24"/>
              </w:rPr>
              <w:t xml:space="preserve"> </w:t>
            </w:r>
          </w:p>
        </w:tc>
      </w:tr>
      <w:tr w:rsidRPr="008B042F" w:rsidR="008B042F" w14:paraId="55EAB9D1" w14:textId="77777777">
        <w:trPr>
          <w:trHeight w:val="350"/>
        </w:trPr>
        <w:tc>
          <w:tcPr>
            <w:tcW w:w="449" w:type="pct"/>
            <w:tcBorders>
              <w:top w:val="nil"/>
              <w:left w:val="nil"/>
              <w:bottom w:val="nil"/>
            </w:tcBorders>
          </w:tcPr>
          <w:p w:rsidRPr="008B042F" w:rsidR="008B042F" w:rsidP="008B042F" w:rsidRDefault="008B042F" w14:paraId="418D0E40" w14:textId="77777777">
            <w:pPr>
              <w:rPr>
                <w:sz w:val="24"/>
                <w:szCs w:val="24"/>
              </w:rPr>
            </w:pPr>
            <w:r w:rsidRPr="008B042F">
              <w:rPr>
                <w:sz w:val="24"/>
                <w:szCs w:val="24"/>
              </w:rPr>
              <w:t>2.</w:t>
            </w:r>
          </w:p>
        </w:tc>
        <w:tc>
          <w:tcPr>
            <w:tcW w:w="4551" w:type="pct"/>
          </w:tcPr>
          <w:p w:rsidRPr="008B042F" w:rsidR="008B042F" w:rsidP="008B042F" w:rsidRDefault="00EF2D5E" w14:paraId="5B689360" w14:textId="77777777">
            <w:p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Authentication/authorization methods</w:t>
            </w:r>
          </w:p>
        </w:tc>
      </w:tr>
      <w:tr w:rsidRPr="008B042F" w:rsidR="008B042F" w14:paraId="246ED1FE" w14:textId="77777777">
        <w:trPr>
          <w:trHeight w:val="287"/>
        </w:trPr>
        <w:tc>
          <w:tcPr>
            <w:tcW w:w="449" w:type="pct"/>
            <w:tcBorders>
              <w:top w:val="nil"/>
              <w:left w:val="nil"/>
              <w:bottom w:val="nil"/>
            </w:tcBorders>
          </w:tcPr>
          <w:p w:rsidRPr="008B042F" w:rsidR="008B042F" w:rsidP="008B042F" w:rsidRDefault="008B042F" w14:paraId="28E76F01" w14:textId="77777777">
            <w:pPr>
              <w:rPr>
                <w:sz w:val="24"/>
                <w:szCs w:val="24"/>
              </w:rPr>
            </w:pPr>
            <w:r w:rsidRPr="008B042F">
              <w:rPr>
                <w:sz w:val="24"/>
                <w:szCs w:val="24"/>
              </w:rPr>
              <w:t>3.</w:t>
            </w:r>
          </w:p>
        </w:tc>
        <w:tc>
          <w:tcPr>
            <w:tcW w:w="4551" w:type="pct"/>
          </w:tcPr>
          <w:p w:rsidRPr="008B042F" w:rsidR="008B042F" w:rsidP="008B042F" w:rsidRDefault="008534A0" w14:paraId="519A384D" w14:textId="77777777">
            <w:p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Server virtualization</w:t>
            </w:r>
          </w:p>
        </w:tc>
      </w:tr>
      <w:tr w:rsidRPr="008B042F" w:rsidR="008B042F" w14:paraId="6BBE22AE" w14:textId="77777777">
        <w:trPr>
          <w:trHeight w:val="287"/>
        </w:trPr>
        <w:tc>
          <w:tcPr>
            <w:tcW w:w="449" w:type="pct"/>
            <w:tcBorders>
              <w:top w:val="nil"/>
              <w:left w:val="nil"/>
              <w:bottom w:val="nil"/>
            </w:tcBorders>
          </w:tcPr>
          <w:p w:rsidRPr="008B042F" w:rsidR="008B042F" w:rsidP="008B042F" w:rsidRDefault="008B042F" w14:paraId="4A7AC5F4" w14:textId="77777777">
            <w:pPr>
              <w:rPr>
                <w:sz w:val="24"/>
                <w:szCs w:val="24"/>
              </w:rPr>
            </w:pPr>
            <w:r w:rsidRPr="008B042F">
              <w:rPr>
                <w:sz w:val="24"/>
                <w:szCs w:val="24"/>
              </w:rPr>
              <w:t>4.</w:t>
            </w:r>
          </w:p>
        </w:tc>
        <w:tc>
          <w:tcPr>
            <w:tcW w:w="4551" w:type="pct"/>
          </w:tcPr>
          <w:p w:rsidRPr="008B042F" w:rsidR="008B042F" w:rsidP="008B042F" w:rsidRDefault="008534A0" w14:paraId="630902D2" w14:textId="77777777">
            <w:p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Cloud concepts (service models, deployment models, security, automation, business justification)</w:t>
            </w:r>
          </w:p>
        </w:tc>
      </w:tr>
      <w:tr w:rsidRPr="008B042F" w:rsidR="008B042F" w14:paraId="564D6D39" w14:textId="77777777">
        <w:trPr>
          <w:trHeight w:val="287"/>
        </w:trPr>
        <w:tc>
          <w:tcPr>
            <w:tcW w:w="449" w:type="pct"/>
            <w:tcBorders>
              <w:top w:val="nil"/>
              <w:left w:val="nil"/>
              <w:bottom w:val="nil"/>
            </w:tcBorders>
          </w:tcPr>
          <w:p w:rsidRPr="008B042F" w:rsidR="008B042F" w:rsidP="008B042F" w:rsidRDefault="008B042F" w14:paraId="784558BB" w14:textId="77777777">
            <w:pPr>
              <w:rPr>
                <w:sz w:val="24"/>
                <w:szCs w:val="24"/>
              </w:rPr>
            </w:pPr>
            <w:r w:rsidRPr="008B042F">
              <w:rPr>
                <w:sz w:val="24"/>
                <w:szCs w:val="24"/>
              </w:rPr>
              <w:t>5.</w:t>
            </w:r>
          </w:p>
        </w:tc>
        <w:tc>
          <w:tcPr>
            <w:tcW w:w="4551" w:type="pct"/>
          </w:tcPr>
          <w:p w:rsidRPr="008B042F" w:rsidR="008B042F" w:rsidP="008B042F" w:rsidRDefault="008534A0" w14:paraId="1769F0F4" w14:textId="77777777">
            <w:p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Storage and database models</w:t>
            </w:r>
          </w:p>
        </w:tc>
      </w:tr>
    </w:tbl>
    <w:p w:rsidR="008B042F" w:rsidP="008B042F" w:rsidRDefault="008B042F" w14:paraId="73640077" w14:textId="77777777">
      <w:pPr>
        <w:rPr>
          <w:sz w:val="24"/>
          <w:szCs w:val="24"/>
        </w:rPr>
      </w:pPr>
    </w:p>
    <w:p w:rsidR="008B042F" w:rsidP="008B042F" w:rsidRDefault="008B042F" w14:paraId="5E72D07C" w14:textId="77777777">
      <w:pPr>
        <w:rPr>
          <w:sz w:val="24"/>
          <w:szCs w:val="24"/>
        </w:rPr>
      </w:pPr>
    </w:p>
    <w:p w:rsidR="008B042F" w:rsidP="008B042F" w:rsidRDefault="008B042F" w14:paraId="75B51D9B" w14:textId="77777777">
      <w:pPr>
        <w:rPr>
          <w:b/>
          <w:sz w:val="28"/>
          <w:szCs w:val="28"/>
        </w:rPr>
      </w:pPr>
      <w:r>
        <w:rPr>
          <w:b/>
          <w:sz w:val="28"/>
          <w:szCs w:val="28"/>
        </w:rPr>
        <w:t>Problem Analysis Experiences</w:t>
      </w:r>
    </w:p>
    <w:tbl>
      <w:tblPr>
        <w:tblW w:w="539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32"/>
        <w:gridCol w:w="8480"/>
      </w:tblGrid>
      <w:tr w:rsidRPr="008B042F" w:rsidR="008B042F" w14:paraId="0B29012C" w14:textId="77777777">
        <w:trPr>
          <w:trHeight w:val="362"/>
        </w:trPr>
        <w:tc>
          <w:tcPr>
            <w:tcW w:w="447" w:type="pct"/>
            <w:tcBorders>
              <w:top w:val="nil"/>
              <w:left w:val="nil"/>
              <w:bottom w:val="nil"/>
            </w:tcBorders>
          </w:tcPr>
          <w:p w:rsidRPr="008B042F" w:rsidR="008B042F" w:rsidP="008B042F" w:rsidRDefault="008B042F" w14:paraId="403DA71D" w14:textId="77777777">
            <w:pPr>
              <w:rPr>
                <w:sz w:val="24"/>
                <w:szCs w:val="24"/>
              </w:rPr>
            </w:pPr>
            <w:r w:rsidRPr="008B042F">
              <w:rPr>
                <w:sz w:val="24"/>
                <w:szCs w:val="24"/>
              </w:rPr>
              <w:t>1.</w:t>
            </w:r>
          </w:p>
        </w:tc>
        <w:tc>
          <w:tcPr>
            <w:tcW w:w="4553" w:type="pct"/>
          </w:tcPr>
          <w:p w:rsidRPr="008B042F" w:rsidR="008B042F" w:rsidP="008B042F" w:rsidRDefault="00C359C0" w14:paraId="1840DB47" w14:textId="77777777">
            <w:p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Identify potential issues with cloud deployments</w:t>
            </w:r>
          </w:p>
        </w:tc>
      </w:tr>
      <w:tr w:rsidRPr="008B042F" w:rsidR="0028314D" w14:paraId="0AE8378A" w14:textId="77777777">
        <w:trPr>
          <w:trHeight w:val="362"/>
        </w:trPr>
        <w:tc>
          <w:tcPr>
            <w:tcW w:w="447" w:type="pct"/>
            <w:tcBorders>
              <w:top w:val="nil"/>
              <w:left w:val="nil"/>
              <w:bottom w:val="nil"/>
            </w:tcBorders>
          </w:tcPr>
          <w:p w:rsidRPr="008B042F" w:rsidR="0028314D" w:rsidP="008B042F" w:rsidRDefault="0028314D" w14:paraId="6181A22F" w14:textId="758FD338">
            <w:pPr>
              <w:rPr>
                <w:sz w:val="24"/>
                <w:szCs w:val="24"/>
              </w:rPr>
            </w:pPr>
            <w:r>
              <w:rPr>
                <w:sz w:val="24"/>
                <w:szCs w:val="24"/>
              </w:rPr>
              <w:t>2.</w:t>
            </w:r>
          </w:p>
        </w:tc>
        <w:tc>
          <w:tcPr>
            <w:tcW w:w="4553" w:type="pct"/>
          </w:tcPr>
          <w:p w:rsidR="0028314D" w:rsidP="008B042F" w:rsidRDefault="0028314D" w14:paraId="4537DB63" w14:textId="5159F4E6">
            <w:p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 xml:space="preserve">Optimize </w:t>
            </w:r>
            <w:r w:rsidR="0020722F">
              <w:rPr>
                <w:rFonts w:ascii="ArialMT" w:hAnsi="ArialMT" w:cs="ArialMT"/>
                <w:sz w:val="24"/>
                <w:szCs w:val="24"/>
              </w:rPr>
              <w:t>cloud architectures to meet business needs</w:t>
            </w:r>
          </w:p>
        </w:tc>
      </w:tr>
    </w:tbl>
    <w:p w:rsidR="008B042F" w:rsidP="008B042F" w:rsidRDefault="008B042F" w14:paraId="3F1EA850" w14:textId="77777777">
      <w:pPr>
        <w:rPr>
          <w:b/>
          <w:sz w:val="28"/>
          <w:szCs w:val="28"/>
        </w:rPr>
      </w:pPr>
    </w:p>
    <w:p w:rsidR="008B042F" w:rsidP="008B042F" w:rsidRDefault="008B042F" w14:paraId="162BC8CD" w14:textId="77777777">
      <w:pPr>
        <w:rPr>
          <w:b/>
          <w:sz w:val="28"/>
          <w:szCs w:val="28"/>
        </w:rPr>
      </w:pPr>
    </w:p>
    <w:p w:rsidR="008B042F" w:rsidP="008B042F" w:rsidRDefault="008B042F" w14:paraId="28C31BBE" w14:textId="77777777">
      <w:pPr>
        <w:rPr>
          <w:b/>
          <w:sz w:val="28"/>
          <w:szCs w:val="28"/>
        </w:rPr>
      </w:pPr>
      <w:r>
        <w:rPr>
          <w:b/>
          <w:sz w:val="28"/>
          <w:szCs w:val="28"/>
        </w:rPr>
        <w:t>Solution Design Experiences</w:t>
      </w:r>
    </w:p>
    <w:tbl>
      <w:tblPr>
        <w:tblW w:w="539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32"/>
        <w:gridCol w:w="8480"/>
      </w:tblGrid>
      <w:tr w:rsidRPr="008B042F" w:rsidR="008B042F" w14:paraId="35DC0C6F" w14:textId="77777777">
        <w:trPr>
          <w:trHeight w:val="359"/>
        </w:trPr>
        <w:tc>
          <w:tcPr>
            <w:tcW w:w="447" w:type="pct"/>
            <w:tcBorders>
              <w:top w:val="nil"/>
              <w:left w:val="nil"/>
              <w:bottom w:val="nil"/>
            </w:tcBorders>
          </w:tcPr>
          <w:p w:rsidRPr="008B042F" w:rsidR="00387A30" w:rsidP="008B042F" w:rsidRDefault="008B042F" w14:paraId="600C157F" w14:textId="77777777">
            <w:pPr>
              <w:rPr>
                <w:sz w:val="24"/>
                <w:szCs w:val="24"/>
              </w:rPr>
            </w:pPr>
            <w:r w:rsidRPr="008B042F">
              <w:rPr>
                <w:sz w:val="24"/>
                <w:szCs w:val="24"/>
              </w:rPr>
              <w:t>1.</w:t>
            </w:r>
          </w:p>
        </w:tc>
        <w:tc>
          <w:tcPr>
            <w:tcW w:w="4553" w:type="pct"/>
          </w:tcPr>
          <w:p w:rsidRPr="008B042F" w:rsidR="008B042F" w:rsidP="00387A30" w:rsidRDefault="00387A30" w14:paraId="4AA1A24C" w14:textId="77777777">
            <w:pPr>
              <w:tabs>
                <w:tab w:val="left" w:pos="220"/>
                <w:tab w:val="left" w:pos="720"/>
              </w:tabs>
              <w:autoSpaceDE w:val="0"/>
              <w:autoSpaceDN w:val="0"/>
              <w:adjustRightInd w:val="0"/>
              <w:rPr>
                <w:sz w:val="24"/>
                <w:szCs w:val="24"/>
              </w:rPr>
            </w:pPr>
            <w:r>
              <w:rPr>
                <w:rFonts w:ascii="ArialMT" w:hAnsi="ArialMT" w:cs="ArialMT"/>
                <w:sz w:val="24"/>
                <w:szCs w:val="24"/>
              </w:rPr>
              <w:t xml:space="preserve">Build cloud infrastructure </w:t>
            </w:r>
          </w:p>
        </w:tc>
      </w:tr>
      <w:tr w:rsidRPr="008B042F" w:rsidR="00387A30" w14:paraId="28C27B0B" w14:textId="77777777">
        <w:trPr>
          <w:trHeight w:val="359"/>
        </w:trPr>
        <w:tc>
          <w:tcPr>
            <w:tcW w:w="447" w:type="pct"/>
            <w:tcBorders>
              <w:top w:val="nil"/>
              <w:left w:val="nil"/>
              <w:bottom w:val="nil"/>
            </w:tcBorders>
          </w:tcPr>
          <w:p w:rsidRPr="008B042F" w:rsidR="00387A30" w:rsidP="008B042F" w:rsidRDefault="00387A30" w14:paraId="55D5DB76" w14:textId="77777777">
            <w:pPr>
              <w:rPr>
                <w:sz w:val="24"/>
                <w:szCs w:val="24"/>
              </w:rPr>
            </w:pPr>
            <w:r>
              <w:rPr>
                <w:sz w:val="24"/>
                <w:szCs w:val="24"/>
              </w:rPr>
              <w:t>2.</w:t>
            </w:r>
          </w:p>
        </w:tc>
        <w:tc>
          <w:tcPr>
            <w:tcW w:w="4553" w:type="pct"/>
          </w:tcPr>
          <w:p w:rsidR="00387A30" w:rsidP="00387A30" w:rsidRDefault="00387A30" w14:paraId="08510F3E" w14:textId="77777777">
            <w:pPr>
              <w:tabs>
                <w:tab w:val="left" w:pos="220"/>
                <w:tab w:val="left" w:pos="720"/>
              </w:tabs>
              <w:autoSpaceDE w:val="0"/>
              <w:autoSpaceDN w:val="0"/>
              <w:adjustRightInd w:val="0"/>
              <w:rPr>
                <w:rFonts w:ascii="ArialMT" w:hAnsi="ArialMT" w:cs="ArialMT"/>
                <w:sz w:val="24"/>
                <w:szCs w:val="24"/>
              </w:rPr>
            </w:pPr>
            <w:r>
              <w:rPr>
                <w:rFonts w:ascii="ArialMT" w:hAnsi="ArialMT" w:cs="ArialMT"/>
                <w:sz w:val="24"/>
                <w:szCs w:val="24"/>
              </w:rPr>
              <w:t xml:space="preserve">Deploy applications on cloud infrastructure </w:t>
            </w:r>
          </w:p>
        </w:tc>
      </w:tr>
    </w:tbl>
    <w:p w:rsidR="008B042F" w:rsidP="008B042F" w:rsidRDefault="008B042F" w14:paraId="47F70D58" w14:textId="77777777">
      <w:pPr>
        <w:jc w:val="center"/>
        <w:rPr>
          <w:b/>
          <w:sz w:val="28"/>
          <w:szCs w:val="28"/>
        </w:rPr>
      </w:pPr>
    </w:p>
    <w:p w:rsidR="008B042F" w:rsidP="00FA393C" w:rsidRDefault="008B042F" w14:paraId="038F9683" w14:textId="5064AA50">
      <w:pPr>
        <w:tabs>
          <w:tab w:val="left" w:pos="220"/>
          <w:tab w:val="left" w:pos="720"/>
        </w:tabs>
        <w:autoSpaceDE w:val="0"/>
        <w:autoSpaceDN w:val="0"/>
        <w:adjustRightInd w:val="0"/>
        <w:jc w:val="center"/>
        <w:rPr>
          <w:b/>
          <w:sz w:val="28"/>
          <w:szCs w:val="28"/>
        </w:rPr>
      </w:pPr>
      <w:r>
        <w:rPr>
          <w:b/>
          <w:sz w:val="28"/>
          <w:szCs w:val="28"/>
        </w:rPr>
        <w:br w:type="page"/>
      </w:r>
      <w:r>
        <w:rPr>
          <w:b/>
          <w:sz w:val="28"/>
          <w:szCs w:val="28"/>
        </w:rPr>
        <w:t xml:space="preserve">The Coverage of </w:t>
      </w:r>
      <w:r w:rsidRPr="006D49A6" w:rsidR="006D49A6">
        <w:rPr>
          <w:b/>
          <w:sz w:val="28"/>
          <w:szCs w:val="28"/>
        </w:rPr>
        <w:t>Essential &amp; Supplementary IT Domains</w:t>
      </w:r>
      <w:r>
        <w:rPr>
          <w:rStyle w:val="FootnoteReference"/>
          <w:b/>
          <w:sz w:val="28"/>
          <w:szCs w:val="28"/>
        </w:rPr>
        <w:footnoteReference w:id="1"/>
      </w:r>
    </w:p>
    <w:tbl>
      <w:tblPr>
        <w:tblW w:w="5407" w:type="pct"/>
        <w:tblBorders>
          <w:top w:val="nil"/>
          <w:left w:val="nil"/>
          <w:right w:val="nil"/>
        </w:tblBorders>
        <w:tblLook w:val="0000" w:firstRow="0" w:lastRow="0" w:firstColumn="0" w:lastColumn="0" w:noHBand="0" w:noVBand="0"/>
      </w:tblPr>
      <w:tblGrid>
        <w:gridCol w:w="2252"/>
        <w:gridCol w:w="5019"/>
        <w:gridCol w:w="2051"/>
      </w:tblGrid>
      <w:tr w:rsidR="008B042F" w14:paraId="6F0192C9" w14:textId="77777777">
        <w:tc>
          <w:tcPr>
            <w:tcW w:w="1208" w:type="pct"/>
            <w:tcBorders>
              <w:top w:val="single" w:color="000000" w:sz="8" w:space="0"/>
              <w:left w:val="single" w:color="000000" w:sz="8" w:space="0"/>
              <w:bottom w:val="single" w:color="000000" w:sz="8" w:space="0"/>
              <w:right w:val="single" w:color="000000" w:sz="8" w:space="0"/>
            </w:tcBorders>
            <w:tcMar>
              <w:top w:w="140" w:type="nil"/>
              <w:right w:w="140" w:type="nil"/>
            </w:tcMar>
          </w:tcPr>
          <w:p w:rsidR="008B042F" w:rsidRDefault="008B042F" w14:paraId="368DCD12" w14:textId="77777777">
            <w:pPr>
              <w:autoSpaceDE w:val="0"/>
              <w:autoSpaceDN w:val="0"/>
              <w:adjustRightInd w:val="0"/>
              <w:jc w:val="center"/>
              <w:rPr>
                <w:rFonts w:ascii="ArialMT" w:hAnsi="ArialMT" w:cs="ArialMT"/>
                <w:sz w:val="24"/>
                <w:szCs w:val="24"/>
              </w:rPr>
            </w:pPr>
            <w:r>
              <w:rPr>
                <w:rFonts w:ascii="ArialMT" w:hAnsi="ArialMT" w:cs="ArialMT"/>
                <w:b/>
                <w:bCs/>
                <w:sz w:val="24"/>
                <w:szCs w:val="24"/>
              </w:rPr>
              <w:t>Knowledge Unit</w:t>
            </w:r>
          </w:p>
        </w:tc>
        <w:tc>
          <w:tcPr>
            <w:tcW w:w="2692" w:type="pct"/>
            <w:tcBorders>
              <w:top w:val="single" w:color="000000" w:sz="8" w:space="0"/>
              <w:bottom w:val="single" w:color="000000" w:sz="8" w:space="0"/>
              <w:right w:val="single" w:color="000000" w:sz="8" w:space="0"/>
            </w:tcBorders>
            <w:tcMar>
              <w:top w:w="140" w:type="nil"/>
              <w:right w:w="140" w:type="nil"/>
            </w:tcMar>
          </w:tcPr>
          <w:p w:rsidR="008B042F" w:rsidRDefault="008B042F" w14:paraId="79010F31" w14:textId="77777777">
            <w:pPr>
              <w:autoSpaceDE w:val="0"/>
              <w:autoSpaceDN w:val="0"/>
              <w:adjustRightInd w:val="0"/>
              <w:jc w:val="center"/>
              <w:rPr>
                <w:rFonts w:ascii="ArialMT" w:hAnsi="ArialMT" w:cs="ArialMT"/>
                <w:sz w:val="24"/>
                <w:szCs w:val="24"/>
              </w:rPr>
            </w:pPr>
            <w:r>
              <w:rPr>
                <w:rFonts w:ascii="ArialMT" w:hAnsi="ArialMT" w:cs="ArialMT"/>
                <w:b/>
                <w:bCs/>
                <w:sz w:val="24"/>
                <w:szCs w:val="24"/>
              </w:rPr>
              <w:t>Topic</w:t>
            </w:r>
          </w:p>
        </w:tc>
        <w:tc>
          <w:tcPr>
            <w:tcW w:w="1100" w:type="pct"/>
            <w:tcBorders>
              <w:top w:val="single" w:color="000000" w:sz="8" w:space="0"/>
              <w:bottom w:val="single" w:color="000000" w:sz="8" w:space="0"/>
              <w:right w:val="single" w:color="000000" w:sz="8" w:space="0"/>
            </w:tcBorders>
            <w:tcMar>
              <w:top w:w="140" w:type="nil"/>
              <w:right w:w="140" w:type="nil"/>
            </w:tcMar>
          </w:tcPr>
          <w:p w:rsidR="008B042F" w:rsidRDefault="008B042F" w14:paraId="38B0BAF8" w14:textId="77777777">
            <w:pPr>
              <w:autoSpaceDE w:val="0"/>
              <w:autoSpaceDN w:val="0"/>
              <w:adjustRightInd w:val="0"/>
              <w:jc w:val="center"/>
              <w:rPr>
                <w:rFonts w:ascii="ArialMT" w:hAnsi="ArialMT" w:cs="ArialMT"/>
                <w:sz w:val="24"/>
                <w:szCs w:val="24"/>
              </w:rPr>
            </w:pPr>
            <w:r>
              <w:rPr>
                <w:rFonts w:ascii="ArialMT" w:hAnsi="ArialMT" w:cs="ArialMT"/>
                <w:b/>
                <w:bCs/>
                <w:sz w:val="24"/>
                <w:szCs w:val="24"/>
              </w:rPr>
              <w:t>Lecture Hours</w:t>
            </w:r>
          </w:p>
        </w:tc>
      </w:tr>
      <w:tr w:rsidR="00D16439" w14:paraId="6AEF8A52" w14:textId="77777777">
        <w:tblPrEx>
          <w:tblBorders>
            <w:top w:val="none" w:color="auto" w:sz="0" w:space="0"/>
          </w:tblBorders>
        </w:tblPrEx>
        <w:tc>
          <w:tcPr>
            <w:tcW w:w="1208" w:type="pct"/>
            <w:tcBorders>
              <w:left w:val="single" w:color="000000" w:sz="8" w:space="0"/>
              <w:bottom w:val="single" w:color="000000" w:sz="8" w:space="0"/>
              <w:right w:val="single" w:color="000000" w:sz="8" w:space="0"/>
            </w:tcBorders>
            <w:tcMar>
              <w:top w:w="140" w:type="nil"/>
              <w:right w:w="140" w:type="nil"/>
            </w:tcMar>
          </w:tcPr>
          <w:p w:rsidR="00D16439" w:rsidP="00D16439" w:rsidRDefault="00D16439" w14:paraId="2A6908EE" w14:textId="54A1774C">
            <w:pPr>
              <w:autoSpaceDE w:val="0"/>
              <w:autoSpaceDN w:val="0"/>
              <w:adjustRightInd w:val="0"/>
              <w:jc w:val="center"/>
              <w:rPr>
                <w:rFonts w:ascii="ArialMT" w:hAnsi="ArialMT" w:cs="ArialMT"/>
                <w:sz w:val="24"/>
                <w:szCs w:val="24"/>
              </w:rPr>
            </w:pPr>
            <w:r w:rsidRPr="00AE37D2">
              <w:rPr>
                <w:rFonts w:ascii="ArialMT" w:hAnsi="ArialMT" w:cs="ArialMT"/>
                <w:sz w:val="24"/>
                <w:szCs w:val="24"/>
              </w:rPr>
              <w:t>ITS-VSS-04</w:t>
            </w:r>
          </w:p>
        </w:tc>
        <w:tc>
          <w:tcPr>
            <w:tcW w:w="2692" w:type="pct"/>
            <w:tcBorders>
              <w:bottom w:val="single" w:color="000000" w:sz="8" w:space="0"/>
              <w:right w:val="single" w:color="000000" w:sz="8" w:space="0"/>
            </w:tcBorders>
            <w:tcMar>
              <w:top w:w="140" w:type="nil"/>
              <w:right w:w="140" w:type="nil"/>
            </w:tcMar>
          </w:tcPr>
          <w:p w:rsidR="00D16439" w:rsidP="00D16439" w:rsidRDefault="00D16439" w14:paraId="1A88591F" w14:textId="7F95632D">
            <w:pPr>
              <w:autoSpaceDE w:val="0"/>
              <w:autoSpaceDN w:val="0"/>
              <w:adjustRightInd w:val="0"/>
              <w:rPr>
                <w:rFonts w:ascii="ArialMT" w:hAnsi="ArialMT" w:cs="ArialMT"/>
                <w:sz w:val="24"/>
                <w:szCs w:val="24"/>
              </w:rPr>
            </w:pPr>
            <w:r>
              <w:rPr>
                <w:rFonts w:ascii="ArialMT" w:hAnsi="ArialMT" w:cs="ArialMT"/>
                <w:sz w:val="24"/>
                <w:szCs w:val="24"/>
              </w:rPr>
              <w:t>Server Virtualization</w:t>
            </w:r>
          </w:p>
        </w:tc>
        <w:tc>
          <w:tcPr>
            <w:tcW w:w="1100" w:type="pct"/>
            <w:tcBorders>
              <w:bottom w:val="single" w:color="000000" w:sz="8" w:space="0"/>
              <w:right w:val="single" w:color="000000" w:sz="8" w:space="0"/>
            </w:tcBorders>
            <w:tcMar>
              <w:top w:w="140" w:type="nil"/>
              <w:right w:w="140" w:type="nil"/>
            </w:tcMar>
          </w:tcPr>
          <w:p w:rsidR="00D16439" w:rsidP="00D16439" w:rsidRDefault="0045588C" w14:paraId="7BCFB8C0" w14:textId="51537E0F">
            <w:pPr>
              <w:autoSpaceDE w:val="0"/>
              <w:autoSpaceDN w:val="0"/>
              <w:adjustRightInd w:val="0"/>
              <w:jc w:val="center"/>
              <w:rPr>
                <w:rFonts w:ascii="ArialMT" w:hAnsi="ArialMT" w:cs="ArialMT"/>
                <w:sz w:val="24"/>
                <w:szCs w:val="24"/>
              </w:rPr>
            </w:pPr>
            <w:r>
              <w:rPr>
                <w:rFonts w:ascii="ArialMT" w:hAnsi="ArialMT" w:cs="ArialMT"/>
                <w:sz w:val="24"/>
                <w:szCs w:val="24"/>
              </w:rPr>
              <w:t>3</w:t>
            </w:r>
          </w:p>
        </w:tc>
      </w:tr>
      <w:tr w:rsidR="00D16439" w14:paraId="17F7D566" w14:textId="77777777">
        <w:tblPrEx>
          <w:tblBorders>
            <w:top w:val="none" w:color="auto" w:sz="0" w:space="0"/>
          </w:tblBorders>
        </w:tblPrEx>
        <w:tc>
          <w:tcPr>
            <w:tcW w:w="1208" w:type="pct"/>
            <w:tcBorders>
              <w:left w:val="single" w:color="000000" w:sz="8" w:space="0"/>
              <w:bottom w:val="single" w:color="000000" w:sz="8" w:space="0"/>
              <w:right w:val="single" w:color="000000" w:sz="8" w:space="0"/>
            </w:tcBorders>
            <w:tcMar>
              <w:top w:w="140" w:type="nil"/>
              <w:right w:w="140" w:type="nil"/>
            </w:tcMar>
          </w:tcPr>
          <w:p w:rsidR="00D16439" w:rsidP="00D16439" w:rsidRDefault="00D16439" w14:paraId="029A4D46" w14:textId="4CF40175">
            <w:pPr>
              <w:autoSpaceDE w:val="0"/>
              <w:autoSpaceDN w:val="0"/>
              <w:adjustRightInd w:val="0"/>
              <w:jc w:val="center"/>
              <w:rPr>
                <w:rFonts w:ascii="ArialMT" w:hAnsi="ArialMT" w:cs="ArialMT"/>
                <w:sz w:val="24"/>
                <w:szCs w:val="24"/>
              </w:rPr>
            </w:pPr>
            <w:r w:rsidRPr="00AE37D2">
              <w:rPr>
                <w:rFonts w:ascii="ArialMT" w:hAnsi="ArialMT" w:cs="ArialMT"/>
                <w:sz w:val="24"/>
                <w:szCs w:val="24"/>
              </w:rPr>
              <w:t>ITS-VSS-0</w:t>
            </w:r>
            <w:r>
              <w:rPr>
                <w:rFonts w:ascii="ArialMT" w:hAnsi="ArialMT" w:cs="ArialMT"/>
                <w:sz w:val="24"/>
                <w:szCs w:val="24"/>
              </w:rPr>
              <w:t>5</w:t>
            </w:r>
          </w:p>
        </w:tc>
        <w:tc>
          <w:tcPr>
            <w:tcW w:w="2692" w:type="pct"/>
            <w:tcBorders>
              <w:bottom w:val="single" w:color="000000" w:sz="8" w:space="0"/>
              <w:right w:val="single" w:color="000000" w:sz="8" w:space="0"/>
            </w:tcBorders>
            <w:tcMar>
              <w:top w:w="140" w:type="nil"/>
              <w:right w:w="140" w:type="nil"/>
            </w:tcMar>
          </w:tcPr>
          <w:p w:rsidR="00D16439" w:rsidP="00D16439" w:rsidRDefault="00D16439" w14:paraId="7493360A" w14:textId="47D33B33">
            <w:pPr>
              <w:autoSpaceDE w:val="0"/>
              <w:autoSpaceDN w:val="0"/>
              <w:adjustRightInd w:val="0"/>
              <w:rPr>
                <w:rFonts w:ascii="ArialMT" w:hAnsi="ArialMT" w:cs="ArialMT"/>
                <w:sz w:val="24"/>
                <w:szCs w:val="24"/>
              </w:rPr>
            </w:pPr>
            <w:r>
              <w:rPr>
                <w:rFonts w:ascii="ArialMT" w:hAnsi="ArialMT" w:cs="ArialMT"/>
                <w:sz w:val="24"/>
                <w:szCs w:val="24"/>
              </w:rPr>
              <w:t>Network Virtualization</w:t>
            </w:r>
          </w:p>
        </w:tc>
        <w:tc>
          <w:tcPr>
            <w:tcW w:w="1100" w:type="pct"/>
            <w:tcBorders>
              <w:bottom w:val="single" w:color="000000" w:sz="8" w:space="0"/>
              <w:right w:val="single" w:color="000000" w:sz="8" w:space="0"/>
            </w:tcBorders>
            <w:tcMar>
              <w:top w:w="140" w:type="nil"/>
              <w:right w:w="140" w:type="nil"/>
            </w:tcMar>
          </w:tcPr>
          <w:p w:rsidR="00D16439" w:rsidP="00D16439" w:rsidRDefault="00D16439" w14:paraId="4E8D2601" w14:textId="5980971F">
            <w:pPr>
              <w:autoSpaceDE w:val="0"/>
              <w:autoSpaceDN w:val="0"/>
              <w:adjustRightInd w:val="0"/>
              <w:jc w:val="center"/>
              <w:rPr>
                <w:rFonts w:ascii="ArialMT" w:hAnsi="ArialMT" w:cs="ArialMT"/>
                <w:sz w:val="24"/>
                <w:szCs w:val="24"/>
              </w:rPr>
            </w:pPr>
            <w:r>
              <w:rPr>
                <w:rFonts w:ascii="ArialMT" w:hAnsi="ArialMT" w:cs="ArialMT"/>
                <w:sz w:val="24"/>
                <w:szCs w:val="24"/>
              </w:rPr>
              <w:t>4</w:t>
            </w:r>
          </w:p>
        </w:tc>
      </w:tr>
      <w:tr w:rsidR="00D16439" w14:paraId="226B5694" w14:textId="77777777">
        <w:tblPrEx>
          <w:tblBorders>
            <w:top w:val="none" w:color="auto" w:sz="0" w:space="0"/>
          </w:tblBorders>
        </w:tblPrEx>
        <w:tc>
          <w:tcPr>
            <w:tcW w:w="1208" w:type="pct"/>
            <w:tcBorders>
              <w:left w:val="single" w:color="000000" w:sz="8" w:space="0"/>
              <w:bottom w:val="single" w:color="000000" w:sz="8" w:space="0"/>
              <w:right w:val="single" w:color="000000" w:sz="8" w:space="0"/>
            </w:tcBorders>
            <w:tcMar>
              <w:top w:w="140" w:type="nil"/>
              <w:right w:w="140" w:type="nil"/>
            </w:tcMar>
          </w:tcPr>
          <w:p w:rsidR="00D16439" w:rsidP="00D16439" w:rsidRDefault="00567957" w14:paraId="19C26626" w14:textId="68F5B2DE">
            <w:pPr>
              <w:autoSpaceDE w:val="0"/>
              <w:autoSpaceDN w:val="0"/>
              <w:adjustRightInd w:val="0"/>
              <w:jc w:val="center"/>
              <w:rPr>
                <w:rFonts w:ascii="ArialMT" w:hAnsi="ArialMT" w:cs="ArialMT"/>
                <w:sz w:val="24"/>
                <w:szCs w:val="24"/>
              </w:rPr>
            </w:pPr>
            <w:r w:rsidRPr="00567957">
              <w:rPr>
                <w:rFonts w:ascii="ArialMT" w:hAnsi="ArialMT" w:cs="ArialMT"/>
                <w:sz w:val="24"/>
                <w:szCs w:val="24"/>
              </w:rPr>
              <w:t>ITS-VSS-08</w:t>
            </w:r>
          </w:p>
        </w:tc>
        <w:tc>
          <w:tcPr>
            <w:tcW w:w="2692" w:type="pct"/>
            <w:tcBorders>
              <w:bottom w:val="single" w:color="000000" w:sz="8" w:space="0"/>
              <w:right w:val="single" w:color="000000" w:sz="8" w:space="0"/>
            </w:tcBorders>
            <w:tcMar>
              <w:top w:w="140" w:type="nil"/>
              <w:right w:w="140" w:type="nil"/>
            </w:tcMar>
          </w:tcPr>
          <w:p w:rsidR="00D16439" w:rsidP="00D16439" w:rsidRDefault="00567957" w14:paraId="51D58D34" w14:textId="5FA9BEF7">
            <w:pPr>
              <w:autoSpaceDE w:val="0"/>
              <w:autoSpaceDN w:val="0"/>
              <w:adjustRightInd w:val="0"/>
              <w:rPr>
                <w:rFonts w:ascii="ArialMT" w:hAnsi="ArialMT" w:cs="ArialMT"/>
                <w:sz w:val="24"/>
                <w:szCs w:val="24"/>
              </w:rPr>
            </w:pPr>
            <w:r>
              <w:rPr>
                <w:rFonts w:ascii="ArialMT" w:hAnsi="ArialMT" w:cs="ArialMT"/>
                <w:sz w:val="24"/>
                <w:szCs w:val="24"/>
              </w:rPr>
              <w:t>Storage</w:t>
            </w:r>
            <w:r w:rsidR="00D16439">
              <w:rPr>
                <w:rFonts w:ascii="ArialMT" w:hAnsi="ArialMT" w:cs="ArialMT"/>
                <w:sz w:val="24"/>
                <w:szCs w:val="24"/>
              </w:rPr>
              <w:t xml:space="preserve"> Virtualization</w:t>
            </w:r>
          </w:p>
        </w:tc>
        <w:tc>
          <w:tcPr>
            <w:tcW w:w="1100" w:type="pct"/>
            <w:tcBorders>
              <w:bottom w:val="single" w:color="000000" w:sz="8" w:space="0"/>
              <w:right w:val="single" w:color="000000" w:sz="8" w:space="0"/>
            </w:tcBorders>
            <w:tcMar>
              <w:top w:w="140" w:type="nil"/>
              <w:right w:w="140" w:type="nil"/>
            </w:tcMar>
          </w:tcPr>
          <w:p w:rsidR="00D16439" w:rsidP="00D16439" w:rsidRDefault="00D16439" w14:paraId="0896F616" w14:textId="303191AB">
            <w:pPr>
              <w:autoSpaceDE w:val="0"/>
              <w:autoSpaceDN w:val="0"/>
              <w:adjustRightInd w:val="0"/>
              <w:jc w:val="center"/>
              <w:rPr>
                <w:rFonts w:ascii="ArialMT" w:hAnsi="ArialMT" w:cs="ArialMT"/>
                <w:sz w:val="24"/>
                <w:szCs w:val="24"/>
              </w:rPr>
            </w:pPr>
            <w:r>
              <w:rPr>
                <w:rFonts w:ascii="ArialMT" w:hAnsi="ArialMT" w:cs="ArialMT"/>
                <w:sz w:val="24"/>
                <w:szCs w:val="24"/>
              </w:rPr>
              <w:t>4</w:t>
            </w:r>
          </w:p>
        </w:tc>
      </w:tr>
      <w:tr w:rsidR="00D16439" w14:paraId="35C97FB8" w14:textId="77777777">
        <w:tblPrEx>
          <w:tblBorders>
            <w:top w:val="none" w:color="auto" w:sz="0" w:space="0"/>
          </w:tblBorders>
        </w:tblPrEx>
        <w:tc>
          <w:tcPr>
            <w:tcW w:w="1208" w:type="pct"/>
            <w:tcBorders>
              <w:left w:val="single" w:color="000000" w:sz="8" w:space="0"/>
              <w:bottom w:val="single" w:color="000000" w:sz="8" w:space="0"/>
              <w:right w:val="single" w:color="000000" w:sz="8" w:space="0"/>
            </w:tcBorders>
            <w:tcMar>
              <w:top w:w="140" w:type="nil"/>
              <w:right w:w="140" w:type="nil"/>
            </w:tcMar>
          </w:tcPr>
          <w:p w:rsidR="00D16439" w:rsidP="00D16439" w:rsidRDefault="00D16439" w14:paraId="0AE5222B" w14:textId="77777777">
            <w:pPr>
              <w:autoSpaceDE w:val="0"/>
              <w:autoSpaceDN w:val="0"/>
              <w:adjustRightInd w:val="0"/>
              <w:jc w:val="center"/>
              <w:rPr>
                <w:rFonts w:ascii="ArialMT" w:hAnsi="ArialMT" w:cs="ArialMT"/>
                <w:sz w:val="24"/>
                <w:szCs w:val="24"/>
              </w:rPr>
            </w:pPr>
            <w:r w:rsidRPr="00AE37D2">
              <w:rPr>
                <w:rFonts w:ascii="ArialMT" w:hAnsi="ArialMT" w:cs="ArialMT"/>
                <w:sz w:val="24"/>
                <w:szCs w:val="24"/>
              </w:rPr>
              <w:t>ITS-CCO-01</w:t>
            </w:r>
          </w:p>
        </w:tc>
        <w:tc>
          <w:tcPr>
            <w:tcW w:w="2692" w:type="pct"/>
            <w:tcBorders>
              <w:bottom w:val="single" w:color="000000" w:sz="8" w:space="0"/>
              <w:right w:val="single" w:color="000000" w:sz="8" w:space="0"/>
            </w:tcBorders>
            <w:tcMar>
              <w:top w:w="140" w:type="nil"/>
              <w:right w:w="140" w:type="nil"/>
            </w:tcMar>
          </w:tcPr>
          <w:p w:rsidR="00D16439" w:rsidP="00D16439" w:rsidRDefault="00D16439" w14:paraId="135C7A28" w14:textId="77777777">
            <w:pPr>
              <w:autoSpaceDE w:val="0"/>
              <w:autoSpaceDN w:val="0"/>
              <w:adjustRightInd w:val="0"/>
              <w:rPr>
                <w:rFonts w:ascii="ArialMT" w:hAnsi="ArialMT" w:cs="ArialMT"/>
                <w:sz w:val="24"/>
                <w:szCs w:val="24"/>
              </w:rPr>
            </w:pPr>
            <w:r>
              <w:rPr>
                <w:rFonts w:ascii="ArialMT" w:hAnsi="ArialMT" w:cs="ArialMT"/>
                <w:sz w:val="24"/>
                <w:szCs w:val="24"/>
              </w:rPr>
              <w:t>Cloud computing perspectives &amp; impact</w:t>
            </w:r>
          </w:p>
        </w:tc>
        <w:tc>
          <w:tcPr>
            <w:tcW w:w="1100" w:type="pct"/>
            <w:tcBorders>
              <w:bottom w:val="single" w:color="000000" w:sz="8" w:space="0"/>
              <w:right w:val="single" w:color="000000" w:sz="8" w:space="0"/>
            </w:tcBorders>
            <w:tcMar>
              <w:top w:w="140" w:type="nil"/>
              <w:right w:w="140" w:type="nil"/>
            </w:tcMar>
          </w:tcPr>
          <w:p w:rsidR="00D16439" w:rsidP="00D16439" w:rsidRDefault="00D16439" w14:paraId="5DC6FC4A" w14:textId="48E08228">
            <w:pPr>
              <w:autoSpaceDE w:val="0"/>
              <w:autoSpaceDN w:val="0"/>
              <w:adjustRightInd w:val="0"/>
              <w:jc w:val="center"/>
              <w:rPr>
                <w:rFonts w:ascii="ArialMT" w:hAnsi="ArialMT" w:cs="ArialMT"/>
                <w:sz w:val="24"/>
                <w:szCs w:val="24"/>
              </w:rPr>
            </w:pPr>
            <w:r>
              <w:rPr>
                <w:rFonts w:ascii="ArialMT" w:hAnsi="ArialMT" w:cs="ArialMT"/>
                <w:sz w:val="24"/>
                <w:szCs w:val="24"/>
              </w:rPr>
              <w:t>2</w:t>
            </w:r>
          </w:p>
        </w:tc>
      </w:tr>
      <w:tr w:rsidR="00D16439" w14:paraId="6FC3377D" w14:textId="77777777">
        <w:tc>
          <w:tcPr>
            <w:tcW w:w="1208" w:type="pct"/>
            <w:tcBorders>
              <w:left w:val="single" w:color="000000" w:sz="8" w:space="0"/>
              <w:bottom w:val="single" w:color="000000" w:sz="8" w:space="0"/>
              <w:right w:val="single" w:color="000000" w:sz="8" w:space="0"/>
            </w:tcBorders>
            <w:tcMar>
              <w:top w:w="140" w:type="nil"/>
              <w:right w:w="140" w:type="nil"/>
            </w:tcMar>
          </w:tcPr>
          <w:p w:rsidR="00D16439" w:rsidP="00D16439" w:rsidRDefault="00D16439" w14:paraId="0E3591B6" w14:textId="77777777">
            <w:pPr>
              <w:autoSpaceDE w:val="0"/>
              <w:autoSpaceDN w:val="0"/>
              <w:adjustRightInd w:val="0"/>
              <w:jc w:val="center"/>
              <w:rPr>
                <w:rFonts w:ascii="ArialMT" w:hAnsi="ArialMT" w:cs="ArialMT"/>
                <w:sz w:val="24"/>
                <w:szCs w:val="24"/>
              </w:rPr>
            </w:pPr>
            <w:r w:rsidRPr="00AE37D2">
              <w:rPr>
                <w:rFonts w:ascii="ArialMT" w:hAnsi="ArialMT" w:cs="ArialMT"/>
                <w:sz w:val="24"/>
                <w:szCs w:val="24"/>
              </w:rPr>
              <w:t>ITS-CCO-0</w:t>
            </w:r>
            <w:r>
              <w:rPr>
                <w:rFonts w:ascii="ArialMT" w:hAnsi="ArialMT" w:cs="ArialMT"/>
                <w:sz w:val="24"/>
                <w:szCs w:val="24"/>
              </w:rPr>
              <w:t>2</w:t>
            </w:r>
          </w:p>
        </w:tc>
        <w:tc>
          <w:tcPr>
            <w:tcW w:w="2692" w:type="pct"/>
            <w:tcBorders>
              <w:bottom w:val="single" w:color="000000" w:sz="8" w:space="0"/>
              <w:right w:val="single" w:color="000000" w:sz="8" w:space="0"/>
            </w:tcBorders>
            <w:tcMar>
              <w:top w:w="140" w:type="nil"/>
              <w:right w:w="140" w:type="nil"/>
            </w:tcMar>
          </w:tcPr>
          <w:p w:rsidR="00D16439" w:rsidP="00D16439" w:rsidRDefault="00D16439" w14:paraId="38239AC1" w14:textId="77777777">
            <w:pPr>
              <w:autoSpaceDE w:val="0"/>
              <w:autoSpaceDN w:val="0"/>
              <w:adjustRightInd w:val="0"/>
              <w:rPr>
                <w:rFonts w:ascii="ArialMT" w:hAnsi="ArialMT" w:cs="ArialMT"/>
                <w:sz w:val="24"/>
                <w:szCs w:val="24"/>
              </w:rPr>
            </w:pPr>
            <w:r>
              <w:rPr>
                <w:rFonts w:ascii="ArialMT" w:hAnsi="ArialMT" w:cs="ArialMT"/>
                <w:sz w:val="24"/>
                <w:szCs w:val="24"/>
              </w:rPr>
              <w:t>Cloud computing c</w:t>
            </w:r>
            <w:r w:rsidRPr="00AE37D2">
              <w:rPr>
                <w:rFonts w:ascii="ArialMT" w:hAnsi="ArialMT" w:cs="ArialMT"/>
                <w:sz w:val="24"/>
                <w:szCs w:val="24"/>
              </w:rPr>
              <w:t>oncepts and fundamentals</w:t>
            </w:r>
          </w:p>
        </w:tc>
        <w:tc>
          <w:tcPr>
            <w:tcW w:w="1100" w:type="pct"/>
            <w:tcBorders>
              <w:bottom w:val="single" w:color="000000" w:sz="8" w:space="0"/>
              <w:right w:val="single" w:color="000000" w:sz="8" w:space="0"/>
            </w:tcBorders>
            <w:tcMar>
              <w:top w:w="140" w:type="nil"/>
              <w:right w:w="140" w:type="nil"/>
            </w:tcMar>
          </w:tcPr>
          <w:p w:rsidR="00D16439" w:rsidP="00D16439" w:rsidRDefault="00D16439" w14:paraId="48F4BB53" w14:textId="323B2415">
            <w:pPr>
              <w:autoSpaceDE w:val="0"/>
              <w:autoSpaceDN w:val="0"/>
              <w:adjustRightInd w:val="0"/>
              <w:jc w:val="center"/>
              <w:rPr>
                <w:rFonts w:ascii="ArialMT" w:hAnsi="ArialMT" w:cs="ArialMT"/>
                <w:sz w:val="24"/>
                <w:szCs w:val="24"/>
              </w:rPr>
            </w:pPr>
            <w:r>
              <w:rPr>
                <w:rFonts w:ascii="ArialMT" w:hAnsi="ArialMT" w:cs="ArialMT"/>
                <w:sz w:val="24"/>
                <w:szCs w:val="24"/>
              </w:rPr>
              <w:t>2</w:t>
            </w:r>
          </w:p>
        </w:tc>
      </w:tr>
      <w:tr w:rsidR="00D16439" w14:paraId="31600878" w14:textId="77777777">
        <w:tc>
          <w:tcPr>
            <w:tcW w:w="1208" w:type="pct"/>
            <w:tcBorders>
              <w:left w:val="single" w:color="000000" w:sz="8" w:space="0"/>
              <w:bottom w:val="single" w:color="000000" w:sz="8" w:space="0"/>
              <w:right w:val="single" w:color="000000" w:sz="8" w:space="0"/>
            </w:tcBorders>
            <w:tcMar>
              <w:top w:w="140" w:type="nil"/>
              <w:right w:w="140" w:type="nil"/>
            </w:tcMar>
          </w:tcPr>
          <w:p w:rsidR="00D16439" w:rsidP="00D16439" w:rsidRDefault="00D16439" w14:paraId="2F34BC88" w14:textId="77777777">
            <w:pPr>
              <w:autoSpaceDE w:val="0"/>
              <w:autoSpaceDN w:val="0"/>
              <w:adjustRightInd w:val="0"/>
              <w:jc w:val="center"/>
              <w:rPr>
                <w:rFonts w:ascii="ArialMT" w:hAnsi="ArialMT" w:cs="ArialMT"/>
                <w:sz w:val="24"/>
                <w:szCs w:val="24"/>
              </w:rPr>
            </w:pPr>
            <w:r w:rsidRPr="00AE37D2">
              <w:rPr>
                <w:rFonts w:ascii="ArialMT" w:hAnsi="ArialMT" w:cs="ArialMT"/>
                <w:sz w:val="24"/>
                <w:szCs w:val="24"/>
              </w:rPr>
              <w:t>ITS-CCO-0</w:t>
            </w:r>
            <w:r>
              <w:rPr>
                <w:rFonts w:ascii="ArialMT" w:hAnsi="ArialMT" w:cs="ArialMT"/>
                <w:sz w:val="24"/>
                <w:szCs w:val="24"/>
              </w:rPr>
              <w:t>3</w:t>
            </w:r>
          </w:p>
        </w:tc>
        <w:tc>
          <w:tcPr>
            <w:tcW w:w="2692" w:type="pct"/>
            <w:tcBorders>
              <w:bottom w:val="single" w:color="000000" w:sz="8" w:space="0"/>
              <w:right w:val="single" w:color="000000" w:sz="8" w:space="0"/>
            </w:tcBorders>
            <w:tcMar>
              <w:top w:w="140" w:type="nil"/>
              <w:right w:w="140" w:type="nil"/>
            </w:tcMar>
          </w:tcPr>
          <w:p w:rsidR="00D16439" w:rsidP="00D16439" w:rsidRDefault="00D16439" w14:paraId="15318CA5" w14:textId="77777777">
            <w:pPr>
              <w:autoSpaceDE w:val="0"/>
              <w:autoSpaceDN w:val="0"/>
              <w:adjustRightInd w:val="0"/>
              <w:rPr>
                <w:rFonts w:ascii="ArialMT" w:hAnsi="ArialMT" w:cs="ArialMT"/>
                <w:sz w:val="24"/>
                <w:szCs w:val="24"/>
              </w:rPr>
            </w:pPr>
            <w:r>
              <w:rPr>
                <w:rFonts w:ascii="ArialMT" w:hAnsi="ArialMT" w:cs="ArialMT"/>
                <w:sz w:val="24"/>
                <w:szCs w:val="24"/>
              </w:rPr>
              <w:t xml:space="preserve">Cloud computing </w:t>
            </w:r>
            <w:r w:rsidRPr="00AE37D2">
              <w:rPr>
                <w:rFonts w:ascii="ArialMT" w:hAnsi="ArialMT" w:cs="ArialMT"/>
                <w:sz w:val="24"/>
                <w:szCs w:val="24"/>
              </w:rPr>
              <w:t>Security and data considerations</w:t>
            </w:r>
          </w:p>
        </w:tc>
        <w:tc>
          <w:tcPr>
            <w:tcW w:w="1100" w:type="pct"/>
            <w:tcBorders>
              <w:bottom w:val="single" w:color="000000" w:sz="8" w:space="0"/>
              <w:right w:val="single" w:color="000000" w:sz="8" w:space="0"/>
            </w:tcBorders>
            <w:tcMar>
              <w:top w:w="140" w:type="nil"/>
              <w:right w:w="140" w:type="nil"/>
            </w:tcMar>
          </w:tcPr>
          <w:p w:rsidR="00D16439" w:rsidP="00D16439" w:rsidRDefault="00D16439" w14:paraId="28ED4440" w14:textId="7D7CC1CD">
            <w:pPr>
              <w:autoSpaceDE w:val="0"/>
              <w:autoSpaceDN w:val="0"/>
              <w:adjustRightInd w:val="0"/>
              <w:jc w:val="center"/>
              <w:rPr>
                <w:rFonts w:ascii="ArialMT" w:hAnsi="ArialMT" w:cs="ArialMT"/>
                <w:sz w:val="24"/>
                <w:szCs w:val="24"/>
              </w:rPr>
            </w:pPr>
            <w:r>
              <w:rPr>
                <w:rFonts w:ascii="ArialMT" w:hAnsi="ArialMT" w:cs="ArialMT"/>
                <w:sz w:val="24"/>
                <w:szCs w:val="24"/>
              </w:rPr>
              <w:t>6</w:t>
            </w:r>
          </w:p>
        </w:tc>
      </w:tr>
      <w:tr w:rsidR="00D16439" w:rsidTr="00EE2EE2" w14:paraId="111D7886" w14:textId="77777777">
        <w:tc>
          <w:tcPr>
            <w:tcW w:w="1208" w:type="pct"/>
            <w:tcBorders>
              <w:left w:val="single" w:color="000000" w:sz="8" w:space="0"/>
              <w:bottom w:val="single" w:color="000000" w:sz="8" w:space="0"/>
              <w:right w:val="single" w:color="000000" w:sz="8" w:space="0"/>
            </w:tcBorders>
            <w:tcMar>
              <w:top w:w="140" w:type="nil"/>
              <w:right w:w="140" w:type="nil"/>
            </w:tcMar>
          </w:tcPr>
          <w:p w:rsidR="00D16439" w:rsidP="00D16439" w:rsidRDefault="00D16439" w14:paraId="4C31A66E" w14:textId="77777777">
            <w:pPr>
              <w:autoSpaceDE w:val="0"/>
              <w:autoSpaceDN w:val="0"/>
              <w:adjustRightInd w:val="0"/>
              <w:jc w:val="center"/>
              <w:rPr>
                <w:rFonts w:ascii="ArialMT" w:hAnsi="ArialMT" w:cs="ArialMT"/>
                <w:sz w:val="24"/>
                <w:szCs w:val="24"/>
              </w:rPr>
            </w:pPr>
            <w:r w:rsidRPr="00AE37D2">
              <w:rPr>
                <w:rFonts w:ascii="ArialMT" w:hAnsi="ArialMT" w:cs="ArialMT"/>
                <w:sz w:val="24"/>
                <w:szCs w:val="24"/>
              </w:rPr>
              <w:t>ITS-CCO-0</w:t>
            </w:r>
            <w:r>
              <w:rPr>
                <w:rFonts w:ascii="ArialMT" w:hAnsi="ArialMT" w:cs="ArialMT"/>
                <w:sz w:val="24"/>
                <w:szCs w:val="24"/>
              </w:rPr>
              <w:t>4</w:t>
            </w:r>
          </w:p>
        </w:tc>
        <w:tc>
          <w:tcPr>
            <w:tcW w:w="2692" w:type="pct"/>
            <w:tcBorders>
              <w:bottom w:val="single" w:color="000000" w:sz="8" w:space="0"/>
              <w:right w:val="single" w:color="000000" w:sz="8" w:space="0"/>
            </w:tcBorders>
            <w:tcMar>
              <w:top w:w="140" w:type="nil"/>
              <w:right w:w="140" w:type="nil"/>
            </w:tcMar>
          </w:tcPr>
          <w:p w:rsidRPr="00E139B2" w:rsidR="00D16439" w:rsidP="00D16439" w:rsidRDefault="00D16439" w14:paraId="27CAA4B3" w14:textId="77777777">
            <w:pPr>
              <w:autoSpaceDE w:val="0"/>
              <w:autoSpaceDN w:val="0"/>
              <w:adjustRightInd w:val="0"/>
              <w:rPr>
                <w:rFonts w:ascii="ArialMT" w:hAnsi="ArialMT" w:cs="ArialMT"/>
                <w:sz w:val="24"/>
                <w:szCs w:val="24"/>
              </w:rPr>
            </w:pPr>
            <w:r w:rsidRPr="006D49A6">
              <w:rPr>
                <w:rFonts w:ascii="ArialMT" w:hAnsi="ArialMT" w:cs="ArialMT"/>
                <w:sz w:val="24"/>
                <w:szCs w:val="24"/>
              </w:rPr>
              <w:t>Using cloud computing applications</w:t>
            </w:r>
            <w:r>
              <w:rPr>
                <w:rFonts w:ascii="ArialMT" w:hAnsi="ArialMT" w:cs="ArialMT"/>
                <w:sz w:val="24"/>
                <w:szCs w:val="24"/>
              </w:rPr>
              <w:t xml:space="preserve"> </w:t>
            </w:r>
          </w:p>
        </w:tc>
        <w:tc>
          <w:tcPr>
            <w:tcW w:w="1100" w:type="pct"/>
            <w:tcBorders>
              <w:bottom w:val="single" w:color="000000" w:sz="8" w:space="0"/>
              <w:right w:val="single" w:color="000000" w:sz="8" w:space="0"/>
            </w:tcBorders>
            <w:tcMar>
              <w:top w:w="140" w:type="nil"/>
              <w:right w:w="140" w:type="nil"/>
            </w:tcMar>
          </w:tcPr>
          <w:p w:rsidR="00D16439" w:rsidP="00D16439" w:rsidRDefault="005823EB" w14:paraId="241D3F98" w14:textId="36069EAE">
            <w:pPr>
              <w:autoSpaceDE w:val="0"/>
              <w:autoSpaceDN w:val="0"/>
              <w:adjustRightInd w:val="0"/>
              <w:jc w:val="center"/>
              <w:rPr>
                <w:rFonts w:ascii="ArialMT" w:hAnsi="ArialMT" w:cs="ArialMT"/>
                <w:sz w:val="24"/>
                <w:szCs w:val="24"/>
              </w:rPr>
            </w:pPr>
            <w:r>
              <w:rPr>
                <w:rFonts w:ascii="ArialMT" w:hAnsi="ArialMT" w:cs="ArialMT"/>
                <w:sz w:val="24"/>
                <w:szCs w:val="24"/>
              </w:rPr>
              <w:t>3</w:t>
            </w:r>
          </w:p>
        </w:tc>
      </w:tr>
      <w:tr w:rsidR="00D16439" w:rsidTr="00EE2EE2" w14:paraId="6E2D991E" w14:textId="77777777">
        <w:tc>
          <w:tcPr>
            <w:tcW w:w="1208" w:type="pct"/>
            <w:tcBorders>
              <w:top w:val="single" w:color="000000" w:sz="8" w:space="0"/>
              <w:left w:val="single" w:color="000000" w:sz="8" w:space="0"/>
              <w:bottom w:val="single" w:color="auto" w:sz="4" w:space="0"/>
              <w:right w:val="single" w:color="000000" w:sz="8" w:space="0"/>
            </w:tcBorders>
            <w:tcMar>
              <w:top w:w="140" w:type="nil"/>
              <w:right w:w="140" w:type="nil"/>
            </w:tcMar>
          </w:tcPr>
          <w:p w:rsidR="00D16439" w:rsidP="00D16439" w:rsidRDefault="00D16439" w14:paraId="32A5590A" w14:textId="77777777">
            <w:pPr>
              <w:autoSpaceDE w:val="0"/>
              <w:autoSpaceDN w:val="0"/>
              <w:adjustRightInd w:val="0"/>
              <w:jc w:val="center"/>
              <w:rPr>
                <w:rFonts w:ascii="ArialMT" w:hAnsi="ArialMT" w:cs="ArialMT"/>
                <w:sz w:val="24"/>
                <w:szCs w:val="24"/>
              </w:rPr>
            </w:pPr>
            <w:r w:rsidRPr="00AE37D2">
              <w:rPr>
                <w:rFonts w:ascii="ArialMT" w:hAnsi="ArialMT" w:cs="ArialMT"/>
                <w:sz w:val="24"/>
                <w:szCs w:val="24"/>
              </w:rPr>
              <w:t>ITS-CCO-0</w:t>
            </w:r>
            <w:r>
              <w:rPr>
                <w:rFonts w:ascii="ArialMT" w:hAnsi="ArialMT" w:cs="ArialMT"/>
                <w:sz w:val="24"/>
                <w:szCs w:val="24"/>
              </w:rPr>
              <w:t>5</w:t>
            </w:r>
          </w:p>
        </w:tc>
        <w:tc>
          <w:tcPr>
            <w:tcW w:w="2692" w:type="pct"/>
            <w:tcBorders>
              <w:top w:val="single" w:color="000000" w:sz="8" w:space="0"/>
              <w:bottom w:val="single" w:color="auto" w:sz="4" w:space="0"/>
              <w:right w:val="single" w:color="000000" w:sz="8" w:space="0"/>
            </w:tcBorders>
            <w:tcMar>
              <w:top w:w="140" w:type="nil"/>
              <w:right w:w="140" w:type="nil"/>
            </w:tcMar>
          </w:tcPr>
          <w:p w:rsidR="00D16439" w:rsidP="00D16439" w:rsidRDefault="00D16439" w14:paraId="0C559C7E" w14:textId="77777777">
            <w:pPr>
              <w:autoSpaceDE w:val="0"/>
              <w:autoSpaceDN w:val="0"/>
              <w:adjustRightInd w:val="0"/>
              <w:rPr>
                <w:rFonts w:ascii="ArialMT" w:hAnsi="ArialMT" w:cs="ArialMT"/>
                <w:sz w:val="24"/>
                <w:szCs w:val="24"/>
              </w:rPr>
            </w:pPr>
            <w:r>
              <w:rPr>
                <w:rFonts w:ascii="ArialMT" w:hAnsi="ArialMT" w:cs="ArialMT"/>
                <w:sz w:val="24"/>
                <w:szCs w:val="24"/>
              </w:rPr>
              <w:t>Cloud computing a</w:t>
            </w:r>
            <w:r w:rsidRPr="006D49A6">
              <w:rPr>
                <w:rFonts w:ascii="ArialMT" w:hAnsi="ArialMT" w:cs="ArialMT"/>
                <w:sz w:val="24"/>
                <w:szCs w:val="24"/>
              </w:rPr>
              <w:t>rchitecture</w:t>
            </w:r>
          </w:p>
        </w:tc>
        <w:tc>
          <w:tcPr>
            <w:tcW w:w="1100" w:type="pct"/>
            <w:tcBorders>
              <w:top w:val="single" w:color="000000" w:sz="8" w:space="0"/>
              <w:bottom w:val="single" w:color="auto" w:sz="4" w:space="0"/>
              <w:right w:val="single" w:color="000000" w:sz="8" w:space="0"/>
            </w:tcBorders>
            <w:tcMar>
              <w:top w:w="140" w:type="nil"/>
              <w:right w:w="140" w:type="nil"/>
            </w:tcMar>
          </w:tcPr>
          <w:p w:rsidR="00D16439" w:rsidP="00D16439" w:rsidRDefault="0045588C" w14:paraId="4B6148AB" w14:textId="3189E144">
            <w:pPr>
              <w:autoSpaceDE w:val="0"/>
              <w:autoSpaceDN w:val="0"/>
              <w:adjustRightInd w:val="0"/>
              <w:jc w:val="center"/>
              <w:rPr>
                <w:rFonts w:ascii="ArialMT" w:hAnsi="ArialMT" w:cs="ArialMT"/>
                <w:sz w:val="24"/>
                <w:szCs w:val="24"/>
              </w:rPr>
            </w:pPr>
            <w:r>
              <w:rPr>
                <w:rFonts w:ascii="ArialMT" w:hAnsi="ArialMT" w:cs="ArialMT"/>
                <w:sz w:val="24"/>
                <w:szCs w:val="24"/>
              </w:rPr>
              <w:t>7</w:t>
            </w:r>
          </w:p>
        </w:tc>
      </w:tr>
      <w:tr w:rsidR="00D16439" w:rsidTr="00EE2EE2" w14:paraId="761FB965" w14:textId="77777777">
        <w:tc>
          <w:tcPr>
            <w:tcW w:w="1208" w:type="pct"/>
            <w:tcBorders>
              <w:top w:val="single" w:color="000000" w:sz="8" w:space="0"/>
              <w:left w:val="single" w:color="000000" w:sz="8" w:space="0"/>
              <w:bottom w:val="single" w:color="auto" w:sz="4" w:space="0"/>
              <w:right w:val="single" w:color="000000" w:sz="8" w:space="0"/>
            </w:tcBorders>
            <w:tcMar>
              <w:top w:w="140" w:type="nil"/>
              <w:right w:w="140" w:type="nil"/>
            </w:tcMar>
          </w:tcPr>
          <w:p w:rsidRPr="00AE37D2" w:rsidR="00D16439" w:rsidP="00D16439" w:rsidRDefault="00D16439" w14:paraId="5C30DF00" w14:textId="20C94B07">
            <w:pPr>
              <w:autoSpaceDE w:val="0"/>
              <w:autoSpaceDN w:val="0"/>
              <w:adjustRightInd w:val="0"/>
              <w:jc w:val="center"/>
              <w:rPr>
                <w:rFonts w:ascii="ArialMT" w:hAnsi="ArialMT" w:cs="ArialMT"/>
                <w:sz w:val="24"/>
                <w:szCs w:val="24"/>
              </w:rPr>
            </w:pPr>
            <w:r w:rsidRPr="00AE37D2">
              <w:rPr>
                <w:rFonts w:ascii="ArialMT" w:hAnsi="ArialMT" w:cs="ArialMT"/>
                <w:sz w:val="24"/>
                <w:szCs w:val="24"/>
              </w:rPr>
              <w:t>ITS-CCO-0</w:t>
            </w:r>
            <w:r>
              <w:rPr>
                <w:rFonts w:ascii="ArialMT" w:hAnsi="ArialMT" w:cs="ArialMT"/>
                <w:sz w:val="24"/>
                <w:szCs w:val="24"/>
              </w:rPr>
              <w:t>6</w:t>
            </w:r>
          </w:p>
        </w:tc>
        <w:tc>
          <w:tcPr>
            <w:tcW w:w="2692" w:type="pct"/>
            <w:tcBorders>
              <w:top w:val="single" w:color="000000" w:sz="8" w:space="0"/>
              <w:bottom w:val="single" w:color="auto" w:sz="4" w:space="0"/>
              <w:right w:val="single" w:color="000000" w:sz="8" w:space="0"/>
            </w:tcBorders>
            <w:tcMar>
              <w:top w:w="140" w:type="nil"/>
              <w:right w:w="140" w:type="nil"/>
            </w:tcMar>
          </w:tcPr>
          <w:p w:rsidR="00D16439" w:rsidP="00D16439" w:rsidRDefault="00D16439" w14:paraId="59E7F663" w14:textId="52C0AA03">
            <w:pPr>
              <w:autoSpaceDE w:val="0"/>
              <w:autoSpaceDN w:val="0"/>
              <w:adjustRightInd w:val="0"/>
              <w:rPr>
                <w:rFonts w:ascii="ArialMT" w:hAnsi="ArialMT" w:cs="ArialMT"/>
                <w:sz w:val="24"/>
                <w:szCs w:val="24"/>
              </w:rPr>
            </w:pPr>
            <w:r>
              <w:rPr>
                <w:rFonts w:ascii="ArialMT" w:hAnsi="ArialMT" w:cs="ArialMT"/>
                <w:sz w:val="24"/>
                <w:szCs w:val="24"/>
              </w:rPr>
              <w:t>Development in the cloud</w:t>
            </w:r>
          </w:p>
        </w:tc>
        <w:tc>
          <w:tcPr>
            <w:tcW w:w="1100" w:type="pct"/>
            <w:tcBorders>
              <w:top w:val="single" w:color="000000" w:sz="8" w:space="0"/>
              <w:bottom w:val="single" w:color="auto" w:sz="4" w:space="0"/>
              <w:right w:val="single" w:color="000000" w:sz="8" w:space="0"/>
            </w:tcBorders>
            <w:tcMar>
              <w:top w:w="140" w:type="nil"/>
              <w:right w:w="140" w:type="nil"/>
            </w:tcMar>
          </w:tcPr>
          <w:p w:rsidR="00D16439" w:rsidP="00D16439" w:rsidRDefault="00567957" w14:paraId="32E429AE" w14:textId="0DC0ED34">
            <w:pPr>
              <w:autoSpaceDE w:val="0"/>
              <w:autoSpaceDN w:val="0"/>
              <w:adjustRightInd w:val="0"/>
              <w:jc w:val="center"/>
              <w:rPr>
                <w:rFonts w:ascii="ArialMT" w:hAnsi="ArialMT" w:cs="ArialMT"/>
                <w:sz w:val="24"/>
                <w:szCs w:val="24"/>
              </w:rPr>
            </w:pPr>
            <w:r>
              <w:rPr>
                <w:rFonts w:ascii="ArialMT" w:hAnsi="ArialMT" w:cs="ArialMT"/>
                <w:sz w:val="24"/>
                <w:szCs w:val="24"/>
              </w:rPr>
              <w:t>4</w:t>
            </w:r>
          </w:p>
        </w:tc>
      </w:tr>
      <w:tr w:rsidR="00D16439" w:rsidTr="00EE2EE2" w14:paraId="2B5C3CFE" w14:textId="77777777">
        <w:tc>
          <w:tcPr>
            <w:tcW w:w="1208" w:type="pct"/>
            <w:tcBorders>
              <w:top w:val="single" w:color="auto" w:sz="4" w:space="0"/>
              <w:left w:val="single" w:color="000000" w:sz="8" w:space="0"/>
              <w:bottom w:val="single" w:color="000000" w:sz="8" w:space="0"/>
              <w:right w:val="single" w:color="000000" w:sz="8" w:space="0"/>
            </w:tcBorders>
            <w:tcMar>
              <w:top w:w="140" w:type="nil"/>
              <w:right w:w="140" w:type="nil"/>
            </w:tcMar>
          </w:tcPr>
          <w:p w:rsidRPr="00AE37D2" w:rsidR="00D16439" w:rsidP="00D16439" w:rsidRDefault="00D16439" w14:paraId="6657FB4C" w14:textId="77777777">
            <w:pPr>
              <w:autoSpaceDE w:val="0"/>
              <w:autoSpaceDN w:val="0"/>
              <w:adjustRightInd w:val="0"/>
              <w:jc w:val="center"/>
              <w:rPr>
                <w:rFonts w:ascii="ArialMT" w:hAnsi="ArialMT" w:cs="ArialMT"/>
                <w:sz w:val="24"/>
                <w:szCs w:val="24"/>
              </w:rPr>
            </w:pPr>
            <w:r w:rsidRPr="00AE37D2">
              <w:rPr>
                <w:rFonts w:ascii="ArialMT" w:hAnsi="ArialMT" w:cs="ArialMT"/>
                <w:sz w:val="24"/>
                <w:szCs w:val="24"/>
              </w:rPr>
              <w:t>ITS-CCO-0</w:t>
            </w:r>
            <w:r>
              <w:rPr>
                <w:rFonts w:ascii="ArialMT" w:hAnsi="ArialMT" w:cs="ArialMT"/>
                <w:sz w:val="24"/>
                <w:szCs w:val="24"/>
              </w:rPr>
              <w:t>7</w:t>
            </w:r>
          </w:p>
        </w:tc>
        <w:tc>
          <w:tcPr>
            <w:tcW w:w="2692" w:type="pct"/>
            <w:tcBorders>
              <w:top w:val="single" w:color="auto" w:sz="4" w:space="0"/>
              <w:bottom w:val="single" w:color="000000" w:sz="8" w:space="0"/>
              <w:right w:val="single" w:color="000000" w:sz="8" w:space="0"/>
            </w:tcBorders>
            <w:tcMar>
              <w:top w:w="140" w:type="nil"/>
              <w:right w:w="140" w:type="nil"/>
            </w:tcMar>
          </w:tcPr>
          <w:p w:rsidRPr="002C37A9" w:rsidR="00D16439" w:rsidP="00D16439" w:rsidRDefault="00D16439" w14:paraId="585085EC" w14:textId="77777777">
            <w:pPr>
              <w:autoSpaceDE w:val="0"/>
              <w:autoSpaceDN w:val="0"/>
              <w:adjustRightInd w:val="0"/>
              <w:rPr>
                <w:rFonts w:ascii="ArialMT" w:hAnsi="ArialMT" w:cs="ArialMT"/>
                <w:sz w:val="24"/>
                <w:szCs w:val="24"/>
              </w:rPr>
            </w:pPr>
            <w:r>
              <w:rPr>
                <w:rFonts w:ascii="ArialMT" w:hAnsi="ArialMT" w:cs="ArialMT"/>
                <w:sz w:val="24"/>
                <w:szCs w:val="24"/>
              </w:rPr>
              <w:t xml:space="preserve">Cloud computing </w:t>
            </w:r>
            <w:r w:rsidRPr="006D49A6">
              <w:rPr>
                <w:rFonts w:ascii="ArialMT" w:hAnsi="ArialMT" w:cs="ArialMT"/>
                <w:sz w:val="24"/>
                <w:szCs w:val="24"/>
              </w:rPr>
              <w:t>infrastructure and data</w:t>
            </w:r>
          </w:p>
        </w:tc>
        <w:tc>
          <w:tcPr>
            <w:tcW w:w="1100" w:type="pct"/>
            <w:tcBorders>
              <w:top w:val="single" w:color="auto" w:sz="4" w:space="0"/>
              <w:bottom w:val="single" w:color="000000" w:sz="8" w:space="0"/>
              <w:right w:val="single" w:color="000000" w:sz="8" w:space="0"/>
            </w:tcBorders>
            <w:tcMar>
              <w:top w:w="140" w:type="nil"/>
              <w:right w:w="140" w:type="nil"/>
            </w:tcMar>
          </w:tcPr>
          <w:p w:rsidR="00D16439" w:rsidP="00D16439" w:rsidRDefault="0045588C" w14:paraId="242E9D7B" w14:textId="6C8EDA59">
            <w:pPr>
              <w:autoSpaceDE w:val="0"/>
              <w:autoSpaceDN w:val="0"/>
              <w:adjustRightInd w:val="0"/>
              <w:jc w:val="center"/>
              <w:rPr>
                <w:rFonts w:ascii="ArialMT" w:hAnsi="ArialMT" w:cs="ArialMT"/>
                <w:sz w:val="24"/>
                <w:szCs w:val="24"/>
              </w:rPr>
            </w:pPr>
            <w:r>
              <w:rPr>
                <w:rFonts w:ascii="ArialMT" w:hAnsi="ArialMT" w:cs="ArialMT"/>
                <w:sz w:val="24"/>
                <w:szCs w:val="24"/>
              </w:rPr>
              <w:t>5</w:t>
            </w:r>
          </w:p>
        </w:tc>
      </w:tr>
    </w:tbl>
    <w:p w:rsidR="00D0313F" w:rsidP="008B042F" w:rsidRDefault="00D0313F" w14:paraId="5D49BF1E" w14:textId="0E3EC020">
      <w:pPr>
        <w:jc w:val="both"/>
        <w:rPr>
          <w:b/>
          <w:sz w:val="24"/>
          <w:szCs w:val="24"/>
        </w:rPr>
      </w:pPr>
    </w:p>
    <w:p w:rsidR="00E03236" w:rsidP="00FA393C" w:rsidRDefault="00D0313F" w14:paraId="1F0497C2" w14:textId="6D583D1D">
      <w:pPr>
        <w:tabs>
          <w:tab w:val="left" w:pos="220"/>
          <w:tab w:val="left" w:pos="720"/>
        </w:tabs>
        <w:autoSpaceDE w:val="0"/>
        <w:autoSpaceDN w:val="0"/>
        <w:adjustRightInd w:val="0"/>
        <w:jc w:val="center"/>
        <w:rPr>
          <w:b/>
          <w:sz w:val="24"/>
          <w:szCs w:val="24"/>
        </w:rPr>
      </w:pPr>
      <w:r>
        <w:rPr>
          <w:b/>
          <w:sz w:val="24"/>
          <w:szCs w:val="24"/>
        </w:rPr>
        <w:br w:type="page"/>
      </w:r>
    </w:p>
    <w:p w:rsidRPr="00BE2427" w:rsidR="00D0313F" w:rsidP="008B042F" w:rsidRDefault="00841CCC" w14:paraId="49017324" w14:textId="3D5BBCCF">
      <w:pPr>
        <w:jc w:val="both"/>
        <w:rPr>
          <w:b/>
          <w:sz w:val="28"/>
          <w:szCs w:val="28"/>
          <w:u w:val="single"/>
        </w:rPr>
      </w:pPr>
      <w:r w:rsidRPr="00BE2427">
        <w:rPr>
          <w:b/>
          <w:sz w:val="28"/>
          <w:szCs w:val="28"/>
          <w:u w:val="single"/>
        </w:rPr>
        <w:t>Potential Grading Format</w:t>
      </w:r>
    </w:p>
    <w:p w:rsidR="00DE6C57" w:rsidP="00DE6C57" w:rsidRDefault="00DE6C57" w14:paraId="5BCB6204" w14:textId="0A7FEB0E">
      <w:pPr>
        <w:numPr>
          <w:ilvl w:val="0"/>
          <w:numId w:val="13"/>
        </w:numPr>
        <w:jc w:val="both"/>
        <w:rPr>
          <w:bCs/>
          <w:sz w:val="24"/>
          <w:szCs w:val="24"/>
        </w:rPr>
      </w:pPr>
      <w:r w:rsidRPr="002738AC">
        <w:rPr>
          <w:b/>
          <w:sz w:val="24"/>
          <w:szCs w:val="24"/>
        </w:rPr>
        <w:t xml:space="preserve">Completion of AWS Cloud </w:t>
      </w:r>
      <w:r>
        <w:rPr>
          <w:b/>
          <w:sz w:val="24"/>
          <w:szCs w:val="24"/>
        </w:rPr>
        <w:t>Architecting</w:t>
      </w:r>
      <w:r w:rsidRPr="002738AC">
        <w:rPr>
          <w:b/>
          <w:sz w:val="24"/>
          <w:szCs w:val="24"/>
        </w:rPr>
        <w:t xml:space="preserve"> course (</w:t>
      </w:r>
      <w:r>
        <w:rPr>
          <w:b/>
          <w:sz w:val="24"/>
          <w:szCs w:val="24"/>
        </w:rPr>
        <w:t>20</w:t>
      </w:r>
      <w:r w:rsidRPr="002738AC">
        <w:rPr>
          <w:b/>
          <w:sz w:val="24"/>
          <w:szCs w:val="24"/>
        </w:rPr>
        <w:t>%)</w:t>
      </w:r>
      <w:r>
        <w:rPr>
          <w:bCs/>
          <w:sz w:val="24"/>
          <w:szCs w:val="24"/>
        </w:rPr>
        <w:t xml:space="preserve"> – This would only be a completion %, not grading the assignments. This is viewable through Canvas.</w:t>
      </w:r>
    </w:p>
    <w:p w:rsidR="00DE6C57" w:rsidP="00DE6C57" w:rsidRDefault="00DE6C57" w14:paraId="247C08B9" w14:textId="77137B31">
      <w:pPr>
        <w:numPr>
          <w:ilvl w:val="0"/>
          <w:numId w:val="13"/>
        </w:numPr>
        <w:jc w:val="both"/>
        <w:rPr>
          <w:bCs/>
          <w:sz w:val="24"/>
          <w:szCs w:val="24"/>
        </w:rPr>
      </w:pPr>
      <w:r w:rsidRPr="002738AC">
        <w:rPr>
          <w:b/>
          <w:sz w:val="24"/>
          <w:szCs w:val="24"/>
        </w:rPr>
        <w:t>Completion of AZURE AZ-</w:t>
      </w:r>
      <w:r>
        <w:rPr>
          <w:b/>
          <w:sz w:val="24"/>
          <w:szCs w:val="24"/>
        </w:rPr>
        <w:t>104</w:t>
      </w:r>
      <w:r w:rsidRPr="002738AC">
        <w:rPr>
          <w:b/>
          <w:sz w:val="24"/>
          <w:szCs w:val="24"/>
        </w:rPr>
        <w:t xml:space="preserve"> online course (</w:t>
      </w:r>
      <w:r>
        <w:rPr>
          <w:b/>
          <w:sz w:val="24"/>
          <w:szCs w:val="24"/>
        </w:rPr>
        <w:t>20</w:t>
      </w:r>
      <w:r w:rsidRPr="002738AC">
        <w:rPr>
          <w:b/>
          <w:sz w:val="24"/>
          <w:szCs w:val="24"/>
        </w:rPr>
        <w:t>%)</w:t>
      </w:r>
      <w:r>
        <w:rPr>
          <w:bCs/>
          <w:sz w:val="24"/>
          <w:szCs w:val="24"/>
        </w:rPr>
        <w:t xml:space="preserve"> – This is NOT viewable, so recommendation would be for instructor to ask students to submit brief summaries of each major section. This can be graded but the intention is just to track completion.</w:t>
      </w:r>
    </w:p>
    <w:p w:rsidR="00DE6C57" w:rsidP="00DE6C57" w:rsidRDefault="00DE6C57" w14:paraId="45676FCF" w14:textId="77777777">
      <w:pPr>
        <w:numPr>
          <w:ilvl w:val="0"/>
          <w:numId w:val="13"/>
        </w:numPr>
        <w:jc w:val="both"/>
        <w:rPr>
          <w:bCs/>
          <w:sz w:val="24"/>
          <w:szCs w:val="24"/>
        </w:rPr>
      </w:pPr>
      <w:r w:rsidRPr="00CE52B8">
        <w:rPr>
          <w:b/>
          <w:sz w:val="24"/>
          <w:szCs w:val="24"/>
        </w:rPr>
        <w:t>Quizzes on each major section (7 of them) (30%)</w:t>
      </w:r>
      <w:r>
        <w:rPr>
          <w:bCs/>
          <w:sz w:val="24"/>
          <w:szCs w:val="24"/>
        </w:rPr>
        <w:t xml:space="preserve"> – These could be open book on Canvas and then reviewed in class to reinforce the lectures.</w:t>
      </w:r>
    </w:p>
    <w:p w:rsidR="00DE6C57" w:rsidP="00DE6C57" w:rsidRDefault="00DE6C57" w14:paraId="2C39206E" w14:textId="77777777">
      <w:pPr>
        <w:numPr>
          <w:ilvl w:val="0"/>
          <w:numId w:val="13"/>
        </w:numPr>
        <w:jc w:val="both"/>
        <w:rPr>
          <w:bCs/>
          <w:sz w:val="24"/>
          <w:szCs w:val="24"/>
        </w:rPr>
      </w:pPr>
      <w:r w:rsidRPr="003F68E0">
        <w:rPr>
          <w:b/>
          <w:sz w:val="24"/>
          <w:szCs w:val="24"/>
        </w:rPr>
        <w:t>Certification Exams (</w:t>
      </w:r>
      <w:r>
        <w:rPr>
          <w:b/>
          <w:sz w:val="24"/>
          <w:szCs w:val="24"/>
        </w:rPr>
        <w:t>3</w:t>
      </w:r>
      <w:r w:rsidRPr="003F68E0">
        <w:rPr>
          <w:b/>
          <w:sz w:val="24"/>
          <w:szCs w:val="24"/>
        </w:rPr>
        <w:t>0%</w:t>
      </w:r>
      <w:r>
        <w:rPr>
          <w:b/>
          <w:sz w:val="24"/>
          <w:szCs w:val="24"/>
        </w:rPr>
        <w:t xml:space="preserve"> - 100 points</w:t>
      </w:r>
      <w:r w:rsidRPr="003F68E0">
        <w:rPr>
          <w:b/>
          <w:sz w:val="24"/>
          <w:szCs w:val="24"/>
        </w:rPr>
        <w:t>)</w:t>
      </w:r>
      <w:r>
        <w:rPr>
          <w:bCs/>
          <w:sz w:val="24"/>
          <w:szCs w:val="24"/>
        </w:rPr>
        <w:t xml:space="preserve"> – These could be graded as follows: </w:t>
      </w:r>
    </w:p>
    <w:p w:rsidR="00DE6C57" w:rsidP="00DE6C57" w:rsidRDefault="00DE6C57" w14:paraId="269DF9B3" w14:textId="77777777">
      <w:pPr>
        <w:numPr>
          <w:ilvl w:val="1"/>
          <w:numId w:val="13"/>
        </w:numPr>
        <w:jc w:val="both"/>
        <w:rPr>
          <w:bCs/>
          <w:sz w:val="24"/>
          <w:szCs w:val="24"/>
        </w:rPr>
      </w:pPr>
      <w:r>
        <w:rPr>
          <w:bCs/>
          <w:sz w:val="24"/>
          <w:szCs w:val="24"/>
        </w:rPr>
        <w:t>20 points for registering and taking for the AWS and/or AZURE certification exam – 40 points maximum.</w:t>
      </w:r>
    </w:p>
    <w:p w:rsidR="00DE6C57" w:rsidP="00DE6C57" w:rsidRDefault="00DE6C57" w14:paraId="1581046C" w14:textId="77777777">
      <w:pPr>
        <w:numPr>
          <w:ilvl w:val="1"/>
          <w:numId w:val="13"/>
        </w:numPr>
        <w:jc w:val="both"/>
        <w:rPr>
          <w:bCs/>
          <w:sz w:val="24"/>
          <w:szCs w:val="24"/>
        </w:rPr>
      </w:pPr>
      <w:r>
        <w:rPr>
          <w:bCs/>
          <w:sz w:val="24"/>
          <w:szCs w:val="24"/>
        </w:rPr>
        <w:t>30 points for each certification achieved – 60 points maximum.</w:t>
      </w:r>
    </w:p>
    <w:p w:rsidR="00DE6C57" w:rsidP="00DE6C57" w:rsidRDefault="00DE6C57" w14:paraId="11936626" w14:textId="77777777">
      <w:pPr>
        <w:numPr>
          <w:ilvl w:val="0"/>
          <w:numId w:val="13"/>
        </w:numPr>
        <w:jc w:val="both"/>
        <w:rPr>
          <w:bCs/>
          <w:sz w:val="24"/>
          <w:szCs w:val="24"/>
        </w:rPr>
      </w:pPr>
      <w:r>
        <w:rPr>
          <w:bCs/>
          <w:sz w:val="24"/>
          <w:szCs w:val="24"/>
        </w:rPr>
        <w:t>No Final Exam</w:t>
      </w:r>
    </w:p>
    <w:p w:rsidR="00BE2427" w:rsidP="00BE2427" w:rsidRDefault="00BE2427" w14:paraId="13971AB8" w14:textId="77777777">
      <w:pPr>
        <w:jc w:val="both"/>
        <w:rPr>
          <w:bCs/>
          <w:sz w:val="24"/>
          <w:szCs w:val="24"/>
        </w:rPr>
      </w:pPr>
    </w:p>
    <w:p w:rsidRPr="001F7304" w:rsidR="00BE2427" w:rsidP="00BE2427" w:rsidRDefault="00BE2427" w14:paraId="41DE001B" w14:textId="77777777">
      <w:pPr>
        <w:jc w:val="both"/>
        <w:rPr>
          <w:b/>
          <w:sz w:val="28"/>
          <w:szCs w:val="28"/>
          <w:u w:val="single"/>
        </w:rPr>
      </w:pPr>
      <w:r w:rsidRPr="001F7304">
        <w:rPr>
          <w:b/>
          <w:sz w:val="28"/>
          <w:szCs w:val="28"/>
          <w:u w:val="single"/>
        </w:rPr>
        <w:t>Grading Scale</w:t>
      </w:r>
    </w:p>
    <w:tbl>
      <w:tblPr>
        <w:tblW w:w="4983" w:type="pct"/>
        <w:tblCellSpacing w:w="15" w:type="dxa"/>
        <w:tblInd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1188"/>
        <w:gridCol w:w="1671"/>
        <w:gridCol w:w="140"/>
        <w:gridCol w:w="1316"/>
        <w:gridCol w:w="1398"/>
        <w:gridCol w:w="140"/>
        <w:gridCol w:w="945"/>
        <w:gridCol w:w="1797"/>
      </w:tblGrid>
      <w:tr w:rsidRPr="00447F48" w:rsidR="00BE2427" w:rsidTr="00A3139E" w14:paraId="0636C760" w14:textId="77777777">
        <w:trPr>
          <w:tblHeader/>
          <w:tblCellSpacing w:w="15" w:type="dxa"/>
        </w:trPr>
        <w:tc>
          <w:tcPr>
            <w:tcW w:w="666" w:type="pct"/>
            <w:tcBorders>
              <w:top w:val="outset" w:color="auto" w:sz="6" w:space="0"/>
              <w:left w:val="outset" w:color="auto" w:sz="6" w:space="0"/>
              <w:bottom w:val="outset" w:color="auto" w:sz="6" w:space="0"/>
              <w:right w:val="outset" w:color="auto" w:sz="6" w:space="0"/>
            </w:tcBorders>
            <w:vAlign w:val="center"/>
            <w:hideMark/>
          </w:tcPr>
          <w:p w:rsidRPr="00447F48" w:rsidR="00BE2427" w:rsidP="00A3139E" w:rsidRDefault="00BE2427" w14:paraId="7CB6D9E1" w14:textId="77777777">
            <w:pPr>
              <w:jc w:val="center"/>
              <w:rPr>
                <w:b/>
                <w:bCs/>
                <w:sz w:val="24"/>
                <w:szCs w:val="24"/>
              </w:rPr>
            </w:pPr>
            <w:r w:rsidRPr="00447F48">
              <w:rPr>
                <w:b/>
                <w:bCs/>
              </w:rPr>
              <w:t>Letter</w:t>
            </w:r>
          </w:p>
        </w:tc>
        <w:tc>
          <w:tcPr>
            <w:tcW w:w="955" w:type="pct"/>
            <w:tcBorders>
              <w:top w:val="outset" w:color="auto" w:sz="6" w:space="0"/>
              <w:left w:val="outset" w:color="auto" w:sz="6" w:space="0"/>
              <w:bottom w:val="outset" w:color="auto" w:sz="6" w:space="0"/>
              <w:right w:val="outset" w:color="auto" w:sz="6" w:space="0"/>
            </w:tcBorders>
            <w:vAlign w:val="center"/>
            <w:hideMark/>
          </w:tcPr>
          <w:p w:rsidRPr="00447F48" w:rsidR="00BE2427" w:rsidP="00A3139E" w:rsidRDefault="00BE2427" w14:paraId="0DD19749" w14:textId="77777777">
            <w:pPr>
              <w:jc w:val="center"/>
              <w:rPr>
                <w:b/>
                <w:bCs/>
                <w:sz w:val="24"/>
                <w:szCs w:val="24"/>
              </w:rPr>
            </w:pPr>
            <w:r w:rsidRPr="00447F48">
              <w:rPr>
                <w:b/>
                <w:bCs/>
              </w:rPr>
              <w:t>Range%</w:t>
            </w:r>
          </w:p>
        </w:tc>
        <w:tc>
          <w:tcPr>
            <w:tcW w:w="63" w:type="pct"/>
            <w:tcBorders>
              <w:top w:val="outset" w:color="auto" w:sz="6" w:space="0"/>
              <w:left w:val="outset" w:color="auto" w:sz="6" w:space="0"/>
              <w:bottom w:val="outset" w:color="auto" w:sz="6" w:space="0"/>
              <w:right w:val="outset" w:color="auto" w:sz="6" w:space="0"/>
            </w:tcBorders>
            <w:vAlign w:val="center"/>
            <w:hideMark/>
          </w:tcPr>
          <w:p w:rsidRPr="00447F48" w:rsidR="00BE2427" w:rsidP="00A3139E" w:rsidRDefault="00BE2427" w14:paraId="3CA57973" w14:textId="77777777">
            <w:pPr>
              <w:jc w:val="center"/>
              <w:rPr>
                <w:b/>
                <w:bCs/>
                <w:sz w:val="24"/>
                <w:szCs w:val="24"/>
              </w:rPr>
            </w:pPr>
            <w:r w:rsidRPr="00447F48">
              <w:rPr>
                <w:b/>
                <w:bCs/>
              </w:rPr>
              <w:t> </w:t>
            </w:r>
          </w:p>
        </w:tc>
        <w:tc>
          <w:tcPr>
            <w:tcW w:w="749" w:type="pct"/>
            <w:tcBorders>
              <w:top w:val="outset" w:color="auto" w:sz="6" w:space="0"/>
              <w:left w:val="outset" w:color="auto" w:sz="6" w:space="0"/>
              <w:bottom w:val="outset" w:color="auto" w:sz="6" w:space="0"/>
              <w:right w:val="outset" w:color="auto" w:sz="6" w:space="0"/>
            </w:tcBorders>
            <w:vAlign w:val="center"/>
            <w:hideMark/>
          </w:tcPr>
          <w:p w:rsidRPr="00447F48" w:rsidR="00BE2427" w:rsidP="00A3139E" w:rsidRDefault="00BE2427" w14:paraId="333117E1" w14:textId="77777777">
            <w:pPr>
              <w:jc w:val="center"/>
              <w:rPr>
                <w:b/>
                <w:bCs/>
                <w:sz w:val="24"/>
                <w:szCs w:val="24"/>
              </w:rPr>
            </w:pPr>
            <w:r w:rsidRPr="00447F48">
              <w:rPr>
                <w:b/>
                <w:bCs/>
              </w:rPr>
              <w:t>Letter</w:t>
            </w:r>
          </w:p>
        </w:tc>
        <w:tc>
          <w:tcPr>
            <w:tcW w:w="797" w:type="pct"/>
            <w:tcBorders>
              <w:top w:val="outset" w:color="auto" w:sz="6" w:space="0"/>
              <w:left w:val="outset" w:color="auto" w:sz="6" w:space="0"/>
              <w:bottom w:val="outset" w:color="auto" w:sz="6" w:space="0"/>
              <w:right w:val="outset" w:color="auto" w:sz="6" w:space="0"/>
            </w:tcBorders>
            <w:vAlign w:val="center"/>
            <w:hideMark/>
          </w:tcPr>
          <w:p w:rsidRPr="00447F48" w:rsidR="00BE2427" w:rsidP="00A3139E" w:rsidRDefault="00BE2427" w14:paraId="7D6DEA2D" w14:textId="77777777">
            <w:pPr>
              <w:jc w:val="center"/>
              <w:rPr>
                <w:b/>
                <w:bCs/>
                <w:sz w:val="24"/>
                <w:szCs w:val="24"/>
              </w:rPr>
            </w:pPr>
            <w:r w:rsidRPr="00447F48">
              <w:rPr>
                <w:b/>
                <w:bCs/>
              </w:rPr>
              <w:t>Range%</w:t>
            </w:r>
          </w:p>
        </w:tc>
        <w:tc>
          <w:tcPr>
            <w:tcW w:w="63" w:type="pct"/>
            <w:tcBorders>
              <w:top w:val="outset" w:color="auto" w:sz="6" w:space="0"/>
              <w:left w:val="outset" w:color="auto" w:sz="6" w:space="0"/>
              <w:bottom w:val="outset" w:color="auto" w:sz="6" w:space="0"/>
              <w:right w:val="outset" w:color="auto" w:sz="6" w:space="0"/>
            </w:tcBorders>
            <w:vAlign w:val="center"/>
            <w:hideMark/>
          </w:tcPr>
          <w:p w:rsidRPr="00447F48" w:rsidR="00BE2427" w:rsidP="00A3139E" w:rsidRDefault="00BE2427" w14:paraId="7CBDBF93" w14:textId="77777777">
            <w:pPr>
              <w:jc w:val="center"/>
              <w:rPr>
                <w:b/>
                <w:bCs/>
                <w:sz w:val="24"/>
                <w:szCs w:val="24"/>
              </w:rPr>
            </w:pPr>
            <w:r w:rsidRPr="00447F48">
              <w:rPr>
                <w:b/>
                <w:bCs/>
              </w:rPr>
              <w:t> </w:t>
            </w:r>
          </w:p>
        </w:tc>
        <w:tc>
          <w:tcPr>
            <w:tcW w:w="533" w:type="pct"/>
            <w:tcBorders>
              <w:top w:val="outset" w:color="auto" w:sz="6" w:space="0"/>
              <w:left w:val="outset" w:color="auto" w:sz="6" w:space="0"/>
              <w:bottom w:val="outset" w:color="auto" w:sz="6" w:space="0"/>
              <w:right w:val="outset" w:color="auto" w:sz="6" w:space="0"/>
            </w:tcBorders>
            <w:vAlign w:val="center"/>
            <w:hideMark/>
          </w:tcPr>
          <w:p w:rsidRPr="00447F48" w:rsidR="00BE2427" w:rsidP="00A3139E" w:rsidRDefault="00BE2427" w14:paraId="166B54BA" w14:textId="77777777">
            <w:pPr>
              <w:jc w:val="center"/>
              <w:rPr>
                <w:b/>
                <w:bCs/>
                <w:sz w:val="24"/>
                <w:szCs w:val="24"/>
              </w:rPr>
            </w:pPr>
            <w:r w:rsidRPr="00447F48">
              <w:rPr>
                <w:b/>
                <w:bCs/>
              </w:rPr>
              <w:t>Letter</w:t>
            </w:r>
          </w:p>
        </w:tc>
        <w:tc>
          <w:tcPr>
            <w:tcW w:w="1019" w:type="pct"/>
            <w:tcBorders>
              <w:top w:val="outset" w:color="auto" w:sz="6" w:space="0"/>
              <w:left w:val="outset" w:color="auto" w:sz="6" w:space="0"/>
              <w:bottom w:val="outset" w:color="auto" w:sz="6" w:space="0"/>
              <w:right w:val="outset" w:color="auto" w:sz="6" w:space="0"/>
            </w:tcBorders>
            <w:vAlign w:val="center"/>
            <w:hideMark/>
          </w:tcPr>
          <w:p w:rsidRPr="00447F48" w:rsidR="00BE2427" w:rsidP="00A3139E" w:rsidRDefault="00BE2427" w14:paraId="2E9E33D2" w14:textId="77777777">
            <w:pPr>
              <w:jc w:val="center"/>
              <w:rPr>
                <w:b/>
                <w:bCs/>
                <w:sz w:val="24"/>
                <w:szCs w:val="24"/>
              </w:rPr>
            </w:pPr>
            <w:r w:rsidRPr="00447F48">
              <w:rPr>
                <w:b/>
                <w:bCs/>
                <w:shd w:val="clear" w:color="auto" w:fill="FFFFFF"/>
              </w:rPr>
              <w:t>Range%</w:t>
            </w:r>
            <w:r w:rsidRPr="00447F48">
              <w:rPr>
                <w:b/>
                <w:bCs/>
              </w:rPr>
              <w:t xml:space="preserve"> </w:t>
            </w:r>
          </w:p>
        </w:tc>
      </w:tr>
      <w:tr w:rsidRPr="00447F48" w:rsidR="00BE2427" w:rsidTr="00A3139E" w14:paraId="1ECCF552" w14:textId="77777777">
        <w:trPr>
          <w:tblCellSpacing w:w="15" w:type="dxa"/>
        </w:trPr>
        <w:tc>
          <w:tcPr>
            <w:tcW w:w="666" w:type="pct"/>
            <w:tcBorders>
              <w:top w:val="outset" w:color="auto" w:sz="6" w:space="0"/>
              <w:left w:val="outset" w:color="auto" w:sz="6" w:space="0"/>
              <w:bottom w:val="outset" w:color="auto" w:sz="6" w:space="0"/>
              <w:right w:val="outset" w:color="auto" w:sz="6" w:space="0"/>
            </w:tcBorders>
            <w:vAlign w:val="center"/>
            <w:hideMark/>
          </w:tcPr>
          <w:p w:rsidRPr="00447F48" w:rsidR="00BE2427" w:rsidP="00A3139E" w:rsidRDefault="00BE2427" w14:paraId="7E8B574F" w14:textId="77777777">
            <w:pPr>
              <w:jc w:val="center"/>
              <w:rPr>
                <w:sz w:val="24"/>
                <w:szCs w:val="24"/>
              </w:rPr>
            </w:pPr>
            <w:r w:rsidRPr="00447F48">
              <w:t>A</w:t>
            </w:r>
          </w:p>
        </w:tc>
        <w:tc>
          <w:tcPr>
            <w:tcW w:w="955" w:type="pct"/>
            <w:tcBorders>
              <w:top w:val="outset" w:color="auto" w:sz="6" w:space="0"/>
              <w:left w:val="outset" w:color="auto" w:sz="6" w:space="0"/>
              <w:bottom w:val="outset" w:color="auto" w:sz="6" w:space="0"/>
              <w:right w:val="outset" w:color="auto" w:sz="6" w:space="0"/>
            </w:tcBorders>
            <w:vAlign w:val="center"/>
            <w:hideMark/>
          </w:tcPr>
          <w:p w:rsidRPr="00447F48" w:rsidR="00BE2427" w:rsidP="00A3139E" w:rsidRDefault="00BE2427" w14:paraId="42A15CB2" w14:textId="77777777">
            <w:pPr>
              <w:jc w:val="center"/>
              <w:rPr>
                <w:sz w:val="24"/>
                <w:szCs w:val="24"/>
              </w:rPr>
            </w:pPr>
            <w:r w:rsidRPr="00447F48">
              <w:t>95 or above</w:t>
            </w:r>
          </w:p>
        </w:tc>
        <w:tc>
          <w:tcPr>
            <w:tcW w:w="63" w:type="pct"/>
            <w:tcBorders>
              <w:top w:val="outset" w:color="auto" w:sz="6" w:space="0"/>
              <w:left w:val="outset" w:color="auto" w:sz="6" w:space="0"/>
              <w:bottom w:val="outset" w:color="auto" w:sz="6" w:space="0"/>
              <w:right w:val="outset" w:color="auto" w:sz="6" w:space="0"/>
            </w:tcBorders>
            <w:vAlign w:val="center"/>
            <w:hideMark/>
          </w:tcPr>
          <w:p w:rsidRPr="00447F48" w:rsidR="00BE2427" w:rsidP="00A3139E" w:rsidRDefault="00BE2427" w14:paraId="436E0130" w14:textId="77777777">
            <w:pPr>
              <w:jc w:val="center"/>
              <w:rPr>
                <w:sz w:val="24"/>
                <w:szCs w:val="24"/>
              </w:rPr>
            </w:pPr>
            <w:r w:rsidRPr="00447F48">
              <w:t> </w:t>
            </w:r>
          </w:p>
        </w:tc>
        <w:tc>
          <w:tcPr>
            <w:tcW w:w="749" w:type="pct"/>
            <w:tcBorders>
              <w:top w:val="outset" w:color="auto" w:sz="6" w:space="0"/>
              <w:left w:val="outset" w:color="auto" w:sz="6" w:space="0"/>
              <w:bottom w:val="outset" w:color="auto" w:sz="6" w:space="0"/>
              <w:right w:val="outset" w:color="auto" w:sz="6" w:space="0"/>
            </w:tcBorders>
            <w:vAlign w:val="center"/>
            <w:hideMark/>
          </w:tcPr>
          <w:p w:rsidRPr="00447F48" w:rsidR="00BE2427" w:rsidP="00A3139E" w:rsidRDefault="00BE2427" w14:paraId="6E30772F" w14:textId="77777777">
            <w:pPr>
              <w:jc w:val="center"/>
              <w:rPr>
                <w:sz w:val="24"/>
                <w:szCs w:val="24"/>
              </w:rPr>
            </w:pPr>
            <w:r w:rsidRPr="00447F48">
              <w:t>B</w:t>
            </w:r>
          </w:p>
        </w:tc>
        <w:tc>
          <w:tcPr>
            <w:tcW w:w="797" w:type="pct"/>
            <w:tcBorders>
              <w:top w:val="outset" w:color="auto" w:sz="6" w:space="0"/>
              <w:left w:val="outset" w:color="auto" w:sz="6" w:space="0"/>
              <w:bottom w:val="outset" w:color="auto" w:sz="6" w:space="0"/>
              <w:right w:val="outset" w:color="auto" w:sz="6" w:space="0"/>
            </w:tcBorders>
            <w:vAlign w:val="center"/>
            <w:hideMark/>
          </w:tcPr>
          <w:p w:rsidRPr="00447F48" w:rsidR="00BE2427" w:rsidP="00A3139E" w:rsidRDefault="00BE2427" w14:paraId="545943BA" w14:textId="77777777">
            <w:pPr>
              <w:jc w:val="center"/>
              <w:rPr>
                <w:sz w:val="24"/>
                <w:szCs w:val="24"/>
              </w:rPr>
            </w:pPr>
            <w:r w:rsidRPr="00447F48">
              <w:t>8</w:t>
            </w:r>
            <w:r>
              <w:t>3</w:t>
            </w:r>
            <w:r w:rsidRPr="00447F48">
              <w:t xml:space="preserve"> - 8</w:t>
            </w:r>
            <w:r>
              <w:t>6</w:t>
            </w:r>
          </w:p>
        </w:tc>
        <w:tc>
          <w:tcPr>
            <w:tcW w:w="63" w:type="pct"/>
            <w:tcBorders>
              <w:top w:val="outset" w:color="auto" w:sz="6" w:space="0"/>
              <w:left w:val="outset" w:color="auto" w:sz="6" w:space="0"/>
              <w:bottom w:val="outset" w:color="auto" w:sz="6" w:space="0"/>
              <w:right w:val="outset" w:color="auto" w:sz="6" w:space="0"/>
            </w:tcBorders>
            <w:vAlign w:val="center"/>
            <w:hideMark/>
          </w:tcPr>
          <w:p w:rsidRPr="00447F48" w:rsidR="00BE2427" w:rsidP="00A3139E" w:rsidRDefault="00BE2427" w14:paraId="7F8827EF" w14:textId="77777777">
            <w:pPr>
              <w:jc w:val="center"/>
              <w:rPr>
                <w:sz w:val="24"/>
                <w:szCs w:val="24"/>
              </w:rPr>
            </w:pPr>
            <w:r w:rsidRPr="00447F48">
              <w:t> </w:t>
            </w:r>
          </w:p>
        </w:tc>
        <w:tc>
          <w:tcPr>
            <w:tcW w:w="533" w:type="pct"/>
            <w:tcBorders>
              <w:top w:val="outset" w:color="auto" w:sz="6" w:space="0"/>
              <w:left w:val="outset" w:color="auto" w:sz="6" w:space="0"/>
              <w:bottom w:val="outset" w:color="auto" w:sz="6" w:space="0"/>
              <w:right w:val="outset" w:color="auto" w:sz="6" w:space="0"/>
            </w:tcBorders>
            <w:vAlign w:val="center"/>
            <w:hideMark/>
          </w:tcPr>
          <w:p w:rsidRPr="00447F48" w:rsidR="00BE2427" w:rsidP="00A3139E" w:rsidRDefault="00BE2427" w14:paraId="2570F536" w14:textId="77777777">
            <w:pPr>
              <w:jc w:val="center"/>
              <w:rPr>
                <w:sz w:val="24"/>
                <w:szCs w:val="24"/>
              </w:rPr>
            </w:pPr>
            <w:r w:rsidRPr="00447F48">
              <w:t>C</w:t>
            </w:r>
          </w:p>
        </w:tc>
        <w:tc>
          <w:tcPr>
            <w:tcW w:w="1019" w:type="pct"/>
            <w:tcBorders>
              <w:top w:val="outset" w:color="auto" w:sz="6" w:space="0"/>
              <w:left w:val="outset" w:color="auto" w:sz="6" w:space="0"/>
              <w:bottom w:val="outset" w:color="auto" w:sz="6" w:space="0"/>
              <w:right w:val="outset" w:color="auto" w:sz="6" w:space="0"/>
            </w:tcBorders>
            <w:vAlign w:val="center"/>
            <w:hideMark/>
          </w:tcPr>
          <w:p w:rsidRPr="00447F48" w:rsidR="00BE2427" w:rsidP="00A3139E" w:rsidRDefault="00BE2427" w14:paraId="797BD5FB" w14:textId="77777777">
            <w:pPr>
              <w:jc w:val="center"/>
              <w:rPr>
                <w:sz w:val="24"/>
                <w:szCs w:val="24"/>
              </w:rPr>
            </w:pPr>
            <w:r>
              <w:t>70</w:t>
            </w:r>
            <w:r w:rsidRPr="00447F48">
              <w:t xml:space="preserve"> - </w:t>
            </w:r>
            <w:r>
              <w:t>76</w:t>
            </w:r>
          </w:p>
        </w:tc>
      </w:tr>
      <w:tr w:rsidRPr="00447F48" w:rsidR="00BE2427" w:rsidTr="00A3139E" w14:paraId="38FEBBFE" w14:textId="77777777">
        <w:trPr>
          <w:tblCellSpacing w:w="15" w:type="dxa"/>
        </w:trPr>
        <w:tc>
          <w:tcPr>
            <w:tcW w:w="666" w:type="pct"/>
            <w:tcBorders>
              <w:top w:val="outset" w:color="auto" w:sz="6" w:space="0"/>
              <w:left w:val="outset" w:color="auto" w:sz="6" w:space="0"/>
              <w:bottom w:val="outset" w:color="auto" w:sz="6" w:space="0"/>
              <w:right w:val="outset" w:color="auto" w:sz="6" w:space="0"/>
            </w:tcBorders>
            <w:vAlign w:val="center"/>
            <w:hideMark/>
          </w:tcPr>
          <w:p w:rsidRPr="00447F48" w:rsidR="00BE2427" w:rsidP="00A3139E" w:rsidRDefault="00BE2427" w14:paraId="37EC1D70" w14:textId="77777777">
            <w:pPr>
              <w:jc w:val="center"/>
              <w:rPr>
                <w:sz w:val="24"/>
                <w:szCs w:val="24"/>
              </w:rPr>
            </w:pPr>
            <w:r w:rsidRPr="00447F48">
              <w:t>A-</w:t>
            </w:r>
          </w:p>
        </w:tc>
        <w:tc>
          <w:tcPr>
            <w:tcW w:w="955" w:type="pct"/>
            <w:tcBorders>
              <w:top w:val="outset" w:color="auto" w:sz="6" w:space="0"/>
              <w:left w:val="outset" w:color="auto" w:sz="6" w:space="0"/>
              <w:bottom w:val="outset" w:color="auto" w:sz="6" w:space="0"/>
              <w:right w:val="outset" w:color="auto" w:sz="6" w:space="0"/>
            </w:tcBorders>
            <w:vAlign w:val="center"/>
            <w:hideMark/>
          </w:tcPr>
          <w:p w:rsidRPr="00447F48" w:rsidR="00BE2427" w:rsidP="00A3139E" w:rsidRDefault="00BE2427" w14:paraId="78321293" w14:textId="77777777">
            <w:pPr>
              <w:jc w:val="center"/>
              <w:rPr>
                <w:sz w:val="24"/>
                <w:szCs w:val="24"/>
              </w:rPr>
            </w:pPr>
            <w:r w:rsidRPr="00447F48">
              <w:t>90 - 94</w:t>
            </w:r>
          </w:p>
        </w:tc>
        <w:tc>
          <w:tcPr>
            <w:tcW w:w="63" w:type="pct"/>
            <w:tcBorders>
              <w:top w:val="outset" w:color="auto" w:sz="6" w:space="0"/>
              <w:left w:val="outset" w:color="auto" w:sz="6" w:space="0"/>
              <w:bottom w:val="outset" w:color="auto" w:sz="6" w:space="0"/>
              <w:right w:val="outset" w:color="auto" w:sz="6" w:space="0"/>
            </w:tcBorders>
            <w:vAlign w:val="center"/>
            <w:hideMark/>
          </w:tcPr>
          <w:p w:rsidRPr="00447F48" w:rsidR="00BE2427" w:rsidP="00A3139E" w:rsidRDefault="00BE2427" w14:paraId="33FF76C8" w14:textId="77777777">
            <w:pPr>
              <w:jc w:val="center"/>
              <w:rPr>
                <w:sz w:val="24"/>
                <w:szCs w:val="24"/>
              </w:rPr>
            </w:pPr>
            <w:r w:rsidRPr="00447F48">
              <w:t> </w:t>
            </w:r>
          </w:p>
        </w:tc>
        <w:tc>
          <w:tcPr>
            <w:tcW w:w="749" w:type="pct"/>
            <w:tcBorders>
              <w:top w:val="outset" w:color="auto" w:sz="6" w:space="0"/>
              <w:left w:val="outset" w:color="auto" w:sz="6" w:space="0"/>
              <w:bottom w:val="outset" w:color="auto" w:sz="6" w:space="0"/>
              <w:right w:val="outset" w:color="auto" w:sz="6" w:space="0"/>
            </w:tcBorders>
            <w:vAlign w:val="center"/>
            <w:hideMark/>
          </w:tcPr>
          <w:p w:rsidRPr="00447F48" w:rsidR="00BE2427" w:rsidP="00A3139E" w:rsidRDefault="00BE2427" w14:paraId="6A7CA75A" w14:textId="77777777">
            <w:pPr>
              <w:jc w:val="center"/>
              <w:rPr>
                <w:sz w:val="24"/>
                <w:szCs w:val="24"/>
              </w:rPr>
            </w:pPr>
            <w:r w:rsidRPr="00447F48">
              <w:t>B-</w:t>
            </w:r>
          </w:p>
        </w:tc>
        <w:tc>
          <w:tcPr>
            <w:tcW w:w="797" w:type="pct"/>
            <w:tcBorders>
              <w:top w:val="outset" w:color="auto" w:sz="6" w:space="0"/>
              <w:left w:val="outset" w:color="auto" w:sz="6" w:space="0"/>
              <w:bottom w:val="outset" w:color="auto" w:sz="6" w:space="0"/>
              <w:right w:val="outset" w:color="auto" w:sz="6" w:space="0"/>
            </w:tcBorders>
            <w:vAlign w:val="center"/>
            <w:hideMark/>
          </w:tcPr>
          <w:p w:rsidRPr="00447F48" w:rsidR="00BE2427" w:rsidP="00A3139E" w:rsidRDefault="00BE2427" w14:paraId="4B2D1996" w14:textId="77777777">
            <w:pPr>
              <w:jc w:val="center"/>
              <w:rPr>
                <w:sz w:val="24"/>
                <w:szCs w:val="24"/>
              </w:rPr>
            </w:pPr>
            <w:r>
              <w:t>80</w:t>
            </w:r>
            <w:r w:rsidRPr="00447F48">
              <w:t xml:space="preserve"> - </w:t>
            </w:r>
            <w:r>
              <w:t>82</w:t>
            </w:r>
          </w:p>
        </w:tc>
        <w:tc>
          <w:tcPr>
            <w:tcW w:w="63" w:type="pct"/>
            <w:tcBorders>
              <w:top w:val="outset" w:color="auto" w:sz="6" w:space="0"/>
              <w:left w:val="outset" w:color="auto" w:sz="6" w:space="0"/>
              <w:bottom w:val="outset" w:color="auto" w:sz="6" w:space="0"/>
              <w:right w:val="outset" w:color="auto" w:sz="6" w:space="0"/>
            </w:tcBorders>
            <w:vAlign w:val="center"/>
            <w:hideMark/>
          </w:tcPr>
          <w:p w:rsidRPr="00447F48" w:rsidR="00BE2427" w:rsidP="00A3139E" w:rsidRDefault="00BE2427" w14:paraId="1C3B6CEE" w14:textId="77777777">
            <w:pPr>
              <w:jc w:val="center"/>
              <w:rPr>
                <w:sz w:val="24"/>
                <w:szCs w:val="24"/>
              </w:rPr>
            </w:pPr>
            <w:r w:rsidRPr="00447F48">
              <w:t> </w:t>
            </w:r>
          </w:p>
        </w:tc>
        <w:tc>
          <w:tcPr>
            <w:tcW w:w="533" w:type="pct"/>
            <w:tcBorders>
              <w:top w:val="outset" w:color="auto" w:sz="6" w:space="0"/>
              <w:left w:val="outset" w:color="auto" w:sz="6" w:space="0"/>
              <w:bottom w:val="outset" w:color="auto" w:sz="6" w:space="0"/>
              <w:right w:val="outset" w:color="auto" w:sz="6" w:space="0"/>
            </w:tcBorders>
            <w:vAlign w:val="center"/>
            <w:hideMark/>
          </w:tcPr>
          <w:p w:rsidRPr="00447F48" w:rsidR="00BE2427" w:rsidP="00A3139E" w:rsidRDefault="00BE2427" w14:paraId="2ECEAD58" w14:textId="77777777">
            <w:pPr>
              <w:jc w:val="center"/>
              <w:rPr>
                <w:sz w:val="24"/>
                <w:szCs w:val="24"/>
              </w:rPr>
            </w:pPr>
            <w:r w:rsidRPr="00447F48">
              <w:t>D</w:t>
            </w:r>
          </w:p>
        </w:tc>
        <w:tc>
          <w:tcPr>
            <w:tcW w:w="1019" w:type="pct"/>
            <w:tcBorders>
              <w:top w:val="outset" w:color="auto" w:sz="6" w:space="0"/>
              <w:left w:val="outset" w:color="auto" w:sz="6" w:space="0"/>
              <w:bottom w:val="outset" w:color="auto" w:sz="6" w:space="0"/>
              <w:right w:val="outset" w:color="auto" w:sz="6" w:space="0"/>
            </w:tcBorders>
            <w:vAlign w:val="center"/>
            <w:hideMark/>
          </w:tcPr>
          <w:p w:rsidRPr="00447F48" w:rsidR="00BE2427" w:rsidP="00A3139E" w:rsidRDefault="00BE2427" w14:paraId="49DCDC5D" w14:textId="77777777">
            <w:pPr>
              <w:jc w:val="center"/>
              <w:rPr>
                <w:sz w:val="24"/>
                <w:szCs w:val="24"/>
              </w:rPr>
            </w:pPr>
            <w:r>
              <w:t>6</w:t>
            </w:r>
            <w:r w:rsidRPr="00447F48">
              <w:t>0 - 6</w:t>
            </w:r>
            <w:r>
              <w:t>9</w:t>
            </w:r>
          </w:p>
        </w:tc>
      </w:tr>
      <w:tr w:rsidRPr="00447F48" w:rsidR="00BE2427" w:rsidTr="00A3139E" w14:paraId="4C2EE836" w14:textId="77777777">
        <w:trPr>
          <w:tblCellSpacing w:w="15" w:type="dxa"/>
        </w:trPr>
        <w:tc>
          <w:tcPr>
            <w:tcW w:w="666" w:type="pct"/>
            <w:tcBorders>
              <w:top w:val="outset" w:color="auto" w:sz="6" w:space="0"/>
              <w:left w:val="outset" w:color="auto" w:sz="6" w:space="0"/>
              <w:bottom w:val="outset" w:color="auto" w:sz="6" w:space="0"/>
              <w:right w:val="outset" w:color="auto" w:sz="6" w:space="0"/>
            </w:tcBorders>
            <w:vAlign w:val="center"/>
            <w:hideMark/>
          </w:tcPr>
          <w:p w:rsidRPr="00447F48" w:rsidR="00BE2427" w:rsidP="00A3139E" w:rsidRDefault="00BE2427" w14:paraId="1F7EE1CE" w14:textId="77777777">
            <w:pPr>
              <w:jc w:val="center"/>
              <w:rPr>
                <w:sz w:val="24"/>
                <w:szCs w:val="24"/>
              </w:rPr>
            </w:pPr>
            <w:r w:rsidRPr="00447F48">
              <w:t>B+</w:t>
            </w:r>
          </w:p>
        </w:tc>
        <w:tc>
          <w:tcPr>
            <w:tcW w:w="955" w:type="pct"/>
            <w:tcBorders>
              <w:top w:val="outset" w:color="auto" w:sz="6" w:space="0"/>
              <w:left w:val="outset" w:color="auto" w:sz="6" w:space="0"/>
              <w:bottom w:val="outset" w:color="auto" w:sz="6" w:space="0"/>
              <w:right w:val="outset" w:color="auto" w:sz="6" w:space="0"/>
            </w:tcBorders>
            <w:vAlign w:val="center"/>
            <w:hideMark/>
          </w:tcPr>
          <w:p w:rsidRPr="00447F48" w:rsidR="00BE2427" w:rsidP="00A3139E" w:rsidRDefault="00BE2427" w14:paraId="61A97034" w14:textId="77777777">
            <w:pPr>
              <w:jc w:val="center"/>
              <w:rPr>
                <w:sz w:val="24"/>
                <w:szCs w:val="24"/>
              </w:rPr>
            </w:pPr>
            <w:r w:rsidRPr="00447F48">
              <w:t>8</w:t>
            </w:r>
            <w:r>
              <w:t>7</w:t>
            </w:r>
            <w:r w:rsidRPr="00447F48">
              <w:t xml:space="preserve"> - 89</w:t>
            </w:r>
          </w:p>
        </w:tc>
        <w:tc>
          <w:tcPr>
            <w:tcW w:w="63" w:type="pct"/>
            <w:tcBorders>
              <w:top w:val="outset" w:color="auto" w:sz="6" w:space="0"/>
              <w:left w:val="outset" w:color="auto" w:sz="6" w:space="0"/>
              <w:bottom w:val="outset" w:color="auto" w:sz="6" w:space="0"/>
              <w:right w:val="outset" w:color="auto" w:sz="6" w:space="0"/>
            </w:tcBorders>
            <w:vAlign w:val="center"/>
            <w:hideMark/>
          </w:tcPr>
          <w:p w:rsidRPr="00447F48" w:rsidR="00BE2427" w:rsidP="00A3139E" w:rsidRDefault="00BE2427" w14:paraId="3C4268F6" w14:textId="77777777">
            <w:pPr>
              <w:jc w:val="center"/>
              <w:rPr>
                <w:sz w:val="24"/>
                <w:szCs w:val="24"/>
              </w:rPr>
            </w:pPr>
            <w:r w:rsidRPr="00447F48">
              <w:t> </w:t>
            </w:r>
          </w:p>
        </w:tc>
        <w:tc>
          <w:tcPr>
            <w:tcW w:w="749" w:type="pct"/>
            <w:tcBorders>
              <w:top w:val="outset" w:color="auto" w:sz="6" w:space="0"/>
              <w:left w:val="outset" w:color="auto" w:sz="6" w:space="0"/>
              <w:bottom w:val="outset" w:color="auto" w:sz="6" w:space="0"/>
              <w:right w:val="outset" w:color="auto" w:sz="6" w:space="0"/>
            </w:tcBorders>
            <w:vAlign w:val="center"/>
            <w:hideMark/>
          </w:tcPr>
          <w:p w:rsidRPr="00447F48" w:rsidR="00BE2427" w:rsidP="00A3139E" w:rsidRDefault="00BE2427" w14:paraId="5AC178B0" w14:textId="77777777">
            <w:pPr>
              <w:jc w:val="center"/>
              <w:rPr>
                <w:sz w:val="24"/>
                <w:szCs w:val="24"/>
              </w:rPr>
            </w:pPr>
            <w:r w:rsidRPr="00447F48">
              <w:t>C+</w:t>
            </w:r>
          </w:p>
        </w:tc>
        <w:tc>
          <w:tcPr>
            <w:tcW w:w="797" w:type="pct"/>
            <w:tcBorders>
              <w:top w:val="outset" w:color="auto" w:sz="6" w:space="0"/>
              <w:left w:val="outset" w:color="auto" w:sz="6" w:space="0"/>
              <w:bottom w:val="outset" w:color="auto" w:sz="6" w:space="0"/>
              <w:right w:val="outset" w:color="auto" w:sz="6" w:space="0"/>
            </w:tcBorders>
            <w:vAlign w:val="center"/>
            <w:hideMark/>
          </w:tcPr>
          <w:p w:rsidRPr="00447F48" w:rsidR="00BE2427" w:rsidP="00A3139E" w:rsidRDefault="00BE2427" w14:paraId="4B3FD12D" w14:textId="77777777">
            <w:pPr>
              <w:jc w:val="center"/>
              <w:rPr>
                <w:sz w:val="24"/>
                <w:szCs w:val="24"/>
              </w:rPr>
            </w:pPr>
            <w:r w:rsidRPr="00447F48">
              <w:t>7</w:t>
            </w:r>
            <w:r>
              <w:t>7</w:t>
            </w:r>
            <w:r w:rsidRPr="00447F48">
              <w:t xml:space="preserve"> - 7</w:t>
            </w:r>
            <w:r>
              <w:t>9</w:t>
            </w:r>
          </w:p>
        </w:tc>
        <w:tc>
          <w:tcPr>
            <w:tcW w:w="63" w:type="pct"/>
            <w:tcBorders>
              <w:top w:val="outset" w:color="auto" w:sz="6" w:space="0"/>
              <w:left w:val="outset" w:color="auto" w:sz="6" w:space="0"/>
              <w:bottom w:val="outset" w:color="auto" w:sz="6" w:space="0"/>
              <w:right w:val="outset" w:color="auto" w:sz="6" w:space="0"/>
            </w:tcBorders>
            <w:vAlign w:val="center"/>
            <w:hideMark/>
          </w:tcPr>
          <w:p w:rsidRPr="00447F48" w:rsidR="00BE2427" w:rsidP="00A3139E" w:rsidRDefault="00BE2427" w14:paraId="6A4891FF" w14:textId="77777777">
            <w:pPr>
              <w:jc w:val="center"/>
              <w:rPr>
                <w:sz w:val="24"/>
                <w:szCs w:val="24"/>
              </w:rPr>
            </w:pPr>
            <w:r w:rsidRPr="00447F48">
              <w:t> </w:t>
            </w:r>
          </w:p>
        </w:tc>
        <w:tc>
          <w:tcPr>
            <w:tcW w:w="533" w:type="pct"/>
            <w:tcBorders>
              <w:top w:val="outset" w:color="auto" w:sz="6" w:space="0"/>
              <w:left w:val="outset" w:color="auto" w:sz="6" w:space="0"/>
              <w:bottom w:val="outset" w:color="auto" w:sz="6" w:space="0"/>
              <w:right w:val="outset" w:color="auto" w:sz="6" w:space="0"/>
            </w:tcBorders>
            <w:vAlign w:val="center"/>
            <w:hideMark/>
          </w:tcPr>
          <w:p w:rsidRPr="00447F48" w:rsidR="00BE2427" w:rsidP="00A3139E" w:rsidRDefault="00BE2427" w14:paraId="7D15DDFE" w14:textId="77777777">
            <w:pPr>
              <w:jc w:val="center"/>
              <w:rPr>
                <w:sz w:val="24"/>
                <w:szCs w:val="24"/>
              </w:rPr>
            </w:pPr>
            <w:r w:rsidRPr="00447F48">
              <w:t>F</w:t>
            </w:r>
          </w:p>
        </w:tc>
        <w:tc>
          <w:tcPr>
            <w:tcW w:w="1019" w:type="pct"/>
            <w:tcBorders>
              <w:top w:val="outset" w:color="auto" w:sz="6" w:space="0"/>
              <w:left w:val="outset" w:color="auto" w:sz="6" w:space="0"/>
              <w:bottom w:val="outset" w:color="auto" w:sz="6" w:space="0"/>
              <w:right w:val="outset" w:color="auto" w:sz="6" w:space="0"/>
            </w:tcBorders>
            <w:vAlign w:val="center"/>
            <w:hideMark/>
          </w:tcPr>
          <w:p w:rsidRPr="00447F48" w:rsidR="00BE2427" w:rsidP="00A3139E" w:rsidRDefault="00BE2427" w14:paraId="4AF24ADD" w14:textId="77777777">
            <w:pPr>
              <w:jc w:val="center"/>
              <w:rPr>
                <w:sz w:val="24"/>
                <w:szCs w:val="24"/>
              </w:rPr>
            </w:pPr>
            <w:r>
              <w:t>5</w:t>
            </w:r>
            <w:r w:rsidRPr="00447F48">
              <w:t>9 or less</w:t>
            </w:r>
          </w:p>
        </w:tc>
      </w:tr>
    </w:tbl>
    <w:p w:rsidRPr="00841CCC" w:rsidR="00BE2427" w:rsidP="00BE2427" w:rsidRDefault="00BE2427" w14:paraId="4A192645" w14:textId="77777777">
      <w:pPr>
        <w:jc w:val="both"/>
        <w:rPr>
          <w:bCs/>
          <w:sz w:val="24"/>
          <w:szCs w:val="24"/>
        </w:rPr>
      </w:pPr>
    </w:p>
    <w:sectPr w:rsidRPr="00841CCC" w:rsidR="00BE2427" w:rsidSect="00FA393C">
      <w:headerReference w:type="default" r:id="rId9"/>
      <w:footerReference w:type="even" r:id="rId10"/>
      <w:footerReference w:type="default" r:id="rId11"/>
      <w:pgSz w:w="12240" w:h="15840" w:orient="portrait"/>
      <w:pgMar w:top="1080" w:right="1800" w:bottom="1080" w:left="180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B506E" w:rsidRDefault="000B506E" w14:paraId="4855859D" w14:textId="77777777">
      <w:r>
        <w:separator/>
      </w:r>
    </w:p>
  </w:endnote>
  <w:endnote w:type="continuationSeparator" w:id="0">
    <w:p w:rsidR="000B506E" w:rsidRDefault="000B506E" w14:paraId="07718AC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B042F" w:rsidP="008B042F" w:rsidRDefault="008B042F" w14:paraId="79A7296C"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042F" w:rsidP="008B042F" w:rsidRDefault="008B042F" w14:paraId="1CECFEA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B042F" w:rsidP="008B042F" w:rsidRDefault="008B042F" w14:paraId="2995EAA1"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F5430">
      <w:rPr>
        <w:rStyle w:val="PageNumber"/>
        <w:noProof/>
      </w:rPr>
      <w:t>2</w:t>
    </w:r>
    <w:r>
      <w:rPr>
        <w:rStyle w:val="PageNumber"/>
      </w:rPr>
      <w:fldChar w:fldCharType="end"/>
    </w:r>
  </w:p>
  <w:p w:rsidR="008B042F" w:rsidP="008B042F" w:rsidRDefault="008B042F" w14:paraId="7756F6C8"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B506E" w:rsidRDefault="000B506E" w14:paraId="62CC03A0" w14:textId="77777777">
      <w:r>
        <w:separator/>
      </w:r>
    </w:p>
  </w:footnote>
  <w:footnote w:type="continuationSeparator" w:id="0">
    <w:p w:rsidR="000B506E" w:rsidRDefault="000B506E" w14:paraId="5EAE1BDB" w14:textId="77777777">
      <w:r>
        <w:continuationSeparator/>
      </w:r>
    </w:p>
  </w:footnote>
  <w:footnote w:id="1">
    <w:p w:rsidR="008B042F" w:rsidP="00B434BD" w:rsidRDefault="008B042F" w14:paraId="152E9A3D" w14:textId="77777777">
      <w:pPr>
        <w:pStyle w:val="FootnoteText"/>
      </w:pPr>
      <w:r>
        <w:rPr>
          <w:rStyle w:val="FootnoteReference"/>
        </w:rPr>
        <w:footnoteRef/>
      </w:r>
      <w:r w:rsidRPr="00B03429">
        <w:rPr>
          <w:rFonts w:ascii="ArialMT" w:hAnsi="ArialMT" w:cs="ArialMT"/>
          <w:szCs w:val="24"/>
        </w:rPr>
        <w:t xml:space="preserve">See </w:t>
      </w:r>
      <w:r w:rsidRPr="00B434BD" w:rsidR="00B434BD">
        <w:rPr>
          <w:rFonts w:ascii="ArialMT" w:hAnsi="ArialMT" w:cs="ArialMT"/>
          <w:i/>
          <w:iCs/>
          <w:szCs w:val="24"/>
        </w:rPr>
        <w:t>Information Technology</w:t>
      </w:r>
      <w:r w:rsidR="00B434BD">
        <w:rPr>
          <w:rFonts w:ascii="ArialMT" w:hAnsi="ArialMT" w:cs="ArialMT"/>
          <w:i/>
          <w:iCs/>
          <w:szCs w:val="24"/>
        </w:rPr>
        <w:t xml:space="preserve"> </w:t>
      </w:r>
      <w:r w:rsidRPr="00B434BD" w:rsidR="00B434BD">
        <w:rPr>
          <w:rFonts w:ascii="ArialMT" w:hAnsi="ArialMT" w:cs="ArialMT"/>
          <w:i/>
          <w:iCs/>
          <w:szCs w:val="24"/>
        </w:rPr>
        <w:t>20</w:t>
      </w:r>
      <w:r w:rsidR="00D744C5">
        <w:rPr>
          <w:rFonts w:ascii="ArialMT" w:hAnsi="ArialMT" w:cs="ArialMT"/>
          <w:i/>
          <w:iCs/>
          <w:szCs w:val="24"/>
        </w:rPr>
        <w:t>17</w:t>
      </w:r>
      <w:r w:rsidR="00B434BD">
        <w:rPr>
          <w:rFonts w:ascii="ArialMT" w:hAnsi="ArialMT" w:cs="ArialMT"/>
          <w:i/>
          <w:iCs/>
          <w:szCs w:val="24"/>
        </w:rPr>
        <w:t xml:space="preserve"> - </w:t>
      </w:r>
      <w:r w:rsidRPr="00B434BD" w:rsidR="00B434BD">
        <w:rPr>
          <w:rFonts w:ascii="ArialMT" w:hAnsi="ArialMT" w:cs="ArialMT"/>
          <w:i/>
          <w:iCs/>
          <w:szCs w:val="24"/>
        </w:rPr>
        <w:t xml:space="preserve">Curriculum Guidelines for </w:t>
      </w:r>
      <w:r w:rsidRPr="00264140" w:rsidR="00264140">
        <w:rPr>
          <w:rFonts w:ascii="ArialMT" w:hAnsi="ArialMT" w:cs="ArialMT"/>
          <w:i/>
          <w:iCs/>
          <w:szCs w:val="24"/>
        </w:rPr>
        <w:t>Baccalaureate</w:t>
      </w:r>
      <w:r w:rsidR="00264140">
        <w:rPr>
          <w:rFonts w:ascii="ArialMT" w:hAnsi="ArialMT" w:cs="ArialMT"/>
          <w:i/>
          <w:iCs/>
          <w:szCs w:val="24"/>
        </w:rPr>
        <w:t xml:space="preserve"> </w:t>
      </w:r>
      <w:r w:rsidRPr="00B434BD" w:rsidR="00B434BD">
        <w:rPr>
          <w:rFonts w:ascii="ArialMT" w:hAnsi="ArialMT" w:cs="ArialMT"/>
          <w:i/>
          <w:iCs/>
          <w:szCs w:val="24"/>
        </w:rPr>
        <w:t>Degree Programs in Information Technology</w:t>
      </w:r>
      <w:r w:rsidR="00B434BD">
        <w:rPr>
          <w:rFonts w:ascii="ArialMT" w:hAnsi="ArialMT" w:cs="ArialMT"/>
          <w:i/>
          <w:iCs/>
          <w:szCs w:val="24"/>
        </w:rPr>
        <w:t xml:space="preserve">; </w:t>
      </w:r>
      <w:r w:rsidR="00B434BD">
        <w:rPr>
          <w:rFonts w:ascii="ArialMT" w:hAnsi="ArialMT" w:cs="ArialMT"/>
          <w:iCs/>
          <w:szCs w:val="24"/>
        </w:rPr>
        <w:t xml:space="preserve">by </w:t>
      </w:r>
      <w:r w:rsidRPr="00B434BD" w:rsidR="00B434BD">
        <w:rPr>
          <w:rFonts w:ascii="ArialMT" w:hAnsi="ArialMT" w:cs="ArialMT"/>
          <w:iCs/>
          <w:szCs w:val="24"/>
        </w:rPr>
        <w:t>Association for Computing Machinery (ACM)</w:t>
      </w:r>
      <w:r w:rsidR="00B434BD">
        <w:rPr>
          <w:rFonts w:ascii="ArialMT" w:hAnsi="ArialMT" w:cs="ArialMT"/>
          <w:iCs/>
          <w:szCs w:val="24"/>
        </w:rPr>
        <w:t xml:space="preserve">, </w:t>
      </w:r>
      <w:r w:rsidRPr="00B434BD" w:rsidR="00B434BD">
        <w:rPr>
          <w:rFonts w:ascii="ArialMT" w:hAnsi="ArialMT" w:cs="ArialMT"/>
          <w:iCs/>
          <w:szCs w:val="24"/>
        </w:rPr>
        <w:t>IEEE Computer Society</w:t>
      </w:r>
      <w:r>
        <w:rPr>
          <w:rFonts w:ascii="ArialMT" w:hAnsi="ArialMT" w:cs="ArialMT"/>
          <w:szCs w:val="24"/>
        </w:rPr>
        <w:t xml:space="preserve">; cf. </w:t>
      </w:r>
      <w:r w:rsidR="00264140">
        <w:rPr>
          <w:rFonts w:ascii="ArialMT" w:hAnsi="ArialMT" w:cs="ArialMT"/>
          <w:szCs w:val="24"/>
        </w:rPr>
        <w:t>Essential &amp; Supplementary IT Domains</w:t>
      </w:r>
      <w:r w:rsidR="00B434BD">
        <w:rPr>
          <w:rFonts w:ascii="ArialMT" w:hAnsi="ArialMT" w:cs="ArialMT"/>
          <w:szCs w:val="24"/>
        </w:rPr>
        <w:t>, page</w:t>
      </w:r>
      <w:r w:rsidR="00264140">
        <w:rPr>
          <w:rFonts w:ascii="ArialMT" w:hAnsi="ArialMT" w:cs="ArialMT"/>
          <w:szCs w:val="24"/>
        </w:rPr>
        <w:t>s</w:t>
      </w:r>
      <w:r w:rsidR="00B434BD">
        <w:rPr>
          <w:rFonts w:ascii="ArialMT" w:hAnsi="ArialMT" w:cs="ArialMT"/>
          <w:szCs w:val="24"/>
        </w:rPr>
        <w:t xml:space="preserve"> </w:t>
      </w:r>
      <w:r w:rsidR="00264140">
        <w:rPr>
          <w:rFonts w:ascii="ArialMT" w:hAnsi="ArialMT" w:cs="ArialMT"/>
          <w:szCs w:val="24"/>
        </w:rPr>
        <w:t>51 &amp; 52</w:t>
      </w:r>
      <w:r>
        <w:rPr>
          <w:rFonts w:ascii="ArialMT" w:hAnsi="ArialMT" w:cs="ArialMT"/>
          <w:szCs w:val="24"/>
        </w:rPr>
        <w:t xml:space="preserve">. Available </w:t>
      </w:r>
      <w:r w:rsidRPr="00B03429">
        <w:rPr>
          <w:rFonts w:ascii="ArialMT" w:hAnsi="ArialMT" w:cs="ArialMT"/>
          <w:szCs w:val="24"/>
        </w:rPr>
        <w:t>at:</w:t>
      </w:r>
      <w:r>
        <w:rPr>
          <w:rFonts w:ascii="ArialMT" w:hAnsi="ArialMT" w:cs="ArialMT"/>
          <w:szCs w:val="24"/>
        </w:rPr>
        <w:t xml:space="preserve"> </w:t>
      </w:r>
      <w:hyperlink w:history="1" r:id="rId1">
        <w:r w:rsidRPr="000B00C2" w:rsidR="00D744C5">
          <w:rPr>
            <w:rStyle w:val="Hyperlink"/>
          </w:rPr>
          <w:t>https://www.acm.org/binaries/content/assets/education/curricula-recommendations/it2017.pdf</w:t>
        </w:r>
      </w:hyperlink>
      <w:r w:rsidR="00D744C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48448C" w:rsidR="00FA393C" w:rsidP="00FA393C" w:rsidRDefault="00FA393C" w14:paraId="60265E80" w14:textId="77777777">
    <w:pPr>
      <w:tabs>
        <w:tab w:val="left" w:pos="220"/>
        <w:tab w:val="left" w:pos="720"/>
      </w:tabs>
      <w:autoSpaceDE w:val="0"/>
      <w:autoSpaceDN w:val="0"/>
      <w:adjustRightInd w:val="0"/>
      <w:jc w:val="center"/>
      <w:rPr>
        <w:rFonts w:ascii="ArialMT" w:hAnsi="ArialMT" w:cs="ArialMT"/>
        <w:sz w:val="24"/>
        <w:szCs w:val="24"/>
      </w:rPr>
    </w:pPr>
    <w:r w:rsidRPr="00E80863">
      <w:rPr>
        <w:b/>
        <w:sz w:val="28"/>
        <w:szCs w:val="28"/>
      </w:rPr>
      <w:t xml:space="preserve">School of </w:t>
    </w:r>
    <w:r>
      <w:rPr>
        <w:b/>
        <w:sz w:val="28"/>
        <w:szCs w:val="28"/>
      </w:rPr>
      <w:t>Computing and Information Sciences</w:t>
    </w:r>
  </w:p>
  <w:p w:rsidRPr="00E80863" w:rsidR="00FA393C" w:rsidP="00FA393C" w:rsidRDefault="00B41928" w14:paraId="3B043BD4" w14:textId="3D16F60F">
    <w:pPr>
      <w:jc w:val="center"/>
      <w:rPr>
        <w:b/>
        <w:sz w:val="28"/>
        <w:szCs w:val="28"/>
      </w:rPr>
    </w:pPr>
    <w:r>
      <w:rPr>
        <w:b/>
        <w:sz w:val="28"/>
        <w:szCs w:val="28"/>
      </w:rPr>
      <w:t>CIS-4651</w:t>
    </w:r>
  </w:p>
  <w:p w:rsidR="00FA393C" w:rsidP="00FA393C" w:rsidRDefault="00FA393C" w14:paraId="30A5A5C2" w14:textId="232F776B">
    <w:pPr>
      <w:jc w:val="center"/>
      <w:rPr>
        <w:b/>
        <w:sz w:val="28"/>
        <w:szCs w:val="28"/>
      </w:rPr>
    </w:pPr>
    <w:r w:rsidRPr="0042039D">
      <w:rPr>
        <w:b/>
        <w:sz w:val="28"/>
        <w:szCs w:val="28"/>
      </w:rPr>
      <w:t xml:space="preserve">Cloud </w:t>
    </w:r>
    <w:r w:rsidR="00B41928">
      <w:rPr>
        <w:b/>
        <w:sz w:val="28"/>
        <w:szCs w:val="28"/>
      </w:rPr>
      <w:t>Deployment and Operations</w:t>
    </w:r>
  </w:p>
  <w:p w:rsidRPr="00FA393C" w:rsidR="00FA393C" w:rsidP="00FA393C" w:rsidRDefault="00FA393C" w14:paraId="41E8B809" w14:textId="77777777">
    <w:pP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hybridMultilevel"/>
    <w:tmpl w:val="00000002"/>
    <w:lvl w:ilvl="0" w:tplc="00000065">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5"/>
    <w:multiLevelType w:val="hybridMultilevel"/>
    <w:tmpl w:val="00000005"/>
    <w:lvl w:ilvl="0" w:tplc="00000191">
      <w:start w:val="1"/>
      <w:numFmt w:val="bullet"/>
      <w:lvlText w:val="•"/>
      <w:lvlJc w:val="left"/>
      <w:pPr>
        <w:ind w:left="720" w:hanging="360"/>
      </w:pPr>
    </w:lvl>
    <w:lvl w:ilvl="1" w:tplc="0000019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5DE0748"/>
    <w:multiLevelType w:val="hybridMultilevel"/>
    <w:tmpl w:val="32CE52E4"/>
    <w:lvl w:ilvl="0" w:tplc="1460037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AFC7AC9"/>
    <w:multiLevelType w:val="hybridMultilevel"/>
    <w:tmpl w:val="0FC09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F370D"/>
    <w:multiLevelType w:val="hybridMultilevel"/>
    <w:tmpl w:val="0FC09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D76A0"/>
    <w:multiLevelType w:val="hybridMultilevel"/>
    <w:tmpl w:val="0FC09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CD5C18"/>
    <w:multiLevelType w:val="hybridMultilevel"/>
    <w:tmpl w:val="9B6AD118"/>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ArialMT"/>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ArialMT"/>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ArialMT"/>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8" w15:restartNumberingAfterBreak="0">
    <w:nsid w:val="37737003"/>
    <w:multiLevelType w:val="hybridMultilevel"/>
    <w:tmpl w:val="1E805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002C4C"/>
    <w:multiLevelType w:val="hybridMultilevel"/>
    <w:tmpl w:val="0FC09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C84C5B"/>
    <w:multiLevelType w:val="hybridMultilevel"/>
    <w:tmpl w:val="0FC09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243F2"/>
    <w:multiLevelType w:val="hybridMultilevel"/>
    <w:tmpl w:val="6F048F5A"/>
    <w:lvl w:ilvl="0" w:tplc="135CEED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7A06266"/>
    <w:multiLevelType w:val="hybridMultilevel"/>
    <w:tmpl w:val="0FC09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864B90"/>
    <w:multiLevelType w:val="hybridMultilevel"/>
    <w:tmpl w:val="635E8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EE041D"/>
    <w:multiLevelType w:val="hybridMultilevel"/>
    <w:tmpl w:val="0FC091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091488F"/>
    <w:multiLevelType w:val="hybridMultilevel"/>
    <w:tmpl w:val="B5E815FC"/>
    <w:lvl w:ilvl="0" w:tplc="E340B1BA">
      <w:numFmt w:val="bullet"/>
      <w:lvlText w:val="-"/>
      <w:lvlJc w:val="left"/>
      <w:pPr>
        <w:ind w:left="720" w:hanging="360"/>
      </w:pPr>
      <w:rPr>
        <w:rFonts w:hint="default" w:ascii="Times New Roman" w:hAnsi="Times New Roman" w:eastAsia="Times New Roman" w:cs="Times New Roman"/>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EAB400C"/>
    <w:multiLevelType w:val="hybridMultilevel"/>
    <w:tmpl w:val="0FC09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5472413">
    <w:abstractNumId w:val="7"/>
  </w:num>
  <w:num w:numId="2" w16cid:durableId="1062170193">
    <w:abstractNumId w:val="0"/>
  </w:num>
  <w:num w:numId="3" w16cid:durableId="2052850032">
    <w:abstractNumId w:val="1"/>
  </w:num>
  <w:num w:numId="4" w16cid:durableId="1315135464">
    <w:abstractNumId w:val="2"/>
  </w:num>
  <w:num w:numId="5" w16cid:durableId="2134328579">
    <w:abstractNumId w:val="13"/>
  </w:num>
  <w:num w:numId="6" w16cid:durableId="1263761756">
    <w:abstractNumId w:val="10"/>
  </w:num>
  <w:num w:numId="7" w16cid:durableId="163322320">
    <w:abstractNumId w:val="12"/>
  </w:num>
  <w:num w:numId="8" w16cid:durableId="1913545982">
    <w:abstractNumId w:val="6"/>
  </w:num>
  <w:num w:numId="9" w16cid:durableId="604459997">
    <w:abstractNumId w:val="5"/>
  </w:num>
  <w:num w:numId="10" w16cid:durableId="156655968">
    <w:abstractNumId w:val="16"/>
  </w:num>
  <w:num w:numId="11" w16cid:durableId="1608004514">
    <w:abstractNumId w:val="9"/>
  </w:num>
  <w:num w:numId="12" w16cid:durableId="417868518">
    <w:abstractNumId w:val="4"/>
  </w:num>
  <w:num w:numId="13" w16cid:durableId="238175699">
    <w:abstractNumId w:val="15"/>
  </w:num>
  <w:num w:numId="14" w16cid:durableId="114494641">
    <w:abstractNumId w:val="11"/>
  </w:num>
  <w:num w:numId="15" w16cid:durableId="122116895">
    <w:abstractNumId w:val="14"/>
  </w:num>
  <w:num w:numId="16" w16cid:durableId="765928570">
    <w:abstractNumId w:val="3"/>
  </w:num>
  <w:num w:numId="17" w16cid:durableId="179780291">
    <w:abstractNumId w:val="8"/>
  </w:num>
  <w:numIdMacAtCleanup w:val="1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c2MDY2MzE3AjIMzZR0lIJTi4sz8/NACoxrAQh+oMIsAAAA"/>
  </w:docVars>
  <w:rsids>
    <w:rsidRoot w:val="009B117C"/>
    <w:rsid w:val="00006962"/>
    <w:rsid w:val="0001496B"/>
    <w:rsid w:val="00021FE4"/>
    <w:rsid w:val="00031D20"/>
    <w:rsid w:val="000346BB"/>
    <w:rsid w:val="00037418"/>
    <w:rsid w:val="0004247F"/>
    <w:rsid w:val="00045833"/>
    <w:rsid w:val="000678B6"/>
    <w:rsid w:val="00076BC9"/>
    <w:rsid w:val="00081EA9"/>
    <w:rsid w:val="00084D30"/>
    <w:rsid w:val="000A0553"/>
    <w:rsid w:val="000A31A5"/>
    <w:rsid w:val="000B1AD8"/>
    <w:rsid w:val="000B506E"/>
    <w:rsid w:val="000D3450"/>
    <w:rsid w:val="000E234E"/>
    <w:rsid w:val="000E5284"/>
    <w:rsid w:val="000F423B"/>
    <w:rsid w:val="000F488E"/>
    <w:rsid w:val="00101614"/>
    <w:rsid w:val="0010629A"/>
    <w:rsid w:val="00111D8C"/>
    <w:rsid w:val="00123236"/>
    <w:rsid w:val="001232E8"/>
    <w:rsid w:val="0012435E"/>
    <w:rsid w:val="00124C4D"/>
    <w:rsid w:val="001254F3"/>
    <w:rsid w:val="00133BDF"/>
    <w:rsid w:val="001370DB"/>
    <w:rsid w:val="00143CBC"/>
    <w:rsid w:val="0015005E"/>
    <w:rsid w:val="0015751E"/>
    <w:rsid w:val="00164BFD"/>
    <w:rsid w:val="00170D94"/>
    <w:rsid w:val="00173009"/>
    <w:rsid w:val="00190820"/>
    <w:rsid w:val="00197AB5"/>
    <w:rsid w:val="001C3426"/>
    <w:rsid w:val="001D1E55"/>
    <w:rsid w:val="001D3BF4"/>
    <w:rsid w:val="001D5174"/>
    <w:rsid w:val="001D7690"/>
    <w:rsid w:val="001E1D3D"/>
    <w:rsid w:val="001E3838"/>
    <w:rsid w:val="001F4459"/>
    <w:rsid w:val="0020722F"/>
    <w:rsid w:val="00216F14"/>
    <w:rsid w:val="00236FEE"/>
    <w:rsid w:val="002439B3"/>
    <w:rsid w:val="00252545"/>
    <w:rsid w:val="00252ACE"/>
    <w:rsid w:val="00263436"/>
    <w:rsid w:val="00264140"/>
    <w:rsid w:val="002738AC"/>
    <w:rsid w:val="00277E8C"/>
    <w:rsid w:val="0028314D"/>
    <w:rsid w:val="0028667E"/>
    <w:rsid w:val="002A2C11"/>
    <w:rsid w:val="002C19D1"/>
    <w:rsid w:val="002C37A9"/>
    <w:rsid w:val="002D6DBB"/>
    <w:rsid w:val="002D722D"/>
    <w:rsid w:val="002E05C3"/>
    <w:rsid w:val="002F0CEB"/>
    <w:rsid w:val="00314523"/>
    <w:rsid w:val="00322B35"/>
    <w:rsid w:val="003261EE"/>
    <w:rsid w:val="00332D8C"/>
    <w:rsid w:val="00333886"/>
    <w:rsid w:val="00344960"/>
    <w:rsid w:val="003537CB"/>
    <w:rsid w:val="00353FB7"/>
    <w:rsid w:val="00354B88"/>
    <w:rsid w:val="003653C6"/>
    <w:rsid w:val="00372472"/>
    <w:rsid w:val="00377D2D"/>
    <w:rsid w:val="00387A30"/>
    <w:rsid w:val="00390092"/>
    <w:rsid w:val="003911EF"/>
    <w:rsid w:val="00396B07"/>
    <w:rsid w:val="003A24A4"/>
    <w:rsid w:val="003B59CF"/>
    <w:rsid w:val="003C438C"/>
    <w:rsid w:val="003D1B7E"/>
    <w:rsid w:val="003D22FE"/>
    <w:rsid w:val="003E24BC"/>
    <w:rsid w:val="003F0A1B"/>
    <w:rsid w:val="003F1EBF"/>
    <w:rsid w:val="003F68E0"/>
    <w:rsid w:val="00401353"/>
    <w:rsid w:val="00404F59"/>
    <w:rsid w:val="0042039D"/>
    <w:rsid w:val="00421DD4"/>
    <w:rsid w:val="004416A4"/>
    <w:rsid w:val="0045588C"/>
    <w:rsid w:val="0045680E"/>
    <w:rsid w:val="00481701"/>
    <w:rsid w:val="0048448C"/>
    <w:rsid w:val="00492091"/>
    <w:rsid w:val="004A1259"/>
    <w:rsid w:val="004A2122"/>
    <w:rsid w:val="004B0840"/>
    <w:rsid w:val="004B128F"/>
    <w:rsid w:val="004B2740"/>
    <w:rsid w:val="004B53E2"/>
    <w:rsid w:val="004C7C74"/>
    <w:rsid w:val="004D29A8"/>
    <w:rsid w:val="004E45A7"/>
    <w:rsid w:val="004F10C8"/>
    <w:rsid w:val="004F3C2E"/>
    <w:rsid w:val="004F6D9B"/>
    <w:rsid w:val="00515B55"/>
    <w:rsid w:val="00524CAC"/>
    <w:rsid w:val="0054723B"/>
    <w:rsid w:val="005563D3"/>
    <w:rsid w:val="0056456A"/>
    <w:rsid w:val="00567957"/>
    <w:rsid w:val="00570A3A"/>
    <w:rsid w:val="00581E83"/>
    <w:rsid w:val="005823EB"/>
    <w:rsid w:val="005877B7"/>
    <w:rsid w:val="005B08B4"/>
    <w:rsid w:val="005B3373"/>
    <w:rsid w:val="005D4759"/>
    <w:rsid w:val="005F4D8F"/>
    <w:rsid w:val="005F658F"/>
    <w:rsid w:val="00617A2E"/>
    <w:rsid w:val="00623898"/>
    <w:rsid w:val="0063210D"/>
    <w:rsid w:val="00644C54"/>
    <w:rsid w:val="006575F8"/>
    <w:rsid w:val="006622AC"/>
    <w:rsid w:val="00664E63"/>
    <w:rsid w:val="0067037C"/>
    <w:rsid w:val="00675D00"/>
    <w:rsid w:val="00685115"/>
    <w:rsid w:val="006A596F"/>
    <w:rsid w:val="006B702B"/>
    <w:rsid w:val="006D49A6"/>
    <w:rsid w:val="006D7E73"/>
    <w:rsid w:val="006E1FB4"/>
    <w:rsid w:val="006E2933"/>
    <w:rsid w:val="006F7B2B"/>
    <w:rsid w:val="00713A0D"/>
    <w:rsid w:val="007140DF"/>
    <w:rsid w:val="00717DCE"/>
    <w:rsid w:val="00730232"/>
    <w:rsid w:val="00733934"/>
    <w:rsid w:val="00743362"/>
    <w:rsid w:val="0074491F"/>
    <w:rsid w:val="00757D12"/>
    <w:rsid w:val="007624EB"/>
    <w:rsid w:val="007662AE"/>
    <w:rsid w:val="00773C1F"/>
    <w:rsid w:val="007822C1"/>
    <w:rsid w:val="00794717"/>
    <w:rsid w:val="007B4B44"/>
    <w:rsid w:val="007C1B1F"/>
    <w:rsid w:val="007C20C1"/>
    <w:rsid w:val="007D70B8"/>
    <w:rsid w:val="007E7040"/>
    <w:rsid w:val="007F6424"/>
    <w:rsid w:val="00800E59"/>
    <w:rsid w:val="008031E9"/>
    <w:rsid w:val="00805228"/>
    <w:rsid w:val="00806EBD"/>
    <w:rsid w:val="00816824"/>
    <w:rsid w:val="00831BC8"/>
    <w:rsid w:val="00835514"/>
    <w:rsid w:val="0084111F"/>
    <w:rsid w:val="00841CCC"/>
    <w:rsid w:val="008534A0"/>
    <w:rsid w:val="0086451E"/>
    <w:rsid w:val="00875D16"/>
    <w:rsid w:val="00882498"/>
    <w:rsid w:val="00892420"/>
    <w:rsid w:val="00896141"/>
    <w:rsid w:val="008B042F"/>
    <w:rsid w:val="008B2AAE"/>
    <w:rsid w:val="008B2DED"/>
    <w:rsid w:val="008B5D9A"/>
    <w:rsid w:val="008C5D5F"/>
    <w:rsid w:val="008D21BB"/>
    <w:rsid w:val="008F2AC6"/>
    <w:rsid w:val="008F37E1"/>
    <w:rsid w:val="008F41D9"/>
    <w:rsid w:val="008F5430"/>
    <w:rsid w:val="008F674E"/>
    <w:rsid w:val="0090166D"/>
    <w:rsid w:val="0092385A"/>
    <w:rsid w:val="00924C66"/>
    <w:rsid w:val="009328DB"/>
    <w:rsid w:val="00932EBC"/>
    <w:rsid w:val="00941DD7"/>
    <w:rsid w:val="00963336"/>
    <w:rsid w:val="009723FC"/>
    <w:rsid w:val="00972CAB"/>
    <w:rsid w:val="009849D8"/>
    <w:rsid w:val="0098515A"/>
    <w:rsid w:val="009851A0"/>
    <w:rsid w:val="00992486"/>
    <w:rsid w:val="009A108D"/>
    <w:rsid w:val="009A7BDB"/>
    <w:rsid w:val="009B117C"/>
    <w:rsid w:val="009B5732"/>
    <w:rsid w:val="009C35D0"/>
    <w:rsid w:val="009C7D97"/>
    <w:rsid w:val="00A024C2"/>
    <w:rsid w:val="00A14679"/>
    <w:rsid w:val="00A16194"/>
    <w:rsid w:val="00A34B2F"/>
    <w:rsid w:val="00A37098"/>
    <w:rsid w:val="00A41069"/>
    <w:rsid w:val="00A46C57"/>
    <w:rsid w:val="00A73E26"/>
    <w:rsid w:val="00A75FAA"/>
    <w:rsid w:val="00A87F61"/>
    <w:rsid w:val="00A94AF7"/>
    <w:rsid w:val="00A9790B"/>
    <w:rsid w:val="00AA0172"/>
    <w:rsid w:val="00AA5084"/>
    <w:rsid w:val="00AC62BC"/>
    <w:rsid w:val="00AC7894"/>
    <w:rsid w:val="00AD6613"/>
    <w:rsid w:val="00AD7F2C"/>
    <w:rsid w:val="00AE37D2"/>
    <w:rsid w:val="00AF2455"/>
    <w:rsid w:val="00B04D38"/>
    <w:rsid w:val="00B15E8C"/>
    <w:rsid w:val="00B22B0A"/>
    <w:rsid w:val="00B26F13"/>
    <w:rsid w:val="00B327D5"/>
    <w:rsid w:val="00B4088C"/>
    <w:rsid w:val="00B4135A"/>
    <w:rsid w:val="00B41928"/>
    <w:rsid w:val="00B434BD"/>
    <w:rsid w:val="00B60508"/>
    <w:rsid w:val="00B65CEA"/>
    <w:rsid w:val="00B71F0D"/>
    <w:rsid w:val="00B750FC"/>
    <w:rsid w:val="00B81ECB"/>
    <w:rsid w:val="00BA4518"/>
    <w:rsid w:val="00BB0CD4"/>
    <w:rsid w:val="00BB383C"/>
    <w:rsid w:val="00BD3050"/>
    <w:rsid w:val="00BD3E60"/>
    <w:rsid w:val="00BE2427"/>
    <w:rsid w:val="00BE3916"/>
    <w:rsid w:val="00C03637"/>
    <w:rsid w:val="00C23C0F"/>
    <w:rsid w:val="00C2642E"/>
    <w:rsid w:val="00C352EE"/>
    <w:rsid w:val="00C359C0"/>
    <w:rsid w:val="00C4126B"/>
    <w:rsid w:val="00C50C86"/>
    <w:rsid w:val="00C520FA"/>
    <w:rsid w:val="00C62142"/>
    <w:rsid w:val="00C64558"/>
    <w:rsid w:val="00C72506"/>
    <w:rsid w:val="00C73DA6"/>
    <w:rsid w:val="00C825CE"/>
    <w:rsid w:val="00C84232"/>
    <w:rsid w:val="00C94960"/>
    <w:rsid w:val="00CA0DCE"/>
    <w:rsid w:val="00CA3CA9"/>
    <w:rsid w:val="00CB31D2"/>
    <w:rsid w:val="00CD4AEA"/>
    <w:rsid w:val="00CD5575"/>
    <w:rsid w:val="00CE4294"/>
    <w:rsid w:val="00CE52B8"/>
    <w:rsid w:val="00CF61CD"/>
    <w:rsid w:val="00D0313F"/>
    <w:rsid w:val="00D03170"/>
    <w:rsid w:val="00D16439"/>
    <w:rsid w:val="00D21E7E"/>
    <w:rsid w:val="00D27377"/>
    <w:rsid w:val="00D4313C"/>
    <w:rsid w:val="00D560EB"/>
    <w:rsid w:val="00D65404"/>
    <w:rsid w:val="00D72A67"/>
    <w:rsid w:val="00D744C5"/>
    <w:rsid w:val="00D774D8"/>
    <w:rsid w:val="00D81800"/>
    <w:rsid w:val="00D9184C"/>
    <w:rsid w:val="00D92057"/>
    <w:rsid w:val="00D97989"/>
    <w:rsid w:val="00DA004E"/>
    <w:rsid w:val="00DA2165"/>
    <w:rsid w:val="00DB0ADF"/>
    <w:rsid w:val="00DC3038"/>
    <w:rsid w:val="00DD7222"/>
    <w:rsid w:val="00DE3B57"/>
    <w:rsid w:val="00DE49C6"/>
    <w:rsid w:val="00DE6C57"/>
    <w:rsid w:val="00E031F2"/>
    <w:rsid w:val="00E03236"/>
    <w:rsid w:val="00E139B2"/>
    <w:rsid w:val="00E167A7"/>
    <w:rsid w:val="00E20145"/>
    <w:rsid w:val="00E2425B"/>
    <w:rsid w:val="00E31394"/>
    <w:rsid w:val="00E451D7"/>
    <w:rsid w:val="00E61083"/>
    <w:rsid w:val="00E62081"/>
    <w:rsid w:val="00E62F3B"/>
    <w:rsid w:val="00E64A91"/>
    <w:rsid w:val="00E65071"/>
    <w:rsid w:val="00E74340"/>
    <w:rsid w:val="00E8146C"/>
    <w:rsid w:val="00E92921"/>
    <w:rsid w:val="00EA7450"/>
    <w:rsid w:val="00EC369D"/>
    <w:rsid w:val="00ED4BE4"/>
    <w:rsid w:val="00ED6166"/>
    <w:rsid w:val="00EE2EE2"/>
    <w:rsid w:val="00EE4520"/>
    <w:rsid w:val="00EF2D5E"/>
    <w:rsid w:val="00F02D32"/>
    <w:rsid w:val="00F06189"/>
    <w:rsid w:val="00F25ACD"/>
    <w:rsid w:val="00F32FE0"/>
    <w:rsid w:val="00F5291A"/>
    <w:rsid w:val="00F52BD0"/>
    <w:rsid w:val="00F57867"/>
    <w:rsid w:val="00F97765"/>
    <w:rsid w:val="00FA0420"/>
    <w:rsid w:val="00FA393C"/>
    <w:rsid w:val="00FB1DA6"/>
    <w:rsid w:val="00FB4621"/>
    <w:rsid w:val="00FB7CEA"/>
    <w:rsid w:val="00FC053D"/>
    <w:rsid w:val="00FC588A"/>
    <w:rsid w:val="00FE70BB"/>
    <w:rsid w:val="00FF016A"/>
    <w:rsid w:val="063C9E6C"/>
    <w:rsid w:val="4DAC3F5B"/>
    <w:rsid w:val="64CA0EAD"/>
    <w:rsid w:val="6E546658"/>
    <w:rsid w:val="6EA58540"/>
    <w:rsid w:val="6EBFD697"/>
    <w:rsid w:val="786F333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FA6104"/>
  <w15:chartTrackingRefBased/>
  <w15:docId w15:val="{0C70B775-EAF2-4657-9378-664FDB4656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3429C"/>
  </w:style>
  <w:style w:type="paragraph" w:styleId="Heading1">
    <w:name w:val="heading 1"/>
    <w:basedOn w:val="Normal"/>
    <w:qFormat/>
    <w:rsid w:val="00694DC6"/>
    <w:pPr>
      <w:spacing w:before="100" w:beforeAutospacing="1" w:after="100" w:afterAutospacing="1"/>
      <w:outlineLvl w:val="0"/>
    </w:pPr>
    <w:rPr>
      <w:b/>
      <w:bCs/>
      <w:kern w:val="36"/>
      <w:sz w:val="48"/>
      <w:szCs w:val="48"/>
    </w:rPr>
  </w:style>
  <w:style w:type="paragraph" w:styleId="Heading2">
    <w:name w:val="heading 2"/>
    <w:basedOn w:val="Normal"/>
    <w:qFormat/>
    <w:rsid w:val="00694DC6"/>
    <w:pPr>
      <w:spacing w:before="100" w:beforeAutospacing="1" w:after="100" w:afterAutospacing="1"/>
      <w:outlineLvl w:val="1"/>
    </w:pPr>
    <w:rPr>
      <w:b/>
      <w:bCs/>
      <w:sz w:val="36"/>
      <w:szCs w:val="36"/>
    </w:rPr>
  </w:style>
  <w:style w:type="paragraph" w:styleId="Heading4">
    <w:name w:val="heading 4"/>
    <w:basedOn w:val="Normal"/>
    <w:qFormat/>
    <w:rsid w:val="00694DC6"/>
    <w:pPr>
      <w:spacing w:before="100" w:beforeAutospacing="1" w:after="100" w:afterAutospacing="1"/>
      <w:outlineLvl w:val="3"/>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D0460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rsid w:val="00694DC6"/>
    <w:pPr>
      <w:spacing w:before="100" w:beforeAutospacing="1" w:after="100" w:afterAutospacing="1"/>
    </w:pPr>
    <w:rPr>
      <w:sz w:val="24"/>
      <w:szCs w:val="24"/>
    </w:rPr>
  </w:style>
  <w:style w:type="character" w:styleId="Hyperlink">
    <w:name w:val="Hyperlink"/>
    <w:rsid w:val="00694DC6"/>
    <w:rPr>
      <w:color w:val="0000FF"/>
      <w:u w:val="single"/>
    </w:rPr>
  </w:style>
  <w:style w:type="paragraph" w:styleId="Header">
    <w:name w:val="header"/>
    <w:basedOn w:val="Normal"/>
    <w:rsid w:val="00F05B51"/>
    <w:pPr>
      <w:tabs>
        <w:tab w:val="center" w:pos="4320"/>
        <w:tab w:val="right" w:pos="8640"/>
      </w:tabs>
    </w:pPr>
  </w:style>
  <w:style w:type="paragraph" w:styleId="Footer">
    <w:name w:val="footer"/>
    <w:basedOn w:val="Normal"/>
    <w:rsid w:val="00F05B51"/>
    <w:pPr>
      <w:tabs>
        <w:tab w:val="center" w:pos="4320"/>
        <w:tab w:val="right" w:pos="8640"/>
      </w:tabs>
    </w:pPr>
  </w:style>
  <w:style w:type="character" w:styleId="PageNumber">
    <w:name w:val="page number"/>
    <w:basedOn w:val="DefaultParagraphFont"/>
    <w:rsid w:val="00F05B51"/>
  </w:style>
  <w:style w:type="paragraph" w:styleId="FootnoteText">
    <w:name w:val="footnote text"/>
    <w:basedOn w:val="Normal"/>
    <w:semiHidden/>
    <w:rsid w:val="00E51D50"/>
  </w:style>
  <w:style w:type="character" w:styleId="FootnoteReference">
    <w:name w:val="footnote reference"/>
    <w:semiHidden/>
    <w:rsid w:val="00E51D50"/>
    <w:rPr>
      <w:vertAlign w:val="superscript"/>
    </w:rPr>
  </w:style>
  <w:style w:type="character" w:styleId="FollowedHyperlink">
    <w:name w:val="FollowedHyperlink"/>
    <w:rsid w:val="00992906"/>
    <w:rPr>
      <w:color w:val="800080"/>
      <w:u w:val="single"/>
    </w:rPr>
  </w:style>
  <w:style w:type="character" w:styleId="small1" w:customStyle="1">
    <w:name w:val="small1"/>
    <w:rsid w:val="00887C79"/>
    <w:rPr>
      <w:rFonts w:hint="default" w:ascii="Verdana" w:hAnsi="Verdana"/>
      <w:sz w:val="20"/>
      <w:szCs w:val="20"/>
    </w:rPr>
  </w:style>
  <w:style w:type="paragraph" w:styleId="ListParagraph">
    <w:name w:val="List Paragraph"/>
    <w:basedOn w:val="Normal"/>
    <w:uiPriority w:val="1"/>
    <w:qFormat/>
    <w:rsid w:val="00E2425B"/>
    <w:pPr>
      <w:widowControl w:val="0"/>
      <w:autoSpaceDE w:val="0"/>
      <w:autoSpaceDN w:val="0"/>
      <w:adjustRightInd w:val="0"/>
    </w:pPr>
    <w:rPr>
      <w:sz w:val="24"/>
      <w:szCs w:val="24"/>
    </w:rPr>
  </w:style>
  <w:style w:type="character" w:styleId="UnresolvedMention">
    <w:name w:val="Unresolved Mention"/>
    <w:uiPriority w:val="99"/>
    <w:semiHidden/>
    <w:unhideWhenUsed/>
    <w:rsid w:val="00B434B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72872">
      <w:bodyDiv w:val="1"/>
      <w:marLeft w:val="0"/>
      <w:marRight w:val="0"/>
      <w:marTop w:val="0"/>
      <w:marBottom w:val="0"/>
      <w:divBdr>
        <w:top w:val="none" w:sz="0" w:space="0" w:color="auto"/>
        <w:left w:val="none" w:sz="0" w:space="0" w:color="auto"/>
        <w:bottom w:val="none" w:sz="0" w:space="0" w:color="auto"/>
        <w:right w:val="none" w:sz="0" w:space="0" w:color="auto"/>
      </w:divBdr>
    </w:div>
    <w:div w:id="157232734">
      <w:bodyDiv w:val="1"/>
      <w:marLeft w:val="0"/>
      <w:marRight w:val="0"/>
      <w:marTop w:val="0"/>
      <w:marBottom w:val="0"/>
      <w:divBdr>
        <w:top w:val="none" w:sz="0" w:space="0" w:color="auto"/>
        <w:left w:val="none" w:sz="0" w:space="0" w:color="auto"/>
        <w:bottom w:val="none" w:sz="0" w:space="0" w:color="auto"/>
        <w:right w:val="none" w:sz="0" w:space="0" w:color="auto"/>
      </w:divBdr>
    </w:div>
    <w:div w:id="964508289">
      <w:bodyDiv w:val="1"/>
      <w:marLeft w:val="0"/>
      <w:marRight w:val="0"/>
      <w:marTop w:val="0"/>
      <w:marBottom w:val="0"/>
      <w:divBdr>
        <w:top w:val="none" w:sz="0" w:space="0" w:color="auto"/>
        <w:left w:val="none" w:sz="0" w:space="0" w:color="auto"/>
        <w:bottom w:val="none" w:sz="0" w:space="0" w:color="auto"/>
        <w:right w:val="none" w:sz="0" w:space="0" w:color="auto"/>
      </w:divBdr>
    </w:div>
    <w:div w:id="979074137">
      <w:bodyDiv w:val="1"/>
      <w:marLeft w:val="0"/>
      <w:marRight w:val="0"/>
      <w:marTop w:val="0"/>
      <w:marBottom w:val="0"/>
      <w:divBdr>
        <w:top w:val="none" w:sz="0" w:space="0" w:color="auto"/>
        <w:left w:val="none" w:sz="0" w:space="0" w:color="auto"/>
        <w:bottom w:val="none" w:sz="0" w:space="0" w:color="auto"/>
        <w:right w:val="none" w:sz="0" w:space="0" w:color="auto"/>
      </w:divBdr>
    </w:div>
    <w:div w:id="1157763307">
      <w:bodyDiv w:val="1"/>
      <w:marLeft w:val="0"/>
      <w:marRight w:val="0"/>
      <w:marTop w:val="0"/>
      <w:marBottom w:val="0"/>
      <w:divBdr>
        <w:top w:val="none" w:sz="0" w:space="0" w:color="auto"/>
        <w:left w:val="none" w:sz="0" w:space="0" w:color="auto"/>
        <w:bottom w:val="none" w:sz="0" w:space="0" w:color="auto"/>
        <w:right w:val="none" w:sz="0" w:space="0" w:color="auto"/>
      </w:divBdr>
    </w:div>
    <w:div w:id="1262297905">
      <w:bodyDiv w:val="1"/>
      <w:marLeft w:val="0"/>
      <w:marRight w:val="0"/>
      <w:marTop w:val="0"/>
      <w:marBottom w:val="0"/>
      <w:divBdr>
        <w:top w:val="none" w:sz="0" w:space="0" w:color="auto"/>
        <w:left w:val="none" w:sz="0" w:space="0" w:color="auto"/>
        <w:bottom w:val="none" w:sz="0" w:space="0" w:color="auto"/>
        <w:right w:val="none" w:sz="0" w:space="0" w:color="auto"/>
      </w:divBdr>
    </w:div>
    <w:div w:id="1487628234">
      <w:bodyDiv w:val="1"/>
      <w:marLeft w:val="0"/>
      <w:marRight w:val="0"/>
      <w:marTop w:val="0"/>
      <w:marBottom w:val="0"/>
      <w:divBdr>
        <w:top w:val="none" w:sz="0" w:space="0" w:color="auto"/>
        <w:left w:val="none" w:sz="0" w:space="0" w:color="auto"/>
        <w:bottom w:val="none" w:sz="0" w:space="0" w:color="auto"/>
        <w:right w:val="none" w:sz="0" w:space="0" w:color="auto"/>
      </w:divBdr>
    </w:div>
    <w:div w:id="1593858762">
      <w:bodyDiv w:val="1"/>
      <w:marLeft w:val="0"/>
      <w:marRight w:val="0"/>
      <w:marTop w:val="0"/>
      <w:marBottom w:val="0"/>
      <w:divBdr>
        <w:top w:val="none" w:sz="0" w:space="0" w:color="auto"/>
        <w:left w:val="none" w:sz="0" w:space="0" w:color="auto"/>
        <w:bottom w:val="none" w:sz="0" w:space="0" w:color="auto"/>
        <w:right w:val="none" w:sz="0" w:space="0" w:color="auto"/>
      </w:divBdr>
    </w:div>
    <w:div w:id="1626934829">
      <w:bodyDiv w:val="1"/>
      <w:marLeft w:val="0"/>
      <w:marRight w:val="0"/>
      <w:marTop w:val="0"/>
      <w:marBottom w:val="0"/>
      <w:divBdr>
        <w:top w:val="none" w:sz="0" w:space="0" w:color="auto"/>
        <w:left w:val="none" w:sz="0" w:space="0" w:color="auto"/>
        <w:bottom w:val="none" w:sz="0" w:space="0" w:color="auto"/>
        <w:right w:val="none" w:sz="0" w:space="0" w:color="auto"/>
      </w:divBdr>
    </w:div>
    <w:div w:id="1866673262">
      <w:bodyDiv w:val="1"/>
      <w:marLeft w:val="0"/>
      <w:marRight w:val="0"/>
      <w:marTop w:val="0"/>
      <w:marBottom w:val="0"/>
      <w:divBdr>
        <w:top w:val="none" w:sz="0" w:space="0" w:color="auto"/>
        <w:left w:val="none" w:sz="0" w:space="0" w:color="auto"/>
        <w:bottom w:val="none" w:sz="0" w:space="0" w:color="auto"/>
        <w:right w:val="none" w:sz="0" w:space="0" w:color="auto"/>
      </w:divBdr>
    </w:div>
    <w:div w:id="2031830744">
      <w:bodyDiv w:val="1"/>
      <w:marLeft w:val="0"/>
      <w:marRight w:val="0"/>
      <w:marTop w:val="0"/>
      <w:marBottom w:val="0"/>
      <w:divBdr>
        <w:top w:val="none" w:sz="0" w:space="0" w:color="auto"/>
        <w:left w:val="none" w:sz="0" w:space="0" w:color="auto"/>
        <w:bottom w:val="none" w:sz="0" w:space="0" w:color="auto"/>
        <w:right w:val="none" w:sz="0" w:space="0" w:color="auto"/>
      </w:divBdr>
      <w:divsChild>
        <w:div w:id="1786344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abet.cis.fiu.edu/"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https://ccecc.acm.org/assessment/blooms"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customXml" Target="../customXml/item1.xml" Id="rId14" /><Relationship Type="http://schemas.openxmlformats.org/officeDocument/2006/relationships/hyperlink" Target="https://www4.cis.fiu.edu/courses/Syllabi/CIS_3080.pdf" TargetMode="External" Id="R46697d7b26f74509" /><Relationship Type="http://schemas.openxmlformats.org/officeDocument/2006/relationships/hyperlink" Target="https://www4.cis.fiu.edu/courses/Syllabi/CGS_4285.pdf" TargetMode="External" Id="R73751ba3e7e14998" /><Relationship Type="http://schemas.openxmlformats.org/officeDocument/2006/relationships/hyperlink" Target="https://www4.cis.fiu.edu/courses/Syllabi/CNT_4713.pdf" TargetMode="External" Id="R451da6c492134c5a" /></Relationships>
</file>

<file path=word/_rels/footnotes.xml.rels><?xml version="1.0" encoding="UTF-8" standalone="yes"?>
<Relationships xmlns="http://schemas.openxmlformats.org/package/2006/relationships"><Relationship Id="rId1" Type="http://schemas.openxmlformats.org/officeDocument/2006/relationships/hyperlink" Target="https://www.acm.org/binaries/content/assets/education/curricula-recommendations/it201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lani\Application%20Data\Microsoft\Templates\Doc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497BDED76C5F45BA1CE5EAC4185C45" ma:contentTypeVersion="15" ma:contentTypeDescription="Create a new document." ma:contentTypeScope="" ma:versionID="aaa131e3c454ff3392772a635aca234f">
  <xsd:schema xmlns:xsd="http://www.w3.org/2001/XMLSchema" xmlns:xs="http://www.w3.org/2001/XMLSchema" xmlns:p="http://schemas.microsoft.com/office/2006/metadata/properties" xmlns:ns2="989e967c-9551-4e50-ba5e-513c86d83790" xmlns:ns3="791827f0-3133-44d4-aa90-196657b44dd7" targetNamespace="http://schemas.microsoft.com/office/2006/metadata/properties" ma:root="true" ma:fieldsID="c84cf9717ee7c6148514c218ff8e8446" ns2:_="" ns3:_="">
    <xsd:import namespace="989e967c-9551-4e50-ba5e-513c86d83790"/>
    <xsd:import namespace="791827f0-3133-44d4-aa90-196657b44d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odifi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e967c-9551-4e50-ba5e-513c86d83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91af29b-e898-46cd-ad54-75745d14b33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odifiedDate" ma:index="22" nillable="true" ma:displayName="Modified Date" ma:default="[today]" ma:format="DateTime" ma:internalName="Modifi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1827f0-3133-44d4-aa90-196657b44d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4e3527-40c0-41de-bfb9-af656d9a8765}" ma:internalName="TaxCatchAll" ma:showField="CatchAllData" ma:web="791827f0-3133-44d4-aa90-196657b44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9e967c-9551-4e50-ba5e-513c86d83790">
      <Terms xmlns="http://schemas.microsoft.com/office/infopath/2007/PartnerControls"/>
    </lcf76f155ced4ddcb4097134ff3c332f>
    <TaxCatchAll xmlns="791827f0-3133-44d4-aa90-196657b44dd7" xsi:nil="true"/>
    <ModifiedDate xmlns="989e967c-9551-4e50-ba5e-513c86d83790">2025-01-21T00:45:58+00:00</ModifiedDate>
  </documentManagement>
</p:properties>
</file>

<file path=customXml/itemProps1.xml><?xml version="1.0" encoding="utf-8"?>
<ds:datastoreItem xmlns:ds="http://schemas.openxmlformats.org/officeDocument/2006/customXml" ds:itemID="{CB325B5E-FC52-4CCB-9E59-BC0F9ECE7C31}"/>
</file>

<file path=customXml/itemProps2.xml><?xml version="1.0" encoding="utf-8"?>
<ds:datastoreItem xmlns:ds="http://schemas.openxmlformats.org/officeDocument/2006/customXml" ds:itemID="{0D88ACC3-59CE-48D3-916B-EDD1649A2AE8}"/>
</file>

<file path=customXml/itemProps3.xml><?xml version="1.0" encoding="utf-8"?>
<ds:datastoreItem xmlns:ds="http://schemas.openxmlformats.org/officeDocument/2006/customXml" ds:itemID="{00EC9F16-55A1-4E9F-AB79-F4A3486DD52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Doc1.dot</ap:Template>
  <ap:Application>Microsoft Word for the web</ap:Application>
  <ap:DocSecurity>0</ap:DocSecurity>
  <ap:ScaleCrop>false</ap:ScaleCrop>
  <ap:Company>FIU</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School of Computer Science</dc:title>
  <dc:subject/>
  <dc:creator>Masoud Milani</dc:creator>
  <keywords/>
  <dc:description/>
  <lastModifiedBy>Nagarajan Prabakar</lastModifiedBy>
  <revision>14</revision>
  <lastPrinted>2003-10-08T15:25:00.0000000Z</lastPrinted>
  <dcterms:created xsi:type="dcterms:W3CDTF">2023-12-25T14:42:00.0000000Z</dcterms:created>
  <dcterms:modified xsi:type="dcterms:W3CDTF">2025-01-21T00:48:39.7688444Z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1437863976</vt:i4>
  </property>
  <property fmtid="{D5CDD505-2E9C-101B-9397-08002B2CF9AE}" pid="3" name="_EmailSubject">
    <vt:lpwstr/>
  </property>
  <property fmtid="{D5CDD505-2E9C-101B-9397-08002B2CF9AE}" pid="4" name="_AuthorEmail">
    <vt:lpwstr>milani@cs.fiu.edu</vt:lpwstr>
  </property>
  <property fmtid="{D5CDD505-2E9C-101B-9397-08002B2CF9AE}" pid="5" name="_AuthorEmailDisplayName">
    <vt:lpwstr>Masoud Milani</vt:lpwstr>
  </property>
  <property fmtid="{D5CDD505-2E9C-101B-9397-08002B2CF9AE}" pid="6" name="_PreviousAdHocReviewCycleID">
    <vt:i4>-2132773540</vt:i4>
  </property>
  <property fmtid="{D5CDD505-2E9C-101B-9397-08002B2CF9AE}" pid="7" name="_ReviewingToolsShownOnce">
    <vt:lpwstr/>
  </property>
  <property fmtid="{D5CDD505-2E9C-101B-9397-08002B2CF9AE}" pid="8" name="GrammarlyDocumentId">
    <vt:lpwstr>7d4d369a7b1c3f35ea58438d70253952097341c074a3999993e6ce4264ee1d42</vt:lpwstr>
  </property>
  <property fmtid="{D5CDD505-2E9C-101B-9397-08002B2CF9AE}" pid="9" name="ContentTypeId">
    <vt:lpwstr>0x01010080497BDED76C5F45BA1CE5EAC4185C45</vt:lpwstr>
  </property>
  <property fmtid="{D5CDD505-2E9C-101B-9397-08002B2CF9AE}" pid="10" name="MediaServiceImageTags">
    <vt:lpwstr/>
  </property>
</Properties>
</file>