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8C74" w14:textId="77777777" w:rsidR="0032000C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CF748B" wp14:editId="67B6BC4E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F511" w14:textId="77777777" w:rsidR="0032000C" w:rsidRDefault="0032000C">
      <w:pPr>
        <w:pStyle w:val="BodyText"/>
        <w:rPr>
          <w:rFonts w:ascii="Times New Roman"/>
          <w:sz w:val="36"/>
        </w:rPr>
      </w:pPr>
    </w:p>
    <w:p w14:paraId="60E4461F" w14:textId="77777777" w:rsidR="0032000C" w:rsidRDefault="0032000C">
      <w:pPr>
        <w:pStyle w:val="BodyText"/>
        <w:spacing w:before="62"/>
        <w:rPr>
          <w:rFonts w:ascii="Times New Roman"/>
          <w:sz w:val="36"/>
        </w:rPr>
      </w:pPr>
    </w:p>
    <w:p w14:paraId="3062EEE6" w14:textId="77777777" w:rsidR="0032000C" w:rsidRDefault="00000000">
      <w:pPr>
        <w:ind w:left="537" w:right="536"/>
        <w:jc w:val="center"/>
        <w:rPr>
          <w:b/>
          <w:sz w:val="36"/>
        </w:rPr>
      </w:pPr>
      <w:r>
        <w:rPr>
          <w:b/>
          <w:spacing w:val="-2"/>
          <w:sz w:val="36"/>
        </w:rPr>
        <w:t>COP</w:t>
      </w:r>
      <w:r>
        <w:rPr>
          <w:b/>
          <w:spacing w:val="-34"/>
          <w:sz w:val="36"/>
        </w:rPr>
        <w:t xml:space="preserve"> </w:t>
      </w:r>
      <w:r>
        <w:rPr>
          <w:b/>
          <w:spacing w:val="-4"/>
          <w:sz w:val="36"/>
        </w:rPr>
        <w:t>4534</w:t>
      </w:r>
    </w:p>
    <w:p w14:paraId="71B8C304" w14:textId="6D20D3A9" w:rsidR="0032000C" w:rsidRPr="00024674" w:rsidRDefault="00000000" w:rsidP="00024674">
      <w:pPr>
        <w:spacing w:before="366"/>
        <w:ind w:left="602" w:right="536"/>
        <w:jc w:val="center"/>
        <w:rPr>
          <w:b/>
          <w:sz w:val="36"/>
        </w:rPr>
        <w:sectPr w:rsidR="0032000C" w:rsidRPr="00024674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  <w:r>
        <w:rPr>
          <w:b/>
          <w:sz w:val="36"/>
        </w:rPr>
        <w:t>Algorithm</w:t>
      </w:r>
      <w:r>
        <w:rPr>
          <w:b/>
          <w:spacing w:val="-19"/>
          <w:sz w:val="36"/>
        </w:rPr>
        <w:t xml:space="preserve"> </w:t>
      </w:r>
      <w:r>
        <w:rPr>
          <w:b/>
          <w:spacing w:val="-2"/>
          <w:sz w:val="36"/>
        </w:rPr>
        <w:t>Techniques</w:t>
      </w:r>
    </w:p>
    <w:p w14:paraId="2178DE81" w14:textId="77777777" w:rsidR="0032000C" w:rsidRDefault="00000000" w:rsidP="00024674">
      <w:pPr>
        <w:pStyle w:val="Heading1"/>
        <w:spacing w:before="38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B170021" wp14:editId="4C6CC53C">
                <wp:simplePos x="0" y="0"/>
                <wp:positionH relativeFrom="page">
                  <wp:posOffset>914400</wp:posOffset>
                </wp:positionH>
                <wp:positionV relativeFrom="paragraph">
                  <wp:posOffset>522549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50D8" id="Graphic 4" o:spid="_x0000_s1026" style="position:absolute;margin-left:1in;margin-top:41.15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34FCBBC1" w14:textId="635DEB5B" w:rsidR="0032000C" w:rsidRDefault="00000000">
      <w:pPr>
        <w:pStyle w:val="BodyText"/>
        <w:spacing w:before="374" w:line="312" w:lineRule="auto"/>
        <w:ind w:left="-1"/>
      </w:pPr>
      <w:r>
        <w:t>Basic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greedy</w:t>
      </w:r>
      <w:r>
        <w:rPr>
          <w:spacing w:val="-1"/>
        </w:rPr>
        <w:t xml:space="preserve"> </w:t>
      </w:r>
      <w:r>
        <w:t>algorithms,</w:t>
      </w:r>
      <w:r>
        <w:rPr>
          <w:spacing w:val="-1"/>
        </w:rPr>
        <w:t xml:space="preserve"> </w:t>
      </w:r>
      <w:r>
        <w:t>divide-and-conquer,</w:t>
      </w:r>
      <w:r>
        <w:rPr>
          <w:spacing w:val="-1"/>
        </w:rPr>
        <w:t xml:space="preserve"> </w:t>
      </w:r>
      <w:r>
        <w:t>dynamic programming,</w:t>
      </w:r>
      <w:r>
        <w:rPr>
          <w:spacing w:val="-17"/>
        </w:rPr>
        <w:t xml:space="preserve"> </w:t>
      </w:r>
      <w:r>
        <w:t>randomization,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backtracking.</w:t>
      </w:r>
      <w:r>
        <w:rPr>
          <w:spacing w:val="-17"/>
        </w:rPr>
        <w:t xml:space="preserve"> </w:t>
      </w:r>
      <w:r>
        <w:t>Graph,</w:t>
      </w:r>
      <w:r>
        <w:rPr>
          <w:spacing w:val="-17"/>
        </w:rPr>
        <w:t xml:space="preserve"> </w:t>
      </w:r>
      <w:r>
        <w:t>string,</w:t>
      </w:r>
      <w:r>
        <w:rPr>
          <w:spacing w:val="-17"/>
        </w:rPr>
        <w:t xml:space="preserve"> </w:t>
      </w:r>
      <w:r>
        <w:t>numerical,</w:t>
      </w:r>
      <w:r>
        <w:rPr>
          <w:spacing w:val="-16"/>
        </w:rPr>
        <w:t xml:space="preserve"> </w:t>
      </w:r>
      <w:r>
        <w:t>geometric,</w:t>
      </w:r>
      <w:r>
        <w:rPr>
          <w:spacing w:val="-17"/>
        </w:rPr>
        <w:t xml:space="preserve"> </w:t>
      </w:r>
      <w:r>
        <w:t>and optimization algorithms.</w:t>
      </w:r>
      <w:r w:rsidR="00024674">
        <w:t xml:space="preserve">  </w:t>
      </w:r>
      <w:r w:rsidR="00024674">
        <w:t>Prerequisite: COP3530 or COP3538</w:t>
      </w:r>
    </w:p>
    <w:p w14:paraId="5EBB9A20" w14:textId="77777777" w:rsidR="0032000C" w:rsidRDefault="0032000C">
      <w:pPr>
        <w:pStyle w:val="BodyText"/>
        <w:spacing w:before="17"/>
        <w:rPr>
          <w:sz w:val="36"/>
        </w:rPr>
      </w:pPr>
    </w:p>
    <w:p w14:paraId="5E14B49C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D76112" wp14:editId="78B3B3F2">
                <wp:simplePos x="0" y="0"/>
                <wp:positionH relativeFrom="page">
                  <wp:posOffset>914400</wp:posOffset>
                </wp:positionH>
                <wp:positionV relativeFrom="paragraph">
                  <wp:posOffset>281098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5535" id="Graphic 5" o:spid="_x0000_s1026" style="position:absolute;margin-left:1in;margin-top:22.15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5B61AF98" w14:textId="77777777" w:rsidR="0032000C" w:rsidRDefault="0032000C">
      <w:pPr>
        <w:pStyle w:val="BodyText"/>
        <w:rPr>
          <w:b/>
        </w:rPr>
      </w:pPr>
    </w:p>
    <w:p w14:paraId="4D9A3BC6" w14:textId="77777777" w:rsidR="0032000C" w:rsidRDefault="0032000C">
      <w:pPr>
        <w:pStyle w:val="BodyText"/>
        <w:spacing w:before="16"/>
        <w:rPr>
          <w:b/>
        </w:rPr>
      </w:pPr>
    </w:p>
    <w:p w14:paraId="7BD3205E" w14:textId="77777777" w:rsidR="000649C2" w:rsidRPr="000649C2" w:rsidRDefault="000649C2" w:rsidP="000649C2">
      <w:pPr>
        <w:widowControl/>
        <w:autoSpaceDE/>
        <w:autoSpaceDN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t>1. Analyze algorithms using basic techniques. [Analyze]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2. Write recursive methods [Create].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3. Implement linked data structures such as linked lists and binary trees. [Create]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4. Analyze advanced data structures such as balanced search trees, hash tables, priority queues, and the disjoint set union/find data structure. [Analyze]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5. Examine several sub-quadratic sorting algorithms including quicksort, mergesort and heapsort. [Analyze]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6. Examine some graph algorithms such as shortest path and minimum spanning tree [Analyze]</w:t>
      </w:r>
      <w:r w:rsidRPr="000649C2">
        <w:rPr>
          <w:rFonts w:ascii="Helvetica" w:eastAsia="Times New Roman" w:hAnsi="Helvetica" w:cs="Times New Roman"/>
          <w:color w:val="000000"/>
          <w:sz w:val="24"/>
          <w:szCs w:val="24"/>
        </w:rPr>
        <w:br/>
        <w:t>7. Build solutions using the standard data structure library of a major programming language [Create]</w:t>
      </w:r>
    </w:p>
    <w:p w14:paraId="0F529D9F" w14:textId="77777777" w:rsidR="0032000C" w:rsidRDefault="00000000">
      <w:pPr>
        <w:pStyle w:val="Heading1"/>
        <w:spacing w:before="3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0B44E6" wp14:editId="485EFA4E">
                <wp:simplePos x="0" y="0"/>
                <wp:positionH relativeFrom="page">
                  <wp:posOffset>914400</wp:posOffset>
                </wp:positionH>
                <wp:positionV relativeFrom="paragraph">
                  <wp:posOffset>522951</wp:posOffset>
                </wp:positionV>
                <wp:extent cx="59436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2C8AC" id="Graphic 6" o:spid="_x0000_s1026" style="position:absolute;margin-left:1in;margin-top:41.2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8hQw42wAAAAoBAAAPAAAAZHJzL2Rvd25yZXYueG1sTI/B&#10;TsMwEETvSPyDtUjcqE1rqhDiVBGIGxdaDhzdeEki4nUUu0nK17M9wXFmR7Nvit3iezHhGLtABu5X&#10;CgRSHVxHjYGPw+tdBiImS872gdDAGSPsyuurwuYuzPSO0z41gkso5tZAm9KQSxnrFr2NqzAg8e0r&#10;jN4mlmMj3WhnLve9XCu1ld52xB9aO+Bzi/X3/uQN/Ojq4TO96Oot6InObkszxY0xtzdL9QQi4ZL+&#10;wnDBZ3QomekYTuSi6FlrzVuSgWytQVwCKlPsHNnZPIIsC/l/QvkL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fIUMO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6F75A6B7" w14:textId="6932F9BE" w:rsidR="0032000C" w:rsidRDefault="00000000">
      <w:pPr>
        <w:pStyle w:val="BodyText"/>
        <w:spacing w:before="358" w:line="520" w:lineRule="auto"/>
        <w:ind w:left="-1" w:right="4653"/>
      </w:pPr>
      <w:r>
        <w:t>Course</w:t>
      </w:r>
      <w:r>
        <w:rPr>
          <w:spacing w:val="-17"/>
        </w:rPr>
        <w:t xml:space="preserve"> </w:t>
      </w:r>
      <w:r>
        <w:t>prerequisites,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any,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listed</w:t>
      </w:r>
      <w:r>
        <w:rPr>
          <w:spacing w:val="-17"/>
        </w:rPr>
        <w:t xml:space="preserve"> </w:t>
      </w:r>
      <w:r>
        <w:t>below. Prerequisite: COP3530 or COP3</w:t>
      </w:r>
      <w:r w:rsidR="00024674">
        <w:t>538</w:t>
      </w:r>
    </w:p>
    <w:p w14:paraId="0F899F0A" w14:textId="77777777" w:rsidR="0032000C" w:rsidRDefault="0032000C">
      <w:pPr>
        <w:pStyle w:val="BodyText"/>
        <w:spacing w:before="376"/>
        <w:rPr>
          <w:sz w:val="36"/>
        </w:rPr>
      </w:pPr>
    </w:p>
    <w:p w14:paraId="2DA6ED1E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B55880" wp14:editId="0E11225C">
                <wp:simplePos x="0" y="0"/>
                <wp:positionH relativeFrom="page">
                  <wp:posOffset>914400</wp:posOffset>
                </wp:positionH>
                <wp:positionV relativeFrom="paragraph">
                  <wp:posOffset>281227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6F7B5" id="Graphic 7" o:spid="_x0000_s1026" style="position:absolute;margin-left:1in;margin-top:22.1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77E3715C" w14:textId="77777777" w:rsidR="0032000C" w:rsidRDefault="0032000C">
      <w:pPr>
        <w:pStyle w:val="BodyText"/>
        <w:spacing w:before="154"/>
        <w:rPr>
          <w:b/>
          <w:sz w:val="36"/>
        </w:rPr>
      </w:pPr>
    </w:p>
    <w:p w14:paraId="6B80D1FA" w14:textId="77777777" w:rsidR="0032000C" w:rsidRDefault="00000000">
      <w:pPr>
        <w:pStyle w:val="Heading2"/>
        <w:spacing w:before="1"/>
      </w:pPr>
      <w:r>
        <w:t>ALGORITHM</w:t>
      </w:r>
      <w:r>
        <w:rPr>
          <w:spacing w:val="-18"/>
        </w:rPr>
        <w:t xml:space="preserve"> </w:t>
      </w:r>
      <w:r>
        <w:t>DESIGN</w:t>
      </w:r>
      <w:r>
        <w:rPr>
          <w:spacing w:val="-16"/>
        </w:rPr>
        <w:t xml:space="preserve"> </w:t>
      </w:r>
      <w:r>
        <w:rPr>
          <w:spacing w:val="-2"/>
        </w:rPr>
        <w:t>MANUAL</w:t>
      </w:r>
    </w:p>
    <w:p w14:paraId="480451E4" w14:textId="77777777" w:rsidR="0032000C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68C66B39" w14:textId="77777777" w:rsidR="0032000C" w:rsidRDefault="0032000C">
      <w:pPr>
        <w:rPr>
          <w:sz w:val="24"/>
        </w:rPr>
        <w:sectPr w:rsidR="0032000C">
          <w:pgSz w:w="12240" w:h="15840"/>
          <w:pgMar w:top="1440" w:right="1440" w:bottom="280" w:left="1440" w:header="720" w:footer="720" w:gutter="0"/>
          <w:cols w:space="720"/>
        </w:sectPr>
      </w:pPr>
    </w:p>
    <w:p w14:paraId="1F0C49EB" w14:textId="77777777" w:rsidR="0032000C" w:rsidRDefault="00000000">
      <w:pPr>
        <w:spacing w:before="75" w:line="379" w:lineRule="auto"/>
        <w:ind w:left="-1" w:right="6814"/>
        <w:rPr>
          <w:sz w:val="24"/>
        </w:rPr>
      </w:pPr>
      <w:r>
        <w:rPr>
          <w:b/>
          <w:sz w:val="24"/>
        </w:rPr>
        <w:lastRenderedPageBreak/>
        <w:t xml:space="preserve">Authors: </w:t>
      </w:r>
      <w:r>
        <w:rPr>
          <w:sz w:val="24"/>
        </w:rPr>
        <w:t xml:space="preserve">SKIENA </w:t>
      </w:r>
      <w:r>
        <w:rPr>
          <w:b/>
          <w:sz w:val="24"/>
        </w:rPr>
        <w:t xml:space="preserve">Publisher: </w:t>
      </w:r>
      <w:r>
        <w:rPr>
          <w:sz w:val="24"/>
        </w:rPr>
        <w:t xml:space="preserve">SPRINGER </w:t>
      </w:r>
      <w:r>
        <w:rPr>
          <w:b/>
          <w:sz w:val="24"/>
        </w:rPr>
        <w:t>Publication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2020</w:t>
      </w:r>
    </w:p>
    <w:p w14:paraId="357C788A" w14:textId="77777777" w:rsidR="0032000C" w:rsidRDefault="00000000">
      <w:pPr>
        <w:pStyle w:val="Heading2"/>
        <w:spacing w:line="273" w:lineRule="exact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2020</w:t>
      </w:r>
    </w:p>
    <w:p w14:paraId="03291A82" w14:textId="77777777" w:rsidR="0032000C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5AEA8E91" w14:textId="77777777" w:rsidR="0032000C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9783030542559</w:t>
      </w:r>
    </w:p>
    <w:p w14:paraId="736C4A5C" w14:textId="77777777" w:rsidR="0032000C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Chapters/Pages: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See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  <w:r>
        <w:rPr>
          <w:spacing w:val="-14"/>
          <w:sz w:val="24"/>
        </w:rPr>
        <w:t xml:space="preserve"> </w:t>
      </w:r>
      <w:r>
        <w:rPr>
          <w:sz w:val="24"/>
        </w:rPr>
        <w:t>Schedule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Topics</w:t>
      </w:r>
    </w:p>
    <w:p w14:paraId="1C6D9BAB" w14:textId="77777777" w:rsidR="0032000C" w:rsidRDefault="0032000C">
      <w:pPr>
        <w:pStyle w:val="BodyText"/>
        <w:spacing w:before="198"/>
      </w:pPr>
    </w:p>
    <w:p w14:paraId="33F9A67F" w14:textId="77777777" w:rsidR="0032000C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0B751288" w14:textId="77777777" w:rsidR="0032000C" w:rsidRDefault="0032000C">
      <w:pPr>
        <w:pStyle w:val="BodyText"/>
        <w:spacing w:before="111"/>
        <w:rPr>
          <w:rFonts w:ascii="Microsoft Sans Serif"/>
        </w:rPr>
      </w:pPr>
    </w:p>
    <w:p w14:paraId="2554AE52" w14:textId="77777777" w:rsidR="0032000C" w:rsidRDefault="00000000">
      <w:pPr>
        <w:spacing w:before="1"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3CB03B22" w14:textId="77777777" w:rsidR="0032000C" w:rsidRDefault="00000000">
      <w:pPr>
        <w:spacing w:before="236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25FE0A3" wp14:editId="7339B669">
                <wp:simplePos x="0" y="0"/>
                <wp:positionH relativeFrom="page">
                  <wp:posOffset>5850225</wp:posOffset>
                </wp:positionH>
                <wp:positionV relativeFrom="paragraph">
                  <wp:posOffset>558184</wp:posOffset>
                </wp:positionV>
                <wp:extent cx="4699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C18B" id="Graphic 8" o:spid="_x0000_s1026" style="position:absolute;margin-left:460.65pt;margin-top:43.95pt;width:3.7pt;height: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>
          <w:rPr>
            <w:rFonts w:ascii="Microsoft Sans Serif"/>
            <w:color w:val="0000FF"/>
            <w:w w:val="85"/>
            <w:sz w:val="29"/>
          </w:rPr>
          <w:t xml:space="preserve"> </w:t>
        </w:r>
        <w:r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4FD95BCC" w14:textId="77777777" w:rsidR="0032000C" w:rsidRDefault="0032000C">
      <w:pPr>
        <w:pStyle w:val="BodyText"/>
        <w:spacing w:before="45"/>
        <w:rPr>
          <w:rFonts w:ascii="Microsoft Sans Serif"/>
          <w:sz w:val="36"/>
        </w:rPr>
      </w:pPr>
    </w:p>
    <w:p w14:paraId="60A36FC8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817DB40" wp14:editId="1642D888">
                <wp:simplePos x="0" y="0"/>
                <wp:positionH relativeFrom="page">
                  <wp:posOffset>914400</wp:posOffset>
                </wp:positionH>
                <wp:positionV relativeFrom="paragraph">
                  <wp:posOffset>281596</wp:posOffset>
                </wp:positionV>
                <wp:extent cx="59436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25FB" id="Graphic 9" o:spid="_x0000_s1026" style="position:absolute;margin-left:1in;margin-top:22.15pt;width:468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79044137" w14:textId="77777777" w:rsidR="0032000C" w:rsidRDefault="00000000">
      <w:pPr>
        <w:pStyle w:val="Heading2"/>
        <w:spacing w:before="374"/>
      </w:pP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rPr>
          <w:spacing w:val="-2"/>
        </w:rPr>
        <w:t>System</w:t>
      </w:r>
    </w:p>
    <w:p w14:paraId="3346DAF6" w14:textId="77777777" w:rsidR="0032000C" w:rsidRDefault="0032000C">
      <w:pPr>
        <w:pStyle w:val="BodyText"/>
        <w:spacing w:before="48"/>
        <w:rPr>
          <w:b/>
        </w:rPr>
      </w:pPr>
    </w:p>
    <w:p w14:paraId="404ACC22" w14:textId="77777777" w:rsidR="0032000C" w:rsidRDefault="00000000">
      <w:pPr>
        <w:pStyle w:val="BodyText"/>
        <w:ind w:left="-1"/>
      </w:pP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Canvas;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assignments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turned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rPr>
          <w:spacing w:val="-2"/>
        </w:rPr>
        <w:t>Canvas.</w:t>
      </w:r>
    </w:p>
    <w:p w14:paraId="10861A1B" w14:textId="77777777" w:rsidR="0032000C" w:rsidRDefault="0032000C">
      <w:pPr>
        <w:pStyle w:val="BodyText"/>
        <w:spacing w:before="48"/>
      </w:pPr>
    </w:p>
    <w:p w14:paraId="03A44AEA" w14:textId="77777777" w:rsidR="0032000C" w:rsidRDefault="00000000">
      <w:pPr>
        <w:pStyle w:val="Heading2"/>
      </w:pPr>
      <w:r>
        <w:t>Language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Platform</w:t>
      </w:r>
    </w:p>
    <w:p w14:paraId="50DAA2F6" w14:textId="77777777" w:rsidR="0032000C" w:rsidRDefault="0032000C">
      <w:pPr>
        <w:pStyle w:val="BodyText"/>
        <w:spacing w:before="48"/>
        <w:rPr>
          <w:b/>
        </w:rPr>
      </w:pPr>
    </w:p>
    <w:p w14:paraId="6EAA9ACB" w14:textId="77777777" w:rsidR="0032000C" w:rsidRDefault="00000000">
      <w:pPr>
        <w:pStyle w:val="BodyText"/>
        <w:spacing w:line="312" w:lineRule="auto"/>
        <w:ind w:left="-1"/>
      </w:pPr>
      <w:r>
        <w:t>The programming language is Java; students can use the integrated development environment</w:t>
      </w:r>
      <w:r>
        <w:rPr>
          <w:spacing w:val="-10"/>
        </w:rPr>
        <w:t xml:space="preserve"> </w:t>
      </w:r>
      <w:r>
        <w:t>(IDE)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choice.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level,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fluent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creation, building, running, and debugging of multifile projects in Java.</w:t>
      </w:r>
    </w:p>
    <w:p w14:paraId="22015F60" w14:textId="77777777" w:rsidR="0032000C" w:rsidRDefault="00000000">
      <w:pPr>
        <w:pStyle w:val="Heading2"/>
        <w:spacing w:before="244"/>
      </w:pPr>
      <w:r>
        <w:rPr>
          <w:spacing w:val="-2"/>
        </w:rP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</w:t>
      </w:r>
    </w:p>
    <w:p w14:paraId="29B4A2A5" w14:textId="77777777" w:rsidR="0032000C" w:rsidRDefault="0032000C">
      <w:pPr>
        <w:pStyle w:val="BodyText"/>
        <w:spacing w:before="48"/>
        <w:rPr>
          <w:b/>
        </w:rPr>
      </w:pPr>
    </w:p>
    <w:p w14:paraId="11D05355" w14:textId="77777777" w:rsidR="0032000C" w:rsidRDefault="00000000">
      <w:pPr>
        <w:pStyle w:val="BodyText"/>
        <w:spacing w:line="312" w:lineRule="auto"/>
        <w:ind w:left="-1"/>
      </w:pP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learning.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instructional method where students engage in the learning process, participating in discussions, problem</w:t>
      </w:r>
      <w:r>
        <w:rPr>
          <w:spacing w:val="-16"/>
        </w:rPr>
        <w:t xml:space="preserve"> </w:t>
      </w:r>
      <w:r>
        <w:t>solving,</w:t>
      </w:r>
      <w:r>
        <w:rPr>
          <w:spacing w:val="-16"/>
        </w:rPr>
        <w:t xml:space="preserve"> </w:t>
      </w:r>
      <w:r>
        <w:t>experimenting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active</w:t>
      </w:r>
      <w:r>
        <w:rPr>
          <w:spacing w:val="-16"/>
        </w:rPr>
        <w:t xml:space="preserve"> </w:t>
      </w:r>
      <w:r>
        <w:t>activities,</w:t>
      </w:r>
      <w:r>
        <w:rPr>
          <w:spacing w:val="-16"/>
        </w:rPr>
        <w:t xml:space="preserve"> </w:t>
      </w:r>
      <w:r>
        <w:t>rather</w:t>
      </w:r>
      <w:r>
        <w:rPr>
          <w:spacing w:val="-16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passively</w:t>
      </w:r>
      <w:r>
        <w:rPr>
          <w:spacing w:val="-16"/>
        </w:rPr>
        <w:t xml:space="preserve"> </w:t>
      </w:r>
      <w:r>
        <w:t>listening to long lectures. Students are expected to use their laptops in class, hence IDEs,</w:t>
      </w:r>
    </w:p>
    <w:p w14:paraId="0019B0FC" w14:textId="77777777" w:rsidR="0032000C" w:rsidRDefault="0032000C">
      <w:pPr>
        <w:pStyle w:val="BodyText"/>
        <w:spacing w:line="312" w:lineRule="auto"/>
        <w:sectPr w:rsidR="0032000C">
          <w:pgSz w:w="12240" w:h="15840"/>
          <w:pgMar w:top="1440" w:right="1440" w:bottom="280" w:left="1440" w:header="720" w:footer="720" w:gutter="0"/>
          <w:cols w:space="720"/>
        </w:sectPr>
      </w:pPr>
    </w:p>
    <w:p w14:paraId="74A76380" w14:textId="77777777" w:rsidR="0032000C" w:rsidRDefault="00000000">
      <w:pPr>
        <w:pStyle w:val="BodyText"/>
        <w:spacing w:before="70" w:line="312" w:lineRule="auto"/>
        <w:ind w:left="-1"/>
      </w:pPr>
      <w:r>
        <w:lastRenderedPageBreak/>
        <w:t>compilers,</w:t>
      </w:r>
      <w:r>
        <w:rPr>
          <w:spacing w:val="-10"/>
        </w:rPr>
        <w:t xml:space="preserve"> </w:t>
      </w:r>
      <w:r>
        <w:t>etc.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installed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engage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activities assigned in class.</w:t>
      </w:r>
    </w:p>
    <w:p w14:paraId="54A108EE" w14:textId="77777777" w:rsidR="0032000C" w:rsidRDefault="00000000">
      <w:pPr>
        <w:pStyle w:val="Heading2"/>
        <w:spacing w:before="242"/>
      </w:pPr>
      <w:r>
        <w:rPr>
          <w:spacing w:val="-2"/>
        </w:rPr>
        <w:t>Attendance</w:t>
      </w:r>
    </w:p>
    <w:p w14:paraId="40E07B70" w14:textId="77777777" w:rsidR="0032000C" w:rsidRDefault="0032000C">
      <w:pPr>
        <w:pStyle w:val="BodyText"/>
        <w:spacing w:before="48"/>
        <w:rPr>
          <w:b/>
        </w:rPr>
      </w:pPr>
    </w:p>
    <w:p w14:paraId="7EEC3D84" w14:textId="77777777" w:rsidR="0032000C" w:rsidRDefault="00000000">
      <w:pPr>
        <w:pStyle w:val="BodyText"/>
        <w:spacing w:line="312" w:lineRule="auto"/>
        <w:ind w:left="-1" w:right="219"/>
      </w:pP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correlation</w:t>
      </w:r>
      <w:r>
        <w:rPr>
          <w:spacing w:val="-12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attendance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success.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is face-to-face and meets twice a week; attendance to every class is strongly recommended.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miss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you can to keep up to date by using the materials posted in Canvas: class slides, assignments, and other classwork.</w:t>
      </w:r>
    </w:p>
    <w:p w14:paraId="4800FC3F" w14:textId="77777777" w:rsidR="0032000C" w:rsidRDefault="0032000C">
      <w:pPr>
        <w:pStyle w:val="BodyText"/>
        <w:spacing w:before="20"/>
        <w:rPr>
          <w:sz w:val="36"/>
        </w:rPr>
      </w:pPr>
    </w:p>
    <w:p w14:paraId="68D9CA23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798850" wp14:editId="5A6F33A9">
                <wp:simplePos x="0" y="0"/>
                <wp:positionH relativeFrom="page">
                  <wp:posOffset>914400</wp:posOffset>
                </wp:positionH>
                <wp:positionV relativeFrom="paragraph">
                  <wp:posOffset>281111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EA4C" id="Graphic 10" o:spid="_x0000_s1026" style="position:absolute;margin-left:1in;margin-top:22.15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062C84F9" w14:textId="77777777" w:rsidR="0032000C" w:rsidRDefault="0032000C">
      <w:pPr>
        <w:pStyle w:val="BodyText"/>
        <w:spacing w:before="97"/>
        <w:rPr>
          <w:b/>
        </w:rPr>
      </w:pPr>
    </w:p>
    <w:p w14:paraId="74F5F947" w14:textId="77777777" w:rsidR="0032000C" w:rsidRDefault="00000000">
      <w:pPr>
        <w:pStyle w:val="BodyText"/>
        <w:ind w:left="-1"/>
      </w:pPr>
      <w:r>
        <w:rPr>
          <w:u w:val="single"/>
        </w:rPr>
        <w:t>Pro</w:t>
      </w:r>
      <w:r>
        <w:t>j</w:t>
      </w:r>
      <w:r>
        <w:rPr>
          <w:u w:val="single"/>
        </w:rPr>
        <w:t>ects</w:t>
      </w:r>
      <w:r>
        <w:t>:</w:t>
      </w:r>
      <w:r>
        <w:rPr>
          <w:spacing w:val="-17"/>
        </w:rPr>
        <w:t xml:space="preserve"> </w:t>
      </w:r>
      <w:r>
        <w:t>Projects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contain</w:t>
      </w:r>
      <w:r>
        <w:rPr>
          <w:spacing w:val="-17"/>
        </w:rPr>
        <w:t xml:space="preserve"> </w:t>
      </w:r>
      <w:r>
        <w:t>programming</w:t>
      </w:r>
      <w:r>
        <w:rPr>
          <w:spacing w:val="-16"/>
        </w:rPr>
        <w:t xml:space="preserve"> </w:t>
      </w:r>
      <w:r>
        <w:rPr>
          <w:spacing w:val="-2"/>
        </w:rPr>
        <w:t>exercises.</w:t>
      </w:r>
    </w:p>
    <w:p w14:paraId="1B691B2C" w14:textId="77777777" w:rsidR="0032000C" w:rsidRDefault="0032000C">
      <w:pPr>
        <w:pStyle w:val="BodyText"/>
        <w:spacing w:before="48"/>
      </w:pPr>
    </w:p>
    <w:p w14:paraId="2A441C8F" w14:textId="77777777" w:rsidR="0032000C" w:rsidRDefault="00000000">
      <w:pPr>
        <w:pStyle w:val="BodyText"/>
        <w:spacing w:line="312" w:lineRule="auto"/>
        <w:ind w:left="-1" w:right="146"/>
      </w:pPr>
      <w:r>
        <w:rPr>
          <w:u w:val="single"/>
        </w:rPr>
        <w:t>Midterm</w:t>
      </w:r>
      <w:r>
        <w:rPr>
          <w:spacing w:val="-11"/>
          <w:u w:val="single"/>
        </w:rPr>
        <w:t xml:space="preserve"> </w:t>
      </w:r>
      <w:r>
        <w:rPr>
          <w:u w:val="single"/>
        </w:rPr>
        <w:t>Exam</w:t>
      </w:r>
      <w:r>
        <w:t>: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approximately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it.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 in the classroom, on the designated day.</w:t>
      </w:r>
    </w:p>
    <w:p w14:paraId="12086EEC" w14:textId="77777777" w:rsidR="0032000C" w:rsidRDefault="00000000">
      <w:pPr>
        <w:pStyle w:val="BodyText"/>
        <w:spacing w:before="243" w:line="312" w:lineRule="auto"/>
        <w:ind w:left="-1" w:right="499"/>
        <w:jc w:val="both"/>
      </w:pPr>
      <w:r>
        <w:rPr>
          <w:u w:val="single"/>
        </w:rPr>
        <w:t>Final</w:t>
      </w:r>
      <w:r>
        <w:rPr>
          <w:spacing w:val="-12"/>
          <w:u w:val="single"/>
        </w:rPr>
        <w:t xml:space="preserve"> </w:t>
      </w:r>
      <w:r>
        <w:rPr>
          <w:u w:val="single"/>
        </w:rPr>
        <w:t>Exam</w:t>
      </w:r>
      <w:r>
        <w:t>: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comprehensive</w:t>
      </w:r>
      <w:r>
        <w:rPr>
          <w:spacing w:val="-12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t>cumulative)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will have</w:t>
      </w:r>
      <w:r>
        <w:rPr>
          <w:spacing w:val="-9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classroom,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 designated day.</w:t>
      </w:r>
    </w:p>
    <w:p w14:paraId="68940675" w14:textId="77777777" w:rsidR="0032000C" w:rsidRDefault="00000000">
      <w:pPr>
        <w:pStyle w:val="BodyText"/>
        <w:spacing w:before="244"/>
        <w:ind w:left="-1"/>
      </w:pPr>
      <w:r>
        <w:rPr>
          <w:color w:val="404040"/>
          <w:u w:val="single" w:color="404040"/>
        </w:rPr>
        <w:t>LockDown</w:t>
      </w:r>
      <w:r>
        <w:rPr>
          <w:color w:val="404040"/>
          <w:spacing w:val="-15"/>
          <w:u w:val="single" w:color="404040"/>
        </w:rPr>
        <w:t xml:space="preserve"> </w:t>
      </w:r>
      <w:r>
        <w:rPr>
          <w:color w:val="404040"/>
          <w:u w:val="single" w:color="404040"/>
        </w:rPr>
        <w:t>Browser</w:t>
      </w:r>
      <w:r>
        <w:rPr>
          <w:color w:val="404040"/>
        </w:rPr>
        <w:t>:</w:t>
      </w:r>
      <w:r>
        <w:rPr>
          <w:color w:val="404040"/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tests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require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Respondus</w:t>
      </w:r>
      <w:r>
        <w:rPr>
          <w:spacing w:val="-13"/>
        </w:rPr>
        <w:t xml:space="preserve"> </w:t>
      </w:r>
      <w:r>
        <w:t>LockDown</w:t>
      </w:r>
      <w:r>
        <w:rPr>
          <w:spacing w:val="-12"/>
        </w:rPr>
        <w:t xml:space="preserve"> </w:t>
      </w:r>
      <w:r>
        <w:rPr>
          <w:spacing w:val="-2"/>
        </w:rPr>
        <w:t>Browser.</w:t>
      </w:r>
    </w:p>
    <w:p w14:paraId="11C8B596" w14:textId="77777777" w:rsidR="0032000C" w:rsidRDefault="0032000C">
      <w:pPr>
        <w:pStyle w:val="BodyText"/>
        <w:spacing w:before="47"/>
      </w:pPr>
    </w:p>
    <w:p w14:paraId="5BEAF15D" w14:textId="77777777" w:rsidR="0032000C" w:rsidRDefault="00000000">
      <w:pPr>
        <w:pStyle w:val="BodyText"/>
        <w:spacing w:before="1" w:line="312" w:lineRule="auto"/>
        <w:ind w:left="-1"/>
      </w:pPr>
      <w:r>
        <w:rPr>
          <w:u w:val="single"/>
        </w:rPr>
        <w:t>Late Pro</w:t>
      </w:r>
      <w:r>
        <w:t>j</w:t>
      </w:r>
      <w:r>
        <w:rPr>
          <w:u w:val="single"/>
        </w:rPr>
        <w:t>ects</w:t>
      </w:r>
      <w:r>
        <w:t>: Projects submitted after the due date will receive a 10% grade deduction per day up to 3 days (i.e. 10%, 20%, and 30%, respectively). After the third day project assignments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deduction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 waived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extenuating</w:t>
      </w:r>
      <w:r>
        <w:rPr>
          <w:spacing w:val="-15"/>
        </w:rPr>
        <w:t xml:space="preserve"> </w:t>
      </w:r>
      <w:r>
        <w:t>circumstances.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emergency,</w:t>
      </w:r>
      <w:r>
        <w:rPr>
          <w:spacing w:val="-15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instructor before the due date (or as soon as the emergency allows it) to obtain approval and discuss a plan if late submittal or make-up work is approved.</w:t>
      </w:r>
    </w:p>
    <w:p w14:paraId="5F3A6DA0" w14:textId="77777777" w:rsidR="0032000C" w:rsidRDefault="00000000">
      <w:pPr>
        <w:pStyle w:val="BodyText"/>
        <w:spacing w:before="247" w:line="312" w:lineRule="auto"/>
        <w:ind w:left="-1" w:right="146"/>
      </w:pPr>
      <w:r>
        <w:rPr>
          <w:u w:val="single"/>
        </w:rPr>
        <w:t>Incorrect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Submissions</w:t>
      </w:r>
      <w:r>
        <w:t>: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incorrectly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projects, another</w:t>
      </w:r>
      <w:r>
        <w:rPr>
          <w:spacing w:val="-13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content,</w:t>
      </w:r>
      <w:r>
        <w:rPr>
          <w:spacing w:val="-13"/>
        </w:rPr>
        <w:t xml:space="preserve"> </w:t>
      </w:r>
      <w:r>
        <w:t>etc.)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submitted.</w:t>
      </w:r>
      <w:r>
        <w:rPr>
          <w:spacing w:val="-1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submission, make sure you check to verify correct deliverables were uploaded in Canvas.</w:t>
      </w:r>
    </w:p>
    <w:p w14:paraId="5F8C8218" w14:textId="77777777" w:rsidR="0032000C" w:rsidRDefault="00000000">
      <w:pPr>
        <w:pStyle w:val="BodyText"/>
        <w:spacing w:before="244" w:line="312" w:lineRule="auto"/>
        <w:ind w:left="-1"/>
      </w:pPr>
      <w:r>
        <w:rPr>
          <w:u w:val="single"/>
        </w:rPr>
        <w:t>Source Code Submission</w:t>
      </w:r>
      <w:r>
        <w:t>: For all projects that require the submission of source code, the</w:t>
      </w:r>
      <w:r>
        <w:rPr>
          <w:spacing w:val="-12"/>
        </w:rPr>
        <w:t xml:space="preserve"> </w:t>
      </w:r>
      <w:r>
        <w:t>.java</w:t>
      </w:r>
      <w:r>
        <w:rPr>
          <w:spacing w:val="-12"/>
        </w:rPr>
        <w:t xml:space="preserve"> </w:t>
      </w:r>
      <w:r>
        <w:t>files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submitted,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.class</w:t>
      </w:r>
      <w:r>
        <w:rPr>
          <w:spacing w:val="-12"/>
        </w:rPr>
        <w:t xml:space="preserve"> </w:t>
      </w:r>
      <w:r>
        <w:t>files.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submission</w:t>
      </w:r>
      <w:r>
        <w:rPr>
          <w:spacing w:val="-12"/>
        </w:rPr>
        <w:t xml:space="preserve"> </w:t>
      </w:r>
      <w:r>
        <w:t>containing</w:t>
      </w:r>
      <w:r>
        <w:rPr>
          <w:spacing w:val="-12"/>
        </w:rPr>
        <w:t xml:space="preserve"> </w:t>
      </w:r>
      <w:r>
        <w:t>.class files</w:t>
      </w:r>
      <w:r>
        <w:rPr>
          <w:spacing w:val="-6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.java</w:t>
      </w:r>
      <w:r>
        <w:rPr>
          <w:spacing w:val="-6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unsubmitted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0.</w:t>
      </w:r>
    </w:p>
    <w:p w14:paraId="2C67ACEF" w14:textId="77777777" w:rsidR="0032000C" w:rsidRDefault="0032000C">
      <w:pPr>
        <w:pStyle w:val="BodyText"/>
        <w:spacing w:line="312" w:lineRule="auto"/>
        <w:sectPr w:rsidR="0032000C">
          <w:pgSz w:w="12240" w:h="15840"/>
          <w:pgMar w:top="1400" w:right="1440" w:bottom="280" w:left="1440" w:header="720" w:footer="720" w:gutter="0"/>
          <w:cols w:space="720"/>
        </w:sectPr>
      </w:pPr>
    </w:p>
    <w:p w14:paraId="20621AFA" w14:textId="77777777" w:rsidR="0032000C" w:rsidRDefault="00000000">
      <w:pPr>
        <w:pStyle w:val="BodyText"/>
        <w:spacing w:before="70" w:line="312" w:lineRule="auto"/>
        <w:ind w:left="-1"/>
      </w:pPr>
      <w:r>
        <w:rPr>
          <w:u w:val="single"/>
        </w:rPr>
        <w:lastRenderedPageBreak/>
        <w:t>Pro</w:t>
      </w:r>
      <w:r>
        <w:t>j</w:t>
      </w:r>
      <w:r>
        <w:rPr>
          <w:u w:val="single"/>
        </w:rPr>
        <w:t>ect Requirements</w:t>
      </w:r>
      <w:r>
        <w:t>: All aspects listed in projects are considered mandatory requirements.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assumptions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do,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 done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ones</w:t>
      </w:r>
      <w:r>
        <w:rPr>
          <w:spacing w:val="-1"/>
        </w:rPr>
        <w:t xml:space="preserve"> </w:t>
      </w:r>
      <w:r>
        <w:t>listed.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point</w:t>
      </w:r>
      <w:r>
        <w:rPr>
          <w:spacing w:val="-1"/>
        </w:rPr>
        <w:t xml:space="preserve"> </w:t>
      </w:r>
      <w:r>
        <w:t>deduction.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don't</w:t>
      </w:r>
      <w:r>
        <w:rPr>
          <w:spacing w:val="-1"/>
        </w:rPr>
        <w:t xml:space="preserve"> </w:t>
      </w:r>
      <w:r>
        <w:t>hesitate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have questions.</w:t>
      </w:r>
    </w:p>
    <w:p w14:paraId="6EB1AD9A" w14:textId="77777777" w:rsidR="0032000C" w:rsidRDefault="00000000">
      <w:pPr>
        <w:pStyle w:val="BodyText"/>
        <w:spacing w:before="246" w:line="312" w:lineRule="auto"/>
        <w:ind w:left="-1" w:right="146"/>
      </w:pPr>
      <w:r>
        <w:rPr>
          <w:u w:val="single"/>
        </w:rPr>
        <w:t>Missed</w:t>
      </w:r>
      <w:r>
        <w:rPr>
          <w:spacing w:val="-2"/>
          <w:u w:val="single"/>
        </w:rPr>
        <w:t xml:space="preserve"> </w:t>
      </w:r>
      <w:r>
        <w:rPr>
          <w:u w:val="single"/>
        </w:rPr>
        <w:t>In-class</w:t>
      </w:r>
      <w:r>
        <w:rPr>
          <w:spacing w:val="-2"/>
          <w:u w:val="single"/>
        </w:rPr>
        <w:t xml:space="preserve"> </w:t>
      </w:r>
      <w:r>
        <w:rPr>
          <w:u w:val="single"/>
        </w:rPr>
        <w:t>Tests</w:t>
      </w:r>
      <w:r>
        <w:t>: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classroom. Students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missed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in-class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make-up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there is documented proof of a valid reason for the absence. Acceptable reasons include hospitalization, doctor’s certification that the student was unfit to take the exam, or subpoenas for court appearances. All make-up requests must be submitted in writing/email,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 reasonable time.</w:t>
      </w:r>
    </w:p>
    <w:p w14:paraId="315DE368" w14:textId="77777777" w:rsidR="0032000C" w:rsidRDefault="0032000C">
      <w:pPr>
        <w:pStyle w:val="BodyText"/>
        <w:spacing w:before="22"/>
        <w:rPr>
          <w:sz w:val="36"/>
        </w:rPr>
      </w:pPr>
    </w:p>
    <w:p w14:paraId="79E9ED5C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1DC8FC" wp14:editId="4CB46FA5">
                <wp:simplePos x="0" y="0"/>
                <wp:positionH relativeFrom="page">
                  <wp:posOffset>914400</wp:posOffset>
                </wp:positionH>
                <wp:positionV relativeFrom="paragraph">
                  <wp:posOffset>281176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0F8F" id="Graphic 11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1E43E7CC" w14:textId="77777777" w:rsidR="0032000C" w:rsidRDefault="00000000">
      <w:pPr>
        <w:pStyle w:val="BodyText"/>
        <w:spacing w:before="8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2448" behindDoc="1" locked="0" layoutInCell="1" allowOverlap="1" wp14:anchorId="412BEFC6" wp14:editId="4D9A48CF">
            <wp:simplePos x="0" y="0"/>
            <wp:positionH relativeFrom="page">
              <wp:posOffset>2457449</wp:posOffset>
            </wp:positionH>
            <wp:positionV relativeFrom="paragraph">
              <wp:posOffset>218335</wp:posOffset>
            </wp:positionV>
            <wp:extent cx="2844722" cy="116633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722" cy="116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03CE0" w14:textId="77777777" w:rsidR="0032000C" w:rsidRDefault="0032000C">
      <w:pPr>
        <w:pStyle w:val="BodyText"/>
        <w:rPr>
          <w:b/>
          <w:sz w:val="20"/>
        </w:rPr>
      </w:pPr>
    </w:p>
    <w:p w14:paraId="25CC26F5" w14:textId="77777777" w:rsidR="0032000C" w:rsidRDefault="0032000C">
      <w:pPr>
        <w:pStyle w:val="BodyText"/>
        <w:rPr>
          <w:b/>
          <w:sz w:val="20"/>
        </w:rPr>
      </w:pPr>
    </w:p>
    <w:p w14:paraId="23FF46B8" w14:textId="77777777" w:rsidR="0032000C" w:rsidRDefault="00000000">
      <w:pPr>
        <w:pStyle w:val="BodyText"/>
        <w:spacing w:before="13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2960" behindDoc="1" locked="0" layoutInCell="1" allowOverlap="1" wp14:anchorId="32E80AC9" wp14:editId="0AF295D8">
            <wp:simplePos x="0" y="0"/>
            <wp:positionH relativeFrom="page">
              <wp:posOffset>2933699</wp:posOffset>
            </wp:positionH>
            <wp:positionV relativeFrom="paragraph">
              <wp:posOffset>246367</wp:posOffset>
            </wp:positionV>
            <wp:extent cx="1904439" cy="226628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39" cy="2266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8BFC9" w14:textId="77777777" w:rsidR="0032000C" w:rsidRDefault="0032000C">
      <w:pPr>
        <w:pStyle w:val="BodyText"/>
        <w:rPr>
          <w:b/>
          <w:sz w:val="20"/>
        </w:rPr>
        <w:sectPr w:rsidR="0032000C">
          <w:pgSz w:w="12240" w:h="15840"/>
          <w:pgMar w:top="1400" w:right="1440" w:bottom="280" w:left="1440" w:header="720" w:footer="720" w:gutter="0"/>
          <w:cols w:space="720"/>
        </w:sectPr>
      </w:pPr>
    </w:p>
    <w:p w14:paraId="68F24BAC" w14:textId="77777777" w:rsidR="0032000C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76B2443" wp14:editId="045AD8F0">
                <wp:simplePos x="0" y="0"/>
                <wp:positionH relativeFrom="page">
                  <wp:posOffset>914400</wp:posOffset>
                </wp:positionH>
                <wp:positionV relativeFrom="paragraph">
                  <wp:posOffset>323851</wp:posOffset>
                </wp:positionV>
                <wp:extent cx="59436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9EBE7" id="Graphic 14" o:spid="_x0000_s1026" style="position:absolute;margin-left:1in;margin-top:25.5pt;width:468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324DF487" w14:textId="77777777" w:rsidR="0032000C" w:rsidRDefault="00000000">
      <w:pPr>
        <w:pStyle w:val="BodyText"/>
        <w:spacing w:before="9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3984" behindDoc="1" locked="0" layoutInCell="1" allowOverlap="1" wp14:anchorId="2C412450" wp14:editId="5A1AE295">
            <wp:simplePos x="0" y="0"/>
            <wp:positionH relativeFrom="page">
              <wp:posOffset>1028700</wp:posOffset>
            </wp:positionH>
            <wp:positionV relativeFrom="paragraph">
              <wp:posOffset>218465</wp:posOffset>
            </wp:positionV>
            <wp:extent cx="5686857" cy="3753326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857" cy="375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AC039" w14:textId="77777777" w:rsidR="0032000C" w:rsidRDefault="00000000">
      <w:pPr>
        <w:pStyle w:val="BodyText"/>
        <w:spacing w:before="299" w:line="312" w:lineRule="auto"/>
        <w:ind w:left="-1"/>
      </w:pP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reserves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semester to better meet the needs of this class group.</w:t>
      </w:r>
    </w:p>
    <w:p w14:paraId="789D3B19" w14:textId="77777777" w:rsidR="0032000C" w:rsidRDefault="0032000C">
      <w:pPr>
        <w:pStyle w:val="BodyText"/>
        <w:spacing w:before="16"/>
        <w:rPr>
          <w:sz w:val="36"/>
        </w:rPr>
      </w:pPr>
    </w:p>
    <w:p w14:paraId="42F1199B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4735FF2" wp14:editId="69349D61">
                <wp:simplePos x="0" y="0"/>
                <wp:positionH relativeFrom="page">
                  <wp:posOffset>914400</wp:posOffset>
                </wp:positionH>
                <wp:positionV relativeFrom="paragraph">
                  <wp:posOffset>281141</wp:posOffset>
                </wp:positionV>
                <wp:extent cx="594360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87EAC" id="Graphic 16" o:spid="_x0000_s1026" style="position:absolute;margin-left:1in;margin-top:22.15pt;width:468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36701BF6" w14:textId="77777777" w:rsidR="0032000C" w:rsidRDefault="0032000C">
      <w:pPr>
        <w:pStyle w:val="BodyText"/>
        <w:spacing w:before="97"/>
        <w:rPr>
          <w:b/>
        </w:rPr>
      </w:pPr>
    </w:p>
    <w:p w14:paraId="05ED7F3E" w14:textId="77777777" w:rsidR="0032000C" w:rsidRDefault="00000000">
      <w:pPr>
        <w:pStyle w:val="BodyText"/>
        <w:spacing w:line="312" w:lineRule="auto"/>
        <w:ind w:left="-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86839B" wp14:editId="1D73A455">
                <wp:simplePos x="0" y="0"/>
                <wp:positionH relativeFrom="page">
                  <wp:posOffset>2132000</wp:posOffset>
                </wp:positionH>
                <wp:positionV relativeFrom="paragraph">
                  <wp:posOffset>152908</wp:posOffset>
                </wp:positionV>
                <wp:extent cx="2159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525">
                              <a:moveTo>
                                <a:pt x="215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1542" y="0"/>
                              </a:lnTo>
                              <a:lnTo>
                                <a:pt x="215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60C6" id="Graphic 17" o:spid="_x0000_s1026" style="position:absolute;margin-left:167.85pt;margin-top:12.05pt;width:1.7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NTHwIAALYEAAAOAAAAZHJzL2Uyb0RvYy54bWysVMFu2zAMvQ/YPwi6L06CZliNOMXQosOA&#10;oivQDDsrshwbk0VNVGzn70fJlpNtl2GYDzJlPlGPj6S3d0OrWaccNmAKvlosOVNGQtmYY8G/7h/f&#10;feAMvTCl0GBUwc8K+d3u7Zttb3O1hhp0qRyjIAbz3ha89t7mWYayVq3ABVhlyFmBa4WnrTtmpRM9&#10;RW91tl4u32c9uNI6kAqRvj6MTr6L8atKSf+lqlB5pgtO3HxcXVwPYc12W5EfnbB1Iyca4h9YtKIx&#10;dOkc6kF4wU6u+SNU20gHCJVfSGgzqKpGqpgDZbNa/pbNay2sirmQOGhnmfD/hZXP3at9cYE62ieQ&#10;35EUyXqL+ewJG5wwQ+XagCXibIgqnmcV1eCZpI/r1eaWpJbkud2sN0HiTOTppDyh/6QgRhHdE/qx&#10;AmWyRJ0sOZhkOqpjqKCOFfScUQUdZ1TBw1hBK3w4F6gFk/UzjXpiEVwtdGoPEeQDfWJ6s+ZsJHoz&#10;Eb2AtLkGU0q/ApM7vW2MOcJiY1HWyZfeI+Zy79/iSMjEL4WSGlCN2oaUo8izDHT1tdAIuikfG61D&#10;7uiOh3vtWCfCTMRnSv0KFltgrHqo/wHK84tjPQ1KwfHHSTjFmf5sqBPDVCXDJeOQDOf1PcTZi7I7&#10;9Pvhm3CWWTIL7qlpniH1uchTRxD/ABix4aSBjycPVRPaJXIbGU0bGo6Y/zTIYfqu9xF1+d3sfgIA&#10;AP//AwBQSwMEFAAGAAgAAAAhAHAjXHTgAAAACQEAAA8AAABkcnMvZG93bnJldi54bWxMj01PwzAM&#10;hu9I/IfISNxYupS1rDSdEBJICDiwDcExa0xb0Tilybby7zEnuPnj0evH5WpyvTjgGDpPGuazBARS&#10;7W1HjYbt5u7iCkSIhqzpPaGGbwywqk5PSlNYf6QXPKxjIziEQmE0tDEOhZShbtGZMPMDEu8+/OhM&#10;5HZspB3NkcNdL1WSZNKZjvhCawa8bbH+XO+dhucHfJWPS8rzN/WUfd2/d0rVndbnZ9PNNYiIU/yD&#10;4Vef1aFip53fkw2i15Cmi5xRDepyDoKBNF1ysePBIgNZlfL/B9UPAAAA//8DAFBLAQItABQABgAI&#10;AAAAIQC2gziS/gAAAOEBAAATAAAAAAAAAAAAAAAAAAAAAABbQ29udGVudF9UeXBlc10ueG1sUEsB&#10;Ai0AFAAGAAgAAAAhADj9If/WAAAAlAEAAAsAAAAAAAAAAAAAAAAALwEAAF9yZWxzLy5yZWxzUEsB&#10;Ai0AFAAGAAgAAAAhAIVm01MfAgAAtgQAAA4AAAAAAAAAAAAAAAAALgIAAGRycy9lMm9Eb2MueG1s&#10;UEsBAi0AFAAGAAgAAAAhAHAjXHTgAAAACQEAAA8AAAAAAAAAAAAAAAAAeQQAAGRycy9kb3ducmV2&#10;LnhtbFBLBQYAAAAABAAEAPMAAACGBQAAAAA=&#10;" path="m21542,9524l,9524,,,21542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Academic</w:t>
      </w:r>
      <w:r>
        <w:rPr>
          <w:spacing w:val="-12"/>
          <w:u w:val="single"/>
        </w:rPr>
        <w:t xml:space="preserve"> </w:t>
      </w:r>
      <w:r>
        <w:rPr>
          <w:u w:val="single"/>
        </w:rPr>
        <w:t>Integrit</w:t>
      </w:r>
      <w:r>
        <w:t>y: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abide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FIU’s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Academic </w:t>
      </w:r>
      <w:r>
        <w:rPr>
          <w:spacing w:val="-2"/>
        </w:rPr>
        <w:t>Integrity.</w:t>
      </w:r>
    </w:p>
    <w:p w14:paraId="03371CF5" w14:textId="77777777" w:rsidR="0032000C" w:rsidRDefault="00000000">
      <w:pPr>
        <w:pStyle w:val="BodyText"/>
        <w:spacing w:before="243" w:line="312" w:lineRule="auto"/>
        <w:ind w:left="-1"/>
      </w:pPr>
      <w:r>
        <w:rPr>
          <w:u w:val="single"/>
        </w:rPr>
        <w:t>Expected Classroom Behavior</w:t>
      </w:r>
      <w:r>
        <w:t>: Class participation, student interaction, and student engagement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components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active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experience.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are expected and encouraged to actively participate in the class tasks.</w:t>
      </w:r>
    </w:p>
    <w:p w14:paraId="745E95A7" w14:textId="77777777" w:rsidR="0032000C" w:rsidRDefault="0032000C">
      <w:pPr>
        <w:pStyle w:val="BodyText"/>
        <w:spacing w:before="17"/>
        <w:rPr>
          <w:sz w:val="36"/>
        </w:rPr>
      </w:pPr>
    </w:p>
    <w:p w14:paraId="6BA01FC7" w14:textId="77777777" w:rsidR="0032000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8740E3E" wp14:editId="175357AA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3AD4D" id="Graphic 18" o:spid="_x0000_s1026" style="position:absolute;margin-left:1in;margin-top:22.15pt;width:468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78F00CA7" w14:textId="77777777" w:rsidR="0032000C" w:rsidRDefault="00000000">
      <w:pPr>
        <w:spacing w:before="359" w:line="312" w:lineRule="auto"/>
        <w:ind w:left="-1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Office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of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Civil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Rights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Compliance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and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Accessibility</w:t>
      </w:r>
      <w:r>
        <w:rPr>
          <w:b/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(CRCA)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is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responsible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for ensuring that FIU maintains a workplace and learning environment free from</w:t>
      </w:r>
    </w:p>
    <w:p w14:paraId="2C224A25" w14:textId="77777777" w:rsidR="0032000C" w:rsidRDefault="0032000C">
      <w:pPr>
        <w:spacing w:line="312" w:lineRule="auto"/>
        <w:rPr>
          <w:sz w:val="24"/>
        </w:rPr>
        <w:sectPr w:rsidR="0032000C">
          <w:pgSz w:w="12240" w:h="15840"/>
          <w:pgMar w:top="1380" w:right="1440" w:bottom="280" w:left="1440" w:header="720" w:footer="720" w:gutter="0"/>
          <w:cols w:space="720"/>
        </w:sectPr>
      </w:pPr>
    </w:p>
    <w:p w14:paraId="3A834170" w14:textId="77777777" w:rsidR="0032000C" w:rsidRDefault="00000000">
      <w:pPr>
        <w:pStyle w:val="BodyText"/>
        <w:spacing w:before="70" w:line="312" w:lineRule="auto"/>
        <w:ind w:left="-1"/>
      </w:pPr>
      <w:r>
        <w:rPr>
          <w:color w:val="404040"/>
        </w:rPr>
        <w:lastRenderedPageBreak/>
        <w:t>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587230EA" w14:textId="77777777" w:rsidR="0032000C" w:rsidRDefault="0032000C">
      <w:pPr>
        <w:pStyle w:val="BodyText"/>
        <w:spacing w:before="19"/>
        <w:rPr>
          <w:sz w:val="36"/>
        </w:rPr>
      </w:pPr>
    </w:p>
    <w:p w14:paraId="53B05591" w14:textId="14844225" w:rsidR="0032000C" w:rsidRDefault="0032000C">
      <w:pPr>
        <w:pStyle w:val="BodyText"/>
        <w:spacing w:before="243" w:line="312" w:lineRule="auto"/>
        <w:ind w:left="-1"/>
      </w:pPr>
    </w:p>
    <w:sectPr w:rsidR="0032000C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8" type="#_x0000_t75" style="width:7.5pt;height:7.5pt" o:bullet="t">
        <v:imagedata r:id="rId1" o:title="image2"/>
      </v:shape>
    </w:pict>
  </w:numPicBullet>
  <w:abstractNum w:abstractNumId="0" w15:restartNumberingAfterBreak="0">
    <w:nsid w:val="3FFA1C7E"/>
    <w:multiLevelType w:val="hybridMultilevel"/>
    <w:tmpl w:val="81D2C596"/>
    <w:lvl w:ilvl="0" w:tplc="B02E529E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F3362824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3F3419C6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44584030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E558F460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A984D4E6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3BAEF600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EF74D2B6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1A603BEC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num w:numId="1" w16cid:durableId="11838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00C"/>
    <w:rsid w:val="00024674"/>
    <w:rsid w:val="000649C2"/>
    <w:rsid w:val="0032000C"/>
    <w:rsid w:val="00433CBB"/>
    <w:rsid w:val="007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B2B1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9" w:right="23" w:hanging="240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report.fiu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5617</Characters>
  <Application>Microsoft Office Word</Application>
  <DocSecurity>0</DocSecurity>
  <Lines>147</Lines>
  <Paragraphs>62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4</cp:revision>
  <dcterms:created xsi:type="dcterms:W3CDTF">2026-01-15T21:42:00Z</dcterms:created>
  <dcterms:modified xsi:type="dcterms:W3CDTF">2026-01-15T21:44:00Z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