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A2D29" w:rsidP="0055356C" w:rsidRDefault="0055356C" w14:paraId="40D393AD" w14:textId="2B71EA2C">
      <w:pPr>
        <w:jc w:val="center"/>
      </w:pPr>
      <w:r>
        <w:rPr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56C" w:rsidP="0055356C" w:rsidRDefault="0055356C" w14:paraId="2A238764" w14:textId="77777777">
      <w:pPr>
        <w:jc w:val="center"/>
      </w:pPr>
    </w:p>
    <w:p w:rsidRPr="0055356C" w:rsidR="0055356C" w:rsidP="0055356C" w:rsidRDefault="0055356C" w14:paraId="1B22F2BC" w14:textId="547A1C9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Course Number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>: CAP 4104</w:t>
      </w:r>
    </w:p>
    <w:p w:rsidRPr="0055356C" w:rsidR="0055356C" w:rsidP="0055356C" w:rsidRDefault="0055356C" w14:paraId="600003DF" w14:textId="5A1A379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Course Name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>: Human-Computer Interaction</w:t>
      </w:r>
    </w:p>
    <w:p w:rsidRPr="0055356C" w:rsidR="0055356C" w:rsidP="0055356C" w:rsidRDefault="0055356C" w14:paraId="6F895F5A" w14:textId="7A3DF273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Credits: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 xml:space="preserve"> 3</w:t>
      </w:r>
    </w:p>
    <w:p w:rsidR="00DA309D" w:rsidP="0055356C" w:rsidRDefault="00DA309D" w14:paraId="582BBDFC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834CD2" w:rsidP="0055356C" w:rsidRDefault="00834CD2" w14:paraId="3C802B85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Pr="00DA309D" w:rsidR="00DA309D" w:rsidP="0055356C" w:rsidRDefault="00DA309D" w14:paraId="14873313" w14:textId="74642600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DA309D"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Prerequisites</w:t>
      </w:r>
    </w:p>
    <w:p w:rsidR="00DA309D" w:rsidP="0055356C" w:rsidRDefault="00DA309D" w14:paraId="7E56D943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55356C" w:rsidP="0055356C" w:rsidRDefault="00560D40" w14:paraId="09B058E8" w14:textId="4367DA2F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COP 3337 – Programming II </w:t>
      </w:r>
    </w:p>
    <w:p w:rsidR="00DA309D" w:rsidP="0055356C" w:rsidRDefault="00DA309D" w14:paraId="05AC1E9D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="00DA309D" w:rsidP="0055356C" w:rsidRDefault="00DA309D" w14:paraId="3E6BC791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="00834CD2" w:rsidP="0055356C" w:rsidRDefault="00834CD2" w14:paraId="50141A8E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="00834CD2" w:rsidP="0055356C" w:rsidRDefault="00834CD2" w14:paraId="0A4E2CB9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Pr="0055356C" w:rsidR="00DA309D" w:rsidP="0055356C" w:rsidRDefault="00DA309D" w14:paraId="378CC55D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Pr="00DA309D" w:rsidR="00DA309D" w:rsidP="00DA309D" w:rsidRDefault="00DA309D" w14:paraId="249CCCCA" w14:textId="03BBAC73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Official Catalog Course Description</w:t>
      </w:r>
    </w:p>
    <w:p w:rsidR="00DA309D" w:rsidP="00DA309D" w:rsidRDefault="00DA309D" w14:paraId="2E69383A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55356C" w:rsidP="0055356C" w:rsidRDefault="00560D40" w14:paraId="498AF0FC" w14:textId="3023C810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  <w:r w:rsidRPr="00560D40">
        <w:rPr>
          <w:rFonts w:ascii="Liberation Sans" w:hAnsi="Liberation Sans" w:cs="Liberation Sans"/>
          <w:b/>
          <w:bCs/>
          <w:sz w:val="24"/>
          <w:szCs w:val="24"/>
        </w:rPr>
        <w:t>HCI foundations, user-centered interaction design, prototyping and programming interactive systems, qualitative and quantitative evaluation techniques, designing multimodal interfaces.</w:t>
      </w:r>
    </w:p>
    <w:p w:rsidR="00834CD2" w:rsidP="0055356C" w:rsidRDefault="00834CD2" w14:paraId="1A7B9618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834CD2" w:rsidP="0055356C" w:rsidRDefault="00834CD2" w14:paraId="2823A314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834CD2" w:rsidP="0055356C" w:rsidRDefault="00834CD2" w14:paraId="353BE874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DA309D" w:rsidP="0055356C" w:rsidRDefault="00DA309D" w14:paraId="44FB0626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Pr="00DA309D" w:rsidR="00DA309D" w:rsidP="00DA309D" w:rsidRDefault="00DA309D" w14:paraId="4B9804B9" w14:textId="70571D0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Outcomes</w:t>
      </w:r>
    </w:p>
    <w:p w:rsidR="00DA309D" w:rsidP="00DA309D" w:rsidRDefault="00DA309D" w14:paraId="21FA1C41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Pr="00560D40" w:rsidR="00560D40" w:rsidP="00560D40" w:rsidRDefault="00560D40" w14:paraId="72C02F44" w14:textId="77777777">
      <w:pPr>
        <w:pStyle w:val="NormalWeb"/>
        <w:rPr>
          <w:rFonts w:ascii="Liberation Sans" w:hAnsi="Liberation Sans" w:cs="Liberation Sans"/>
        </w:rPr>
      </w:pPr>
      <w:r w:rsidRPr="2F12FE9A" w:rsidR="00560D40">
        <w:rPr>
          <w:rFonts w:ascii="Liberation Sans" w:hAnsi="Liberation Sans" w:cs="Liberation Sans"/>
        </w:rPr>
        <w:t>Upon successful completion of this course, students will be able to:</w:t>
      </w:r>
    </w:p>
    <w:p w:rsidR="4F0182C9" w:rsidP="2F12FE9A" w:rsidRDefault="4F0182C9" w14:paraId="06208649" w14:textId="3356D897">
      <w:pPr>
        <w:pStyle w:val="NormalWeb"/>
        <w:numPr>
          <w:ilvl w:val="0"/>
          <w:numId w:val="2"/>
        </w:numPr>
        <w:rPr>
          <w:rFonts w:ascii="Liberation Sans" w:hAnsi="Liberation Sans" w:cs="Liberation Sans"/>
        </w:rPr>
      </w:pPr>
      <w:r w:rsidRPr="254A3622" w:rsidR="4F0182C9">
        <w:rPr>
          <w:rFonts w:ascii="Liberation Sans" w:hAnsi="Liberation Sans" w:cs="Liberation Sans"/>
        </w:rPr>
        <w:t xml:space="preserve">Apply the principles of human-computer interaction including usability and user experience goals, design </w:t>
      </w:r>
      <w:r w:rsidRPr="254A3622" w:rsidR="4F0182C9">
        <w:rPr>
          <w:rFonts w:ascii="Liberation Sans" w:hAnsi="Liberation Sans" w:cs="Liberation Sans"/>
        </w:rPr>
        <w:t>guidelines</w:t>
      </w:r>
      <w:r w:rsidRPr="254A3622" w:rsidR="4F0182C9">
        <w:rPr>
          <w:rFonts w:ascii="Liberation Sans" w:hAnsi="Liberation Sans" w:cs="Liberation Sans"/>
        </w:rPr>
        <w:t xml:space="preserve"> and heuristics, to the design of digital interfaces. </w:t>
      </w:r>
      <w:r w:rsidRPr="254A3622" w:rsidR="7F7D5E9A">
        <w:rPr>
          <w:rFonts w:ascii="Liberation Sans" w:hAnsi="Liberation Sans" w:cs="Liberation Sans"/>
        </w:rPr>
        <w:t>[Apply]</w:t>
      </w:r>
    </w:p>
    <w:p w:rsidR="4F0182C9" w:rsidP="254A3622" w:rsidRDefault="4F0182C9" w14:paraId="42FCB47D" w14:textId="7381F8BF">
      <w:pPr>
        <w:pStyle w:val="ListParagraph"/>
        <w:numPr>
          <w:ilvl w:val="0"/>
          <w:numId w:val="2"/>
        </w:numPr>
        <w:rPr>
          <w:rFonts w:ascii="Liberation Sans" w:hAnsi="Liberation Sans" w:cs="Liberation Sans"/>
        </w:rPr>
      </w:pPr>
      <w:r w:rsidRPr="254A3622" w:rsidR="4F0182C9">
        <w:rPr>
          <w:b w:val="1"/>
          <w:bCs w:val="1"/>
          <w:sz w:val="24"/>
          <w:szCs w:val="24"/>
        </w:rPr>
        <w:t xml:space="preserve">Apply </w:t>
      </w:r>
      <w:r w:rsidRPr="254A3622" w:rsidR="4F0182C9">
        <w:rPr>
          <w:sz w:val="24"/>
          <w:szCs w:val="24"/>
        </w:rPr>
        <w:t xml:space="preserve">principles of human cognition to create effective interaction designs for digital user interfaces. </w:t>
      </w:r>
      <w:r w:rsidRPr="254A3622" w:rsidR="77DCA1C8">
        <w:rPr>
          <w:rFonts w:ascii="Liberation Sans" w:hAnsi="Liberation Sans" w:cs="Liberation Sans"/>
        </w:rPr>
        <w:t>[Apply]</w:t>
      </w:r>
    </w:p>
    <w:p w:rsidR="4F0182C9" w:rsidP="254A3622" w:rsidRDefault="4F0182C9" w14:paraId="409121DB" w14:textId="43399B7C">
      <w:pPr>
        <w:pStyle w:val="ListParagraph"/>
        <w:numPr>
          <w:ilvl w:val="0"/>
          <w:numId w:val="2"/>
        </w:numPr>
        <w:rPr>
          <w:rFonts w:ascii="Liberation Sans" w:hAnsi="Liberation Sans" w:cs="Liberation Sans"/>
        </w:rPr>
      </w:pPr>
      <w:r w:rsidRPr="254A3622" w:rsidR="4F0182C9">
        <w:rPr>
          <w:b w:val="1"/>
          <w:bCs w:val="1"/>
          <w:sz w:val="24"/>
          <w:szCs w:val="24"/>
        </w:rPr>
        <w:t xml:space="preserve">Describe </w:t>
      </w:r>
      <w:r w:rsidRPr="254A3622" w:rsidR="4F0182C9">
        <w:rPr>
          <w:sz w:val="24"/>
          <w:szCs w:val="24"/>
        </w:rPr>
        <w:t xml:space="preserve">the human-centered design lifecycle process in the context of human-computer interaction. </w:t>
      </w:r>
      <w:r w:rsidRPr="254A3622" w:rsidR="4CF2FE4C">
        <w:rPr>
          <w:rFonts w:ascii="Liberation Sans" w:hAnsi="Liberation Sans" w:cs="Liberation Sans"/>
        </w:rPr>
        <w:t>[Understand]</w:t>
      </w:r>
    </w:p>
    <w:p w:rsidR="4F0182C9" w:rsidP="2F12FE9A" w:rsidRDefault="4F0182C9" w14:paraId="0E1E660C" w14:textId="22F378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54A3622" w:rsidR="4F0182C9">
        <w:rPr>
          <w:b w:val="1"/>
          <w:bCs w:val="1"/>
          <w:sz w:val="24"/>
          <w:szCs w:val="24"/>
        </w:rPr>
        <w:t xml:space="preserve">Discuss </w:t>
      </w:r>
      <w:r w:rsidRPr="254A3622" w:rsidR="4F0182C9">
        <w:rPr>
          <w:sz w:val="24"/>
          <w:szCs w:val="24"/>
        </w:rPr>
        <w:t>user interface paradigms (</w:t>
      </w:r>
      <w:r w:rsidRPr="254A3622" w:rsidR="4F0182C9">
        <w:rPr>
          <w:sz w:val="24"/>
          <w:szCs w:val="24"/>
        </w:rPr>
        <w:t>e.g.</w:t>
      </w:r>
      <w:r w:rsidRPr="254A3622" w:rsidR="4F0182C9">
        <w:rPr>
          <w:sz w:val="24"/>
          <w:szCs w:val="24"/>
        </w:rPr>
        <w:t xml:space="preserve"> socially intelligent interactive agents, social robots, and virtual reality systems). </w:t>
      </w:r>
      <w:r w:rsidRPr="254A3622" w:rsidR="3DDD4F8D">
        <w:rPr>
          <w:sz w:val="24"/>
          <w:szCs w:val="24"/>
        </w:rPr>
        <w:t>[Understand]</w:t>
      </w:r>
    </w:p>
    <w:p w:rsidR="4F0182C9" w:rsidP="2F12FE9A" w:rsidRDefault="4F0182C9" w14:paraId="6424EA2A" w14:textId="3894D4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54A3622" w:rsidR="4F0182C9">
        <w:rPr>
          <w:b w:val="1"/>
          <w:bCs w:val="1"/>
          <w:sz w:val="24"/>
          <w:szCs w:val="24"/>
        </w:rPr>
        <w:t xml:space="preserve">Analyze </w:t>
      </w:r>
      <w:r w:rsidRPr="254A3622" w:rsidR="4F0182C9">
        <w:rPr>
          <w:sz w:val="24"/>
          <w:szCs w:val="24"/>
        </w:rPr>
        <w:t xml:space="preserve">user requirements, based on collected </w:t>
      </w:r>
      <w:r w:rsidRPr="254A3622" w:rsidR="4F0182C9">
        <w:rPr>
          <w:sz w:val="24"/>
          <w:szCs w:val="24"/>
        </w:rPr>
        <w:t>data,</w:t>
      </w:r>
      <w:r w:rsidRPr="254A3622" w:rsidR="4F0182C9">
        <w:rPr>
          <w:sz w:val="24"/>
          <w:szCs w:val="24"/>
        </w:rPr>
        <w:t xml:space="preserve"> to discover user needs</w:t>
      </w:r>
      <w:r w:rsidRPr="254A3622" w:rsidR="4F0182C9">
        <w:rPr>
          <w:sz w:val="24"/>
          <w:szCs w:val="24"/>
        </w:rPr>
        <w:t xml:space="preserve">.  </w:t>
      </w:r>
      <w:r w:rsidRPr="254A3622" w:rsidR="75EA9AEC">
        <w:rPr>
          <w:sz w:val="24"/>
          <w:szCs w:val="24"/>
        </w:rPr>
        <w:t>[Analyze]</w:t>
      </w:r>
    </w:p>
    <w:p w:rsidR="4F0182C9" w:rsidP="2F12FE9A" w:rsidRDefault="4F0182C9" w14:paraId="00A3F79E" w14:textId="36378D6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54A3622" w:rsidR="4F0182C9">
        <w:rPr>
          <w:b w:val="1"/>
          <w:bCs w:val="1"/>
          <w:sz w:val="24"/>
          <w:szCs w:val="24"/>
        </w:rPr>
        <w:t xml:space="preserve">Develop </w:t>
      </w:r>
      <w:r w:rsidRPr="254A3622" w:rsidR="4F0182C9">
        <w:rPr>
          <w:sz w:val="24"/>
          <w:szCs w:val="24"/>
        </w:rPr>
        <w:t xml:space="preserve">system requirements and user interface designs </w:t>
      </w:r>
      <w:r w:rsidRPr="254A3622" w:rsidR="4F0182C9">
        <w:rPr>
          <w:sz w:val="24"/>
          <w:szCs w:val="24"/>
        </w:rPr>
        <w:t>utilizing</w:t>
      </w:r>
      <w:r w:rsidRPr="254A3622" w:rsidR="4F0182C9">
        <w:rPr>
          <w:sz w:val="24"/>
          <w:szCs w:val="24"/>
        </w:rPr>
        <w:t xml:space="preserve"> a data driven approach based on user needs</w:t>
      </w:r>
      <w:r w:rsidRPr="254A3622" w:rsidR="4F0182C9">
        <w:rPr>
          <w:sz w:val="24"/>
          <w:szCs w:val="24"/>
        </w:rPr>
        <w:t xml:space="preserve">. </w:t>
      </w:r>
      <w:r w:rsidRPr="254A3622" w:rsidR="05BEC0F6">
        <w:rPr>
          <w:sz w:val="24"/>
          <w:szCs w:val="24"/>
        </w:rPr>
        <w:t>[Create]</w:t>
      </w:r>
      <w:r w:rsidRPr="254A3622" w:rsidR="4F0182C9">
        <w:rPr>
          <w:sz w:val="24"/>
          <w:szCs w:val="24"/>
        </w:rPr>
        <w:t xml:space="preserve"> </w:t>
      </w:r>
    </w:p>
    <w:p w:rsidR="4F0182C9" w:rsidP="254A3622" w:rsidRDefault="4F0182C9" w14:paraId="127C4624" w14:textId="56E8D6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54A3622" w:rsidR="4F0182C9">
        <w:rPr>
          <w:b w:val="1"/>
          <w:bCs w:val="1"/>
          <w:sz w:val="24"/>
          <w:szCs w:val="24"/>
        </w:rPr>
        <w:t xml:space="preserve">Design </w:t>
      </w:r>
      <w:r w:rsidRPr="254A3622" w:rsidR="4F0182C9">
        <w:rPr>
          <w:sz w:val="24"/>
          <w:szCs w:val="24"/>
        </w:rPr>
        <w:t xml:space="preserve">a prototype for user interfaces. </w:t>
      </w:r>
      <w:r w:rsidRPr="254A3622" w:rsidR="1C7E168C">
        <w:rPr>
          <w:sz w:val="24"/>
          <w:szCs w:val="24"/>
        </w:rPr>
        <w:t>[Create]</w:t>
      </w:r>
    </w:p>
    <w:p w:rsidR="4F0182C9" w:rsidP="2F12FE9A" w:rsidRDefault="4F0182C9" w14:paraId="2D0700F0" w14:textId="1200376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54A3622" w:rsidR="4F0182C9">
        <w:rPr>
          <w:b w:val="1"/>
          <w:bCs w:val="1"/>
          <w:sz w:val="24"/>
          <w:szCs w:val="24"/>
        </w:rPr>
        <w:t xml:space="preserve">Evaluate </w:t>
      </w:r>
      <w:r w:rsidRPr="254A3622" w:rsidR="4F0182C9">
        <w:rPr>
          <w:sz w:val="24"/>
          <w:szCs w:val="24"/>
        </w:rPr>
        <w:t>user interfaces using feedback collected from end-users</w:t>
      </w:r>
      <w:r w:rsidRPr="254A3622" w:rsidR="28157F9E">
        <w:rPr>
          <w:sz w:val="24"/>
          <w:szCs w:val="24"/>
        </w:rPr>
        <w:t>. [Evaluate]</w:t>
      </w:r>
    </w:p>
    <w:p w:rsidR="4F0182C9" w:rsidP="2F12FE9A" w:rsidRDefault="4F0182C9" w14:paraId="5AC215DB" w14:textId="2C5B524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54A3622" w:rsidR="4F0182C9">
        <w:rPr>
          <w:b w:val="1"/>
          <w:bCs w:val="1"/>
          <w:sz w:val="24"/>
          <w:szCs w:val="24"/>
          <w:highlight w:val="yellow"/>
        </w:rPr>
        <w:t xml:space="preserve">Conduct </w:t>
      </w:r>
      <w:r w:rsidRPr="254A3622" w:rsidR="4F0182C9">
        <w:rPr>
          <w:sz w:val="24"/>
          <w:szCs w:val="24"/>
          <w:highlight w:val="yellow"/>
        </w:rPr>
        <w:t>a small-scale heuristic usability study to collect user data for the purpose of critiquing the usability of a software product</w:t>
      </w:r>
      <w:r w:rsidRPr="254A3622" w:rsidR="4F0182C9">
        <w:rPr>
          <w:sz w:val="24"/>
          <w:szCs w:val="24"/>
          <w:highlight w:val="yellow"/>
        </w:rPr>
        <w:t>.</w:t>
      </w:r>
      <w:r w:rsidRPr="254A3622" w:rsidR="4F0182C9">
        <w:rPr>
          <w:sz w:val="24"/>
          <w:szCs w:val="24"/>
        </w:rPr>
        <w:t xml:space="preserve"> </w:t>
      </w:r>
      <w:r w:rsidR="4F0182C9">
        <w:rPr/>
        <w:t xml:space="preserve"> </w:t>
      </w:r>
      <w:r w:rsidR="5A17E9DE">
        <w:rPr/>
        <w:t>[Apply]</w:t>
      </w:r>
    </w:p>
    <w:p w:rsidR="00834CD2" w:rsidP="0055356C" w:rsidRDefault="00834CD2" w14:paraId="101E8769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Pr="00DA309D" w:rsidR="00834CD2" w:rsidP="00834CD2" w:rsidRDefault="00834CD2" w14:paraId="1E37AE57" w14:textId="3DCAB80F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Textbook and Course Materials</w:t>
      </w:r>
    </w:p>
    <w:p w:rsidR="00DA309D" w:rsidP="0055356C" w:rsidRDefault="00DA309D" w14:paraId="31A82F97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Pr="00560D40" w:rsidR="00560D40" w:rsidP="00560D40" w:rsidRDefault="00560D40" w14:paraId="78B39333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560D40">
        <w:rPr>
          <w:rFonts w:ascii="Liberation Sans" w:hAnsi="Liberation Sans" w:cs="Liberation Sans"/>
          <w:b/>
          <w:bCs/>
          <w:sz w:val="24"/>
          <w:szCs w:val="24"/>
        </w:rPr>
        <w:t>Required Textbook</w:t>
      </w:r>
    </w:p>
    <w:p w:rsidRPr="00560D40" w:rsidR="00560D40" w:rsidP="00560D40" w:rsidRDefault="00560D40" w14:paraId="1C22F926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560D40">
        <w:rPr>
          <w:rFonts w:ascii="Liberation Sans" w:hAnsi="Liberation Sans" w:cs="Liberation Sans"/>
          <w:sz w:val="24"/>
          <w:szCs w:val="24"/>
        </w:rPr>
        <w:t>Sharp, H., Rogers, Y., &amp; Preece, J.</w:t>
      </w:r>
      <w:r w:rsidRPr="00560D40">
        <w:rPr>
          <w:rFonts w:ascii="Liberation Sans" w:hAnsi="Liberation Sans" w:cs="Liberation Sans"/>
          <w:sz w:val="24"/>
          <w:szCs w:val="24"/>
        </w:rPr>
        <w:br/>
      </w:r>
      <w:r w:rsidRPr="00560D40">
        <w:rPr>
          <w:rFonts w:ascii="Liberation Sans" w:hAnsi="Liberation Sans" w:cs="Liberation Sans"/>
          <w:i/>
          <w:iCs/>
          <w:sz w:val="24"/>
          <w:szCs w:val="24"/>
        </w:rPr>
        <w:t>Interaction Design: Beyond Human–Computer Interaction</w:t>
      </w:r>
      <w:r w:rsidRPr="00560D40">
        <w:rPr>
          <w:rFonts w:ascii="Liberation Sans" w:hAnsi="Liberation Sans" w:cs="Liberation Sans"/>
          <w:sz w:val="24"/>
          <w:szCs w:val="24"/>
        </w:rPr>
        <w:t xml:space="preserve"> (6th Edition).</w:t>
      </w:r>
      <w:r w:rsidRPr="00560D40">
        <w:rPr>
          <w:rFonts w:ascii="Liberation Sans" w:hAnsi="Liberation Sans" w:cs="Liberation Sans"/>
          <w:sz w:val="24"/>
          <w:szCs w:val="24"/>
        </w:rPr>
        <w:br/>
      </w:r>
      <w:r w:rsidRPr="00560D40">
        <w:rPr>
          <w:rFonts w:ascii="Liberation Sans" w:hAnsi="Liberation Sans" w:cs="Liberation Sans"/>
          <w:sz w:val="24"/>
          <w:szCs w:val="24"/>
        </w:rPr>
        <w:t>Wiley, 2023.</w:t>
      </w:r>
      <w:r w:rsidRPr="00560D40">
        <w:rPr>
          <w:rFonts w:ascii="Liberation Sans" w:hAnsi="Liberation Sans" w:cs="Liberation Sans"/>
          <w:sz w:val="24"/>
          <w:szCs w:val="24"/>
        </w:rPr>
        <w:br/>
      </w:r>
      <w:r w:rsidRPr="00560D40">
        <w:rPr>
          <w:rFonts w:ascii="Liberation Sans" w:hAnsi="Liberation Sans" w:cs="Liberation Sans"/>
          <w:sz w:val="24"/>
          <w:szCs w:val="24"/>
        </w:rPr>
        <w:t>ISBN: 978-1119901099</w:t>
      </w:r>
    </w:p>
    <w:p w:rsidRPr="00834CD2" w:rsidR="00834CD2" w:rsidP="00834CD2" w:rsidRDefault="00834CD2" w14:paraId="4A509E27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Pr="00834CD2" w:rsidR="00834CD2" w:rsidP="00834CD2" w:rsidRDefault="00834CD2" w14:paraId="04BDCB79" w14:textId="3ADD2725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="00834CD2" w:rsidP="0055356C" w:rsidRDefault="00834CD2" w14:paraId="2512A120" w14:textId="1C61DD16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834CD2" w:rsidP="0055356C" w:rsidRDefault="00834CD2" w14:paraId="35FAF97C" w14:textId="2D20CDB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3EF9DBFF" w:rsidR="00834CD2">
        <w:rPr>
          <w:rFonts w:ascii="Liberation Sans" w:hAnsi="Liberation Sans" w:cs="Liberation Sans"/>
          <w:b w:val="1"/>
          <w:bCs w:val="1"/>
          <w:sz w:val="36"/>
          <w:szCs w:val="36"/>
          <w:u w:val="single"/>
        </w:rPr>
        <w:t>Curriculum: Topics and Required Readings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8880"/>
        <w:gridCol w:w="1035"/>
        <w:gridCol w:w="1431"/>
        <w:gridCol w:w="1256"/>
      </w:tblGrid>
      <w:tr w:rsidR="3EF9DBFF" w:rsidTr="3EF9DBFF" w14:paraId="54D7E47B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6C27E0D8" w14:textId="07DD4997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8"/>
                <w:szCs w:val="28"/>
              </w:rPr>
              <w:t>Topic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5402BEE8" w14:textId="2B5B86EA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8"/>
                <w:szCs w:val="28"/>
              </w:rPr>
              <w:t>CLO(s)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64BB58F5" w14:textId="0507F25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8"/>
                <w:szCs w:val="28"/>
              </w:rPr>
              <w:t xml:space="preserve">Cred. </w:t>
            </w:r>
            <w:r w:rsidRPr="3EF9DBFF" w:rsidR="3EF9DBFF">
              <w:rPr>
                <w:b w:val="1"/>
                <w:bCs w:val="1"/>
                <w:sz w:val="28"/>
                <w:szCs w:val="28"/>
              </w:rPr>
              <w:t>Hrs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24C2D776" w14:textId="09AF0C9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8"/>
                <w:szCs w:val="28"/>
              </w:rPr>
              <w:t>Lec</w:t>
            </w:r>
            <w:r w:rsidRPr="3EF9DBFF" w:rsidR="3EF9DBFF">
              <w:rPr>
                <w:b w:val="1"/>
                <w:bCs w:val="1"/>
                <w:sz w:val="28"/>
                <w:szCs w:val="28"/>
              </w:rPr>
              <w:t xml:space="preserve">. </w:t>
            </w:r>
            <w:r w:rsidRPr="3EF9DBFF" w:rsidR="3EF9DBFF">
              <w:rPr>
                <w:b w:val="1"/>
                <w:bCs w:val="1"/>
                <w:sz w:val="28"/>
                <w:szCs w:val="28"/>
              </w:rPr>
              <w:t>Hrs</w:t>
            </w:r>
          </w:p>
        </w:tc>
      </w:tr>
      <w:tr w:rsidR="3EF9DBFF" w:rsidTr="3EF9DBFF" w14:paraId="094EF640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76208A57" w14:textId="3873B153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Foundations of HCI &amp; Usability Principles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1CE585E4" w14:textId="331C3F12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1, 3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02CD0C7D" w14:textId="5F87A1C2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0.24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7419C548" w14:textId="20CD35D6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3.0</w:t>
            </w:r>
          </w:p>
        </w:tc>
      </w:tr>
      <w:tr w:rsidR="3EF9DBFF" w:rsidTr="3EF9DBFF" w14:paraId="7A05FB8B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18982B6D" w14:textId="47F67488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Human Cognition, Perception, Memory &amp; Mental Models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0FD80602" w14:textId="5DA4AE1E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17AFF239" w14:textId="0FE28BDA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0.32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42D01D6E" w14:textId="5FA4724C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4.0</w:t>
            </w:r>
          </w:p>
        </w:tc>
      </w:tr>
      <w:tr w:rsidR="3EF9DBFF" w:rsidTr="3EF9DBFF" w14:paraId="287A6A71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29066E4F" w14:textId="4D45A552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Human-Centered Design Lifecycle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3AC8A7EC" w14:textId="54A654AC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7A49A53B" w14:textId="43DD0E08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0.32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1D7EC758" w14:textId="5DC89558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4.0</w:t>
            </w:r>
          </w:p>
        </w:tc>
      </w:tr>
      <w:tr w:rsidR="3EF9DBFF" w:rsidTr="3EF9DBFF" w14:paraId="71421B76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3313F365" w14:textId="74793AC5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UX Goals, Design Guidelines &amp; Heuristics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609E5219" w14:textId="5AE793E8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1, 9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74801002" w14:textId="4B643805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0.36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156F4E6D" w14:textId="0BB76A80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4.5</w:t>
            </w:r>
          </w:p>
        </w:tc>
      </w:tr>
      <w:tr w:rsidR="3EF9DBFF" w:rsidTr="3EF9DBFF" w14:paraId="16F8D49D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04CFAC1A" w14:textId="3A565447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User Research Methods &amp; Data Collection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45F386EA" w14:textId="5131E38D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507E3640" w14:textId="5F6B8E44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0.40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3EB3F59A" w14:textId="06E7D840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5.0</w:t>
            </w:r>
          </w:p>
        </w:tc>
      </w:tr>
      <w:tr w:rsidR="3EF9DBFF" w:rsidTr="3EF9DBFF" w14:paraId="1D221132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0D6F9B73" w14:textId="71DA6350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Requirements Analysis &amp; Data-Driven Design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4ED93293" w14:textId="4B14A200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5, 6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49B5D190" w14:textId="25380619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0.36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3965B409" w14:textId="4AA8D73C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4.5</w:t>
            </w:r>
          </w:p>
        </w:tc>
      </w:tr>
      <w:tr w:rsidR="3EF9DBFF" w:rsidTr="3EF9DBFF" w14:paraId="01234507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708F1127" w14:textId="6C8B5C3B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Prototyping (Low- and High-Fidelity)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217D3F97" w14:textId="7DB9F5D9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6, 7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71249B50" w14:textId="15E3876D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0.40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0D31446B" w14:textId="6796332E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5.0</w:t>
            </w:r>
          </w:p>
        </w:tc>
      </w:tr>
      <w:tr w:rsidR="3EF9DBFF" w:rsidTr="3EF9DBFF" w14:paraId="4C5C252F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74CCD6DD" w14:textId="4E4204C9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Usability Testing &amp; End-User Evaluation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648DFC53" w14:textId="01C17701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8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1E3B328A" w14:textId="46EFE539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0.24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51DACDE1" w14:textId="1C159ADE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3.0</w:t>
            </w:r>
          </w:p>
        </w:tc>
      </w:tr>
      <w:tr w:rsidR="3EF9DBFF" w:rsidTr="3EF9DBFF" w14:paraId="515C8E13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13BDAEDC" w14:textId="469B0EE9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Heuristic Evaluation &amp; Small-Scale Usability Studies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471A2EB4" w14:textId="3D530D27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9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1038D3CA" w14:textId="732DC846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0.20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6C3535C4" w14:textId="57486D0B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2.5</w:t>
            </w:r>
          </w:p>
        </w:tc>
      </w:tr>
      <w:tr w:rsidR="3EF9DBFF" w:rsidTr="3EF9DBFF" w14:paraId="06A296FB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44ECD41F" w14:textId="719A2027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Emerging Interface Paradigms (AI agents, VR, Social Robotics)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448287F6" w14:textId="08D0B75B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17A5D3A4" w14:textId="14CEA63C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0.16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2E5D8F8A" w14:textId="62C0AD60">
            <w:pPr>
              <w:spacing w:before="0" w:beforeAutospacing="off" w:after="0" w:afterAutospacing="off"/>
              <w:rPr>
                <w:sz w:val="28"/>
                <w:szCs w:val="28"/>
              </w:rPr>
            </w:pPr>
            <w:r w:rsidRPr="3EF9DBFF" w:rsidR="3EF9DBFF">
              <w:rPr>
                <w:sz w:val="24"/>
                <w:szCs w:val="24"/>
              </w:rPr>
              <w:t>2.0</w:t>
            </w:r>
          </w:p>
        </w:tc>
      </w:tr>
      <w:tr w:rsidR="3EF9DBFF" w:rsidTr="3EF9DBFF" w14:paraId="6791C6A4">
        <w:trPr>
          <w:trHeight w:val="300"/>
        </w:trPr>
        <w:tc>
          <w:tcPr>
            <w:tcW w:w="8880" w:type="dxa"/>
            <w:tcMar/>
            <w:vAlign w:val="center"/>
          </w:tcPr>
          <w:p w:rsidR="3EF9DBFF" w:rsidP="3EF9DBFF" w:rsidRDefault="3EF9DBFF" w14:paraId="72BD7D76" w14:textId="49C015A9">
            <w:pPr>
              <w:spacing w:before="0" w:beforeAutospacing="off" w:after="0" w:afterAutospacing="off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4"/>
                <w:szCs w:val="24"/>
              </w:rPr>
              <w:t>Total</w:t>
            </w:r>
          </w:p>
        </w:tc>
        <w:tc>
          <w:tcPr>
            <w:tcW w:w="1035" w:type="dxa"/>
            <w:tcMar/>
            <w:vAlign w:val="center"/>
          </w:tcPr>
          <w:p w:rsidR="3EF9DBFF" w:rsidP="3EF9DBFF" w:rsidRDefault="3EF9DBFF" w14:paraId="3431835E" w14:textId="2A216A2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Mar/>
            <w:vAlign w:val="center"/>
          </w:tcPr>
          <w:p w:rsidR="3EF9DBFF" w:rsidP="3EF9DBFF" w:rsidRDefault="3EF9DBFF" w14:paraId="1EBD1256" w14:textId="7EDDB16A">
            <w:pPr>
              <w:spacing w:before="0" w:beforeAutospacing="off" w:after="0" w:afterAutospacing="off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4"/>
                <w:szCs w:val="24"/>
              </w:rPr>
              <w:t>3.00</w:t>
            </w:r>
          </w:p>
        </w:tc>
        <w:tc>
          <w:tcPr>
            <w:tcW w:w="1256" w:type="dxa"/>
            <w:tcMar/>
            <w:vAlign w:val="center"/>
          </w:tcPr>
          <w:p w:rsidR="3EF9DBFF" w:rsidP="3EF9DBFF" w:rsidRDefault="3EF9DBFF" w14:paraId="49A7E695" w14:textId="62CBC704">
            <w:pPr>
              <w:spacing w:before="0" w:beforeAutospacing="off" w:after="0" w:afterAutospacing="off"/>
              <w:rPr>
                <w:b w:val="1"/>
                <w:bCs w:val="1"/>
                <w:sz w:val="28"/>
                <w:szCs w:val="28"/>
              </w:rPr>
            </w:pPr>
            <w:r w:rsidRPr="3EF9DBFF" w:rsidR="3EF9DBFF">
              <w:rPr>
                <w:b w:val="1"/>
                <w:bCs w:val="1"/>
                <w:sz w:val="24"/>
                <w:szCs w:val="24"/>
              </w:rPr>
              <w:t>37.5</w:t>
            </w:r>
          </w:p>
        </w:tc>
      </w:tr>
    </w:tbl>
    <w:p w:rsidR="00834CD2" w:rsidP="0055356C" w:rsidRDefault="00834CD2" w14:paraId="6F5A2AF5" w14:textId="5A24208D">
      <w:pPr>
        <w:spacing w:after="0" w:line="240" w:lineRule="auto"/>
        <w:rPr>
          <w:rFonts w:ascii="Liberation Sans" w:hAnsi="Liberation Sans" w:cs="Liberation Sans"/>
          <w:b w:val="1"/>
          <w:bCs w:val="1"/>
          <w:sz w:val="36"/>
          <w:szCs w:val="36"/>
          <w:u w:val="single"/>
        </w:rPr>
      </w:pPr>
    </w:p>
    <w:p w:rsidR="00834CD2" w:rsidP="00834CD2" w:rsidRDefault="00834CD2" w14:paraId="096119C2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834CD2" w:rsidP="00834CD2" w:rsidRDefault="00834CD2" w14:paraId="74065339" w14:textId="6BD5EFE5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="00834CD2" w:rsidP="0055356C" w:rsidRDefault="00834CD2" w14:paraId="2D558F0A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="00834CD2" w:rsidP="0055356C" w:rsidRDefault="00834CD2" w14:paraId="114C4220" w14:textId="79319E83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Goals, Objectives, and Student Expectations</w:t>
      </w:r>
    </w:p>
    <w:p w:rsidR="00834CD2" w:rsidP="00834CD2" w:rsidRDefault="00834CD2" w14:paraId="00D39202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Pr="00834CD2" w:rsidR="00834CD2" w:rsidP="00834CD2" w:rsidRDefault="00A31B10" w14:paraId="5A876EC2" w14:textId="12D59B6E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Students are expected to attend the class regularly and submit the assignments by their given due dates and take the exams in a timely manner.</w:t>
      </w:r>
    </w:p>
    <w:p w:rsidRPr="00834CD2" w:rsidR="00834CD2" w:rsidP="00834CD2" w:rsidRDefault="00834CD2" w14:paraId="18B0DD73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="00834CD2" w:rsidP="00834CD2" w:rsidRDefault="00834CD2" w14:paraId="542C3781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="00834CD2" w:rsidP="00834CD2" w:rsidRDefault="00834CD2" w14:paraId="76E0931E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3E33E9" w:rsidR="003E33E9" w:rsidP="00834CD2" w:rsidRDefault="003E33E9" w14:paraId="0E7CAA22" w14:textId="1E82150E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3E33E9">
        <w:rPr>
          <w:rFonts w:ascii="Liberation Sans" w:hAnsi="Liberation Sans" w:cs="Liberation Sans"/>
          <w:b/>
          <w:bCs/>
          <w:sz w:val="36"/>
          <w:szCs w:val="36"/>
          <w:u w:val="single"/>
        </w:rPr>
        <w:t>Weekly schedule</w:t>
      </w:r>
    </w:p>
    <w:p w:rsidR="00A31B10" w:rsidP="00A31B10" w:rsidRDefault="00A31B10" w14:paraId="75930173" w14:textId="77777777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:rsidRPr="00834CD2" w:rsidR="003E33E9" w:rsidP="00A31B10" w:rsidRDefault="00A31B10" w14:paraId="165E518D" w14:textId="615ADB11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Introduction to HCI and usability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2: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Human-centered design lifecycle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3: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Human cognition and perception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4: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Mental models and interaction design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5: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Usability and UX goals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6: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Design heuristics and accessibility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7: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User research methods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8: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User requirements analysis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9: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Data-driven design techniques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10: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Low-fidelity prototyping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11: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High-fidelity prototyping tools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12: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Usability testing methods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13: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Heuristic evaluation and critique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14: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Emerging interface paradigms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</w:rPr>
        <w:t>Week 15:</w:t>
      </w:r>
      <w:r w:rsidRPr="592A9897" w:rsidR="00A31B10">
        <w:rPr>
          <w:rFonts w:ascii="Liberation Sans" w:hAnsi="Liberation Sans" w:cs="Liberation Sans"/>
          <w:sz w:val="24"/>
          <w:szCs w:val="24"/>
        </w:rPr>
        <w:t xml:space="preserve"> Project presentations</w:t>
      </w:r>
      <w:r>
        <w:br/>
      </w:r>
      <w:r w:rsidRPr="592A9897" w:rsidR="00A31B10">
        <w:rPr>
          <w:rFonts w:ascii="Liberation Sans" w:hAnsi="Liberation Sans" w:cs="Liberation Sans"/>
          <w:b w:val="1"/>
          <w:bCs w:val="1"/>
          <w:sz w:val="24"/>
          <w:szCs w:val="24"/>
          <w:highlight w:val="yellow"/>
        </w:rPr>
        <w:t>Week 16:</w:t>
      </w:r>
      <w:r w:rsidRPr="592A9897" w:rsidR="00A31B10">
        <w:rPr>
          <w:rFonts w:ascii="Liberation Sans" w:hAnsi="Liberation Sans" w:cs="Liberation Sans"/>
          <w:sz w:val="24"/>
          <w:szCs w:val="24"/>
          <w:highlight w:val="yellow"/>
        </w:rPr>
        <w:t xml:space="preserve"> Final evaluation and reflection</w:t>
      </w:r>
    </w:p>
    <w:p w:rsidR="003E33E9" w:rsidP="003E33E9" w:rsidRDefault="003E33E9" w14:paraId="3B6B51E2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="00834CD2" w:rsidP="00834CD2" w:rsidRDefault="00834CD2" w14:paraId="588ACBEA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834CD2" w:rsidP="00834CD2" w:rsidRDefault="00834CD2" w14:paraId="327D30F1" w14:textId="0EBE6B73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Student Evaluation Practices</w:t>
      </w:r>
    </w:p>
    <w:p w:rsidR="00834CD2" w:rsidP="00834CD2" w:rsidRDefault="00834CD2" w14:paraId="07CB5350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Pr="00834CD2" w:rsidR="00834CD2" w:rsidP="00834CD2" w:rsidRDefault="00834CD2" w14:paraId="1E47DBA9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834CD2">
        <w:rPr>
          <w:rFonts w:ascii="Liberation Sans" w:hAnsi="Liberation Sans" w:cs="Liberation Sans"/>
          <w:sz w:val="24"/>
          <w:szCs w:val="24"/>
        </w:rPr>
        <w:t xml:space="preserve">Required by the University </w:t>
      </w:r>
    </w:p>
    <w:p w:rsidRPr="00834CD2" w:rsidR="00834CD2" w:rsidP="00834CD2" w:rsidRDefault="00834CD2" w14:paraId="45C2B3B1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Pr="00834CD2" w:rsidR="00834CD2" w:rsidP="00834CD2" w:rsidRDefault="00834CD2" w14:paraId="59746A36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Pr="00834CD2" w:rsidR="00834CD2" w:rsidP="00834CD2" w:rsidRDefault="00834CD2" w14:paraId="0E822975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B31809" w:rsidP="00B31809" w:rsidRDefault="00B31809" w14:paraId="0A8DF8E7" w14:textId="7DA55A51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Grading Weights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331"/>
      </w:tblGrid>
      <w:tr w:rsidRPr="00A31B10" w:rsidR="00A31B10" w:rsidTr="00A31B10" w14:paraId="7808C5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2D46CFEF" w14:textId="77777777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Assessment Component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10A3D400" w14:textId="77777777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Weight (%)</w:t>
            </w:r>
          </w:p>
        </w:tc>
      </w:tr>
      <w:tr w:rsidRPr="00A31B10" w:rsidR="00A31B10" w:rsidTr="00A31B10" w14:paraId="477F2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037EBD75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Assignments / Homework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3036F5C4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25</w:t>
            </w:r>
          </w:p>
        </w:tc>
      </w:tr>
      <w:tr w:rsidRPr="00A31B10" w:rsidR="00A31B10" w:rsidTr="00A31B10" w14:paraId="04E2A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73DD4C74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Design &amp; Prototyping Project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0BCAF9ED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30</w:t>
            </w:r>
          </w:p>
        </w:tc>
      </w:tr>
      <w:tr w:rsidRPr="00A31B10" w:rsidR="00A31B10" w:rsidTr="00A31B10" w14:paraId="1D51B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076AD06C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Usability Evaluation Study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27CA775C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20</w:t>
            </w:r>
          </w:p>
        </w:tc>
      </w:tr>
      <w:tr w:rsidRPr="00A31B10" w:rsidR="00A31B10" w:rsidTr="00A31B10" w14:paraId="6D7758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6350A0FE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Quizzes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273D15BA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Pr="00A31B10" w:rsidR="00A31B10" w:rsidTr="00A31B10" w14:paraId="45BDA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167E03B3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Final Presentation / Report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7B60A598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15</w:t>
            </w:r>
          </w:p>
        </w:tc>
      </w:tr>
      <w:tr w:rsidRPr="00A31B10" w:rsidR="00A31B10" w:rsidTr="00A31B10" w14:paraId="6A9B7B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1B10" w:rsidR="00A31B10" w:rsidP="00A31B10" w:rsidRDefault="00A31B10" w14:paraId="16EC2081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A31B10" w:rsidR="00A31B10" w:rsidP="00A31B10" w:rsidRDefault="00A31B10" w14:paraId="7BA7ACC2" w14:textId="77777777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100</w:t>
            </w:r>
          </w:p>
        </w:tc>
      </w:tr>
    </w:tbl>
    <w:p w:rsidR="00B31809" w:rsidP="00B31809" w:rsidRDefault="00B31809" w14:paraId="239A1117" w14:textId="77777777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</w:p>
    <w:p w:rsidRPr="00FF61F0" w:rsidR="00B31809" w:rsidP="00B31809" w:rsidRDefault="00B31809" w14:paraId="688E572D" w14:textId="77777777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FF61F0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Grading Scale</w:t>
      </w:r>
    </w:p>
    <w:p w:rsidR="00B31809" w:rsidP="00B31809" w:rsidRDefault="00B31809" w14:paraId="37B33F8D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856"/>
      </w:tblGrid>
      <w:tr w:rsidRPr="00A31B10" w:rsidR="00A31B10" w:rsidTr="02864453" w14:paraId="727F70F8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754E3A57" w14:textId="77777777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  <w:t>Letter Grade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55211DC2" w14:textId="77777777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  <w:t>Numeric Range</w:t>
            </w:r>
          </w:p>
        </w:tc>
      </w:tr>
      <w:tr w:rsidRPr="00A31B10" w:rsidR="00A31B10" w:rsidTr="02864453" w14:paraId="64CAA26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1E1DBD9A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75FF78CF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93 – 100</w:t>
            </w:r>
          </w:p>
        </w:tc>
      </w:tr>
      <w:tr w:rsidRPr="00A31B10" w:rsidR="00A31B10" w:rsidTr="02864453" w14:paraId="628597FA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4CC5E193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A-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5E6BA429" w14:textId="380C7E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 xml:space="preserve">90 – </w:t>
            </w: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9</w:t>
            </w:r>
            <w:r w:rsidRPr="02864453" w:rsidR="166CD7BF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2.99</w:t>
            </w:r>
          </w:p>
        </w:tc>
      </w:tr>
      <w:tr w:rsidRPr="00A31B10" w:rsidR="00A31B10" w:rsidTr="02864453" w14:paraId="453DE77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3A243EEB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B+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1B8E82D5" w14:textId="7CE60FB2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87 – 89</w:t>
            </w:r>
            <w:r w:rsidRPr="02864453" w:rsidR="07C2EEF7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056FA76C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72E5A202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6E852880" w14:textId="73546D49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83 – 86</w:t>
            </w:r>
            <w:r w:rsidRPr="02864453" w:rsidR="36368C44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0BEAEDA5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27768386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B-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08A06262" w14:textId="6D9CC4C1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80 – 82</w:t>
            </w:r>
            <w:r w:rsidRPr="02864453" w:rsidR="389B8B5C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078F433A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4EAB9494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C+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276FD01A" w14:textId="56A6596B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77 – 79</w:t>
            </w:r>
            <w:r w:rsidRPr="02864453" w:rsidR="587450B2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24175F6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1E12AA04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4D1119CB" w14:textId="13DA72D3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70 – 76</w:t>
            </w:r>
            <w:r w:rsidRPr="02864453" w:rsidR="2CB1349D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4E1D3D8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2FB2F5E3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2864453" w:rsidRDefault="00A31B10" w14:paraId="7F8FE3A5" w14:textId="66402813">
            <w:pPr>
              <w:spacing w:after="0" w:line="240" w:lineRule="auto"/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</w:pPr>
            <w:r w:rsidRPr="02864453" w:rsidR="00A31B10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60 – 69</w:t>
            </w:r>
            <w:r w:rsidRPr="02864453" w:rsidR="02A1C8E5">
              <w:rPr>
                <w:rFonts w:ascii="Liberation Sans" w:hAnsi="Liberation Sans" w:cs="Liberation Sans"/>
                <w:i w:val="1"/>
                <w:iCs w:val="1"/>
                <w:sz w:val="24"/>
                <w:szCs w:val="24"/>
              </w:rPr>
              <w:t>.99</w:t>
            </w:r>
          </w:p>
        </w:tc>
      </w:tr>
      <w:tr w:rsidRPr="00A31B10" w:rsidR="00A31B10" w:rsidTr="02864453" w14:paraId="08D2CAC8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52CD74C6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tcMar/>
            <w:vAlign w:val="center"/>
            <w:hideMark/>
          </w:tcPr>
          <w:p w:rsidRPr="00A31B10" w:rsidR="00A31B10" w:rsidP="00A31B10" w:rsidRDefault="00A31B10" w14:paraId="2F05B3E3" w14:textId="77777777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Below 60</w:t>
            </w:r>
          </w:p>
        </w:tc>
      </w:tr>
    </w:tbl>
    <w:p w:rsidR="00B31809" w:rsidP="00B31809" w:rsidRDefault="00B31809" w14:paraId="7299D4C5" w14:textId="005FC67C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B31809" w:rsidP="00B31809" w:rsidRDefault="00B31809" w14:paraId="12846D86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834CD2" w:rsidP="00834CD2" w:rsidRDefault="00834CD2" w14:paraId="1A1C6E6A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:rsidR="00834CD2" w:rsidP="00834CD2" w:rsidRDefault="00834CD2" w14:paraId="21A8F52E" w14:textId="0CF4A24F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Policy for Make-Up Work</w:t>
      </w:r>
    </w:p>
    <w:p w:rsidR="00834CD2" w:rsidP="00834CD2" w:rsidRDefault="00834CD2" w14:paraId="69D2BB6D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Pr="00834CD2" w:rsidR="00834CD2" w:rsidP="00834CD2" w:rsidRDefault="00834CD2" w14:paraId="546D3D02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834CD2">
        <w:rPr>
          <w:rFonts w:ascii="Liberation Sans" w:hAnsi="Liberation Sans" w:cs="Liberation Sans"/>
          <w:sz w:val="24"/>
          <w:szCs w:val="24"/>
        </w:rPr>
        <w:t xml:space="preserve">Required by the University </w:t>
      </w:r>
    </w:p>
    <w:p w:rsidRPr="00834CD2" w:rsidR="00834CD2" w:rsidP="00834CD2" w:rsidRDefault="00834CD2" w14:paraId="7DCA4B97" w14:textId="777777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="00834CD2" w:rsidP="00834CD2" w:rsidRDefault="00834CD2" w14:paraId="54C2E633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:rsidRPr="00834CD2" w:rsidR="00834CD2" w:rsidP="00834CD2" w:rsidRDefault="00834CD2" w14:paraId="16420463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834CD2" w:rsidP="00834CD2" w:rsidRDefault="00834CD2" w14:paraId="54062697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834CD2" w:rsidP="00834CD2" w:rsidRDefault="00834CD2" w14:paraId="421E5AEB" w14:textId="4FA9591C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834CD2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Attendance Standards</w:t>
      </w:r>
    </w:p>
    <w:p w:rsidRPr="00834CD2" w:rsidR="00834CD2" w:rsidP="00834CD2" w:rsidRDefault="00834CD2" w14:paraId="2192C7B5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Pr="00834CD2" w:rsidR="00834CD2" w:rsidP="00834CD2" w:rsidRDefault="00834CD2" w14:paraId="17043888" w14:textId="14FA0A29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Required by the University if the faculty enforces attendance</w:t>
      </w:r>
    </w:p>
    <w:p w:rsidRPr="00834CD2" w:rsidR="00834CD2" w:rsidP="00834CD2" w:rsidRDefault="00834CD2" w14:paraId="17F981B7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Pr="00834CD2" w:rsidR="00834CD2" w:rsidP="00834CD2" w:rsidRDefault="00834CD2" w14:paraId="59F207D2" w14:textId="3C135579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Faculty can override the default and choose to omit this section from their syllabus if they do not require attendance</w:t>
      </w:r>
    </w:p>
    <w:p w:rsidR="00834CD2" w:rsidP="00834CD2" w:rsidRDefault="00834CD2" w14:paraId="6A69921B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834CD2" w:rsidP="00834CD2" w:rsidRDefault="00834CD2" w14:paraId="3652325A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834CD2" w:rsidP="00834CD2" w:rsidRDefault="00834CD2" w14:paraId="3CA402B6" w14:textId="6A3EB439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834CD2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Academic Integrity and GenAI</w:t>
      </w:r>
    </w:p>
    <w:p w:rsidRPr="00834CD2" w:rsidR="00834CD2" w:rsidP="00834CD2" w:rsidRDefault="00834CD2" w14:paraId="7B08E258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Pr="00834CD2" w:rsidR="00834CD2" w:rsidP="00834CD2" w:rsidRDefault="00834CD2" w14:paraId="1EE04F32" w14:textId="65D222B0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Recommend</w:t>
      </w:r>
      <w:r w:rsidR="003E33E9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ed</w:t>
      </w: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, but not required, by the University</w:t>
      </w:r>
    </w:p>
    <w:p w:rsidRPr="00834CD2" w:rsidR="00834CD2" w:rsidP="00834CD2" w:rsidRDefault="00834CD2" w14:paraId="1E4AE325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Pr="00834CD2" w:rsidR="00834CD2" w:rsidP="00834CD2" w:rsidRDefault="00834CD2" w14:paraId="39F8BBD6" w14:textId="3ECD8931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Faculty can override the default and choose to omit this section from their syllabus </w:t>
      </w:r>
    </w:p>
    <w:p w:rsidR="00834CD2" w:rsidP="00834CD2" w:rsidRDefault="00834CD2" w14:paraId="634147EF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FF61F0" w:rsidP="00834CD2" w:rsidRDefault="00FF61F0" w14:paraId="57121EFF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FF61F0" w:rsidP="00834CD2" w:rsidRDefault="00FF61F0" w14:paraId="4BC10193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6E54EA" w:rsidP="006E54EA" w:rsidRDefault="006E54EA" w14:paraId="53834015" w14:textId="503BCBBC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Supplementary Material</w:t>
      </w:r>
    </w:p>
    <w:p w:rsidRPr="00834CD2" w:rsidR="006E54EA" w:rsidP="006E54EA" w:rsidRDefault="006E54EA" w14:paraId="6D3E4D07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="006E54EA" w:rsidP="006E54EA" w:rsidRDefault="006E54EA" w14:paraId="0A1DF8DC" w14:textId="6E947B81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>
        <w:rPr>
          <w:rFonts w:ascii="Liberation Sans" w:hAnsi="Liberation Sans" w:cs="Liberation Sans"/>
          <w:color w:val="404040" w:themeColor="text1" w:themeTint="BF"/>
          <w:sz w:val="24"/>
          <w:szCs w:val="24"/>
        </w:rPr>
        <w:t>This section can include any material the developer sees as useful to an instructor teaching the course for the first time.</w:t>
      </w:r>
    </w:p>
    <w:p w:rsidR="00774184" w:rsidP="006E54EA" w:rsidRDefault="00774184" w14:paraId="58A44CC8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="00774184" w:rsidP="006E54EA" w:rsidRDefault="00774184" w14:paraId="72459E25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="00774184" w:rsidP="006E54EA" w:rsidRDefault="008B3CD7" w14:paraId="3051EA05" w14:textId="1DB09EE8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Sample</w:t>
      </w:r>
      <w:r w:rsidRPr="00774184" w:rsidR="00774184"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 xml:space="preserve"> Assignments and Rubrics</w:t>
      </w:r>
    </w:p>
    <w:p w:rsidR="00774184" w:rsidP="006E54EA" w:rsidRDefault="00774184" w14:paraId="70EFABBD" w14:textId="77777777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</w:p>
    <w:p w:rsidR="00774184" w:rsidP="006E54EA" w:rsidRDefault="00774184" w14:paraId="4E307860" w14:textId="1B05451C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Assessment Methods by Topic</w:t>
      </w:r>
    </w:p>
    <w:p w:rsidR="00774184" w:rsidP="006E54EA" w:rsidRDefault="00774184" w14:paraId="092A06AB" w14:textId="5C444B71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</w:p>
    <w:p w:rsidRPr="00774184" w:rsidR="00774184" w:rsidP="006E54EA" w:rsidRDefault="00774184" w14:paraId="32D105F3" w14:textId="613759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Other Helpful Materials</w:t>
      </w:r>
    </w:p>
    <w:p w:rsidR="00774184" w:rsidP="006E54EA" w:rsidRDefault="00774184" w14:paraId="71612A69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="006E54EA" w:rsidP="006E54EA" w:rsidRDefault="006E54EA" w14:paraId="2BAB38FC" w14:textId="77777777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Pr="006E54EA" w:rsidR="006E54EA" w:rsidP="006E54EA" w:rsidRDefault="006E54EA" w14:paraId="5FDF3A1F" w14:textId="432577ED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This section will be kept private and faculty can choose which </w:t>
      </w:r>
      <w:r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(if any) </w:t>
      </w: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resources they wish to use in their section(s)</w:t>
      </w:r>
    </w:p>
    <w:p w:rsidRPr="00834CD2" w:rsidR="006E54EA" w:rsidP="006E54EA" w:rsidRDefault="006E54EA" w14:paraId="3AE0D861" w14:textId="3878F955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:rsidR="006E54EA" w:rsidP="00834CD2" w:rsidRDefault="006E54EA" w14:paraId="1B4D7643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="00834CD2" w:rsidP="00834CD2" w:rsidRDefault="00834CD2" w14:paraId="123836B7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834CD2" w:rsidR="00834CD2" w:rsidP="00834CD2" w:rsidRDefault="00834CD2" w14:paraId="0913C700" w14:textId="77777777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:rsidRPr="00F571BE" w:rsidR="00834CD2" w:rsidP="0055356C" w:rsidRDefault="006E54EA" w14:paraId="319FCCFA" w14:textId="452ABA5A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F571BE">
        <w:rPr>
          <w:rFonts w:ascii="Liberation Sans" w:hAnsi="Liberation Sans" w:cs="Liberation Sans"/>
          <w:b/>
          <w:bCs/>
          <w:sz w:val="36"/>
          <w:szCs w:val="36"/>
          <w:u w:val="single"/>
        </w:rPr>
        <w:t>Assessment Assignments and Rubrics</w:t>
      </w:r>
    </w:p>
    <w:p w:rsidRPr="00F571BE" w:rsidR="006E54EA" w:rsidP="0055356C" w:rsidRDefault="006E54EA" w14:paraId="7F1201E2" w14:textId="77777777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:rsidRPr="00F571BE" w:rsidR="00F571BE" w:rsidP="00F571BE" w:rsidRDefault="00F571BE" w14:paraId="44E1B9E2" w14:textId="77777777">
      <w:pPr>
        <w:spacing w:before="100" w:beforeAutospacing="1" w:after="100" w:afterAutospacing="1" w:line="240" w:lineRule="auto"/>
        <w:outlineLvl w:val="2"/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  <w:t>Assignment Title: AI-Assisted Interface Evaluation and Redesign</w:t>
      </w:r>
    </w:p>
    <w:p w:rsidRPr="00F571BE" w:rsidR="00F571BE" w:rsidP="00F571BE" w:rsidRDefault="00F571BE" w14:paraId="22A4EE4B" w14:textId="77777777">
      <w:pPr>
        <w:spacing w:before="100" w:beforeAutospacing="1" w:after="100" w:afterAutospacing="1" w:line="240" w:lineRule="auto"/>
        <w:outlineLvl w:val="2"/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  <w:t>Assignment Description</w:t>
      </w:r>
    </w:p>
    <w:p w:rsidRPr="00F571BE" w:rsidR="00F571BE" w:rsidP="00F571BE" w:rsidRDefault="00F571BE" w14:paraId="2C5668E5" w14:textId="77777777">
      <w:p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Students will conduct a usability evaluation of an existing digital interface (web or mobile) using </w:t>
      </w: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human–computer interaction principles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 and </w:t>
      </w: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heuristic evaluation techniques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. Students are expected to </w:t>
      </w: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intentionally leverage Generative AI (GenAI) tools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 to support parts of their workflow (e.g., heuristic identification, usability issue brainstorming, redesign ideation), while maintaining full responsibility for </w:t>
      </w: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analysis, judgment, and final design decisions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.</w:t>
      </w:r>
    </w:p>
    <w:p w:rsidRPr="00F571BE" w:rsidR="00F571BE" w:rsidP="00F571BE" w:rsidRDefault="00F571BE" w14:paraId="0A02F522" w14:textId="77777777">
      <w:p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Students must document </w:t>
      </w: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how, when, and why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 GenAI tools were used and critically reflect on their usefulness and limitations.</w:t>
      </w:r>
    </w:p>
    <w:p w:rsidRPr="00F571BE" w:rsidR="00F571BE" w:rsidP="00F571BE" w:rsidRDefault="00F571BE" w14:paraId="2E82C7F5" w14:textId="77777777">
      <w:pPr>
        <w:spacing w:before="100" w:beforeAutospacing="1" w:after="100" w:afterAutospacing="1" w:line="240" w:lineRule="auto"/>
        <w:outlineLvl w:val="2"/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  <w:t>Learning Outcomes Assessed</w:t>
      </w:r>
    </w:p>
    <w:p w:rsidRPr="00F571BE" w:rsidR="00F571BE" w:rsidP="00F571BE" w:rsidRDefault="00F571BE" w14:paraId="6A3DDB17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CLO 1: Apply usability and UX principles</w:t>
      </w:r>
    </w:p>
    <w:p w:rsidRPr="00F571BE" w:rsidR="00F571BE" w:rsidP="00F571BE" w:rsidRDefault="00F571BE" w14:paraId="620B006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CLO 5: Analyze user requirements based on data</w:t>
      </w:r>
    </w:p>
    <w:p w:rsidRPr="00F571BE" w:rsidR="00F571BE" w:rsidP="00F571BE" w:rsidRDefault="00F571BE" w14:paraId="5B1C7E8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CLO 7: Design and evaluate a user interface</w:t>
      </w:r>
    </w:p>
    <w:p w:rsidRPr="00F571BE" w:rsidR="00F571BE" w:rsidP="00F571BE" w:rsidRDefault="00F571BE" w14:paraId="6F3024CA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CLO 8: Conduct a heuristic usability study</w:t>
      </w:r>
    </w:p>
    <w:p w:rsidRPr="00F571BE" w:rsidR="00F571BE" w:rsidP="00F571BE" w:rsidRDefault="00F571BE" w14:paraId="2500485B" w14:textId="7ADD9D42">
      <w:pPr>
        <w:spacing w:after="0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</w:p>
    <w:p w:rsidRPr="00F571BE" w:rsidR="00F571BE" w:rsidP="00F571BE" w:rsidRDefault="00F571BE" w14:paraId="16E47EFD" w14:textId="77777777">
      <w:pPr>
        <w:spacing w:before="100" w:beforeAutospacing="1" w:after="100" w:afterAutospacing="1" w:line="240" w:lineRule="auto"/>
        <w:outlineLvl w:val="2"/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7"/>
          <w:szCs w:val="27"/>
          <w14:ligatures w14:val="none"/>
        </w:rPr>
        <w:t>Student Tasks</w:t>
      </w:r>
    </w:p>
    <w:p w:rsidRPr="00F571BE" w:rsidR="00F571BE" w:rsidP="00F571BE" w:rsidRDefault="00F571BE" w14:paraId="56E85EA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Interface Selection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br/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Select an existing interface with sufficient interaction complexity.</w:t>
      </w:r>
    </w:p>
    <w:p w:rsidRPr="00F571BE" w:rsidR="00F571BE" w:rsidP="00F571BE" w:rsidRDefault="00F571BE" w14:paraId="2B8486C9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Heuristic Evaluation (with GenAI Support)</w:t>
      </w:r>
    </w:p>
    <w:p w:rsidRPr="00F571BE" w:rsidR="00F571BE" w:rsidP="00F571BE" w:rsidRDefault="00F571BE" w14:paraId="16339D7F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Apply established usability heuristics to identify usability issues.</w:t>
      </w:r>
    </w:p>
    <w:p w:rsidRPr="00F571BE" w:rsidR="00F571BE" w:rsidP="00F571BE" w:rsidRDefault="00F571BE" w14:paraId="552DC7C2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GenAI may be used to </w:t>
      </w:r>
      <w:r w:rsidRPr="00F571BE">
        <w:rPr>
          <w:rFonts w:ascii="Liberation Sans" w:hAnsi="Liberation Sans" w:eastAsia="Times New Roman" w:cs="Liberation Sans"/>
          <w:i/>
          <w:iCs/>
          <w:kern w:val="0"/>
          <w:sz w:val="24"/>
          <w:szCs w:val="24"/>
          <w14:ligatures w14:val="none"/>
        </w:rPr>
        <w:t>suggest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 xml:space="preserve"> potential heuristic violations.</w:t>
      </w:r>
    </w:p>
    <w:p w:rsidRPr="00F571BE" w:rsidR="00F571BE" w:rsidP="00F571BE" w:rsidRDefault="00F571BE" w14:paraId="58554746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Students must validate, revise, or reject AI-generated suggestions.</w:t>
      </w:r>
    </w:p>
    <w:p w:rsidRPr="00F571BE" w:rsidR="00F571BE" w:rsidP="00F571BE" w:rsidRDefault="00F571BE" w14:paraId="5A9C348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Data Analysis and Prioritization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br/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Analyze identified issues and prioritize them based on severity and user impact.</w:t>
      </w:r>
    </w:p>
    <w:p w:rsidRPr="00F571BE" w:rsidR="00F571BE" w:rsidP="00F571BE" w:rsidRDefault="00F571BE" w14:paraId="3598E32F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Redesign Proposal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br/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Create a revised interface design (wireframes or prototype) addressing the most critical issues. GenAI may assist with ideation, but final designs must reflect student reasoning.</w:t>
      </w:r>
    </w:p>
    <w:p w:rsidRPr="00F571BE" w:rsidR="00F571BE" w:rsidP="00F571BE" w:rsidRDefault="00F571BE" w14:paraId="4550535F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24"/>
          <w:szCs w:val="24"/>
          <w14:ligatures w14:val="none"/>
        </w:rPr>
        <w:t>Reflection on GenAI Usage</w:t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br/>
      </w: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Submit a short reflection describing:</w:t>
      </w:r>
    </w:p>
    <w:p w:rsidRPr="00F571BE" w:rsidR="00F571BE" w:rsidP="00F571BE" w:rsidRDefault="00F571BE" w14:paraId="359B406C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Which GenAI tools were used</w:t>
      </w:r>
    </w:p>
    <w:p w:rsidRPr="00F571BE" w:rsidR="00F571BE" w:rsidP="00F571BE" w:rsidRDefault="00F571BE" w14:paraId="20035211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How they influenced the workflow</w:t>
      </w:r>
    </w:p>
    <w:p w:rsidRPr="00F571BE" w:rsidR="00F571BE" w:rsidP="00F571BE" w:rsidRDefault="00F571BE" w14:paraId="3A70200E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  <w:t>Their strengths, limitations, and potential biases</w:t>
      </w:r>
    </w:p>
    <w:p w:rsidRPr="00F571BE" w:rsidR="00F571BE" w:rsidP="00F571BE" w:rsidRDefault="00F571BE" w14:paraId="7A8A96AB" w14:textId="19F105A9">
      <w:pPr>
        <w:spacing w:after="0" w:line="240" w:lineRule="auto"/>
        <w:rPr>
          <w:rFonts w:ascii="Liberation Sans" w:hAnsi="Liberation Sans" w:eastAsia="Times New Roman" w:cs="Liberation Sans"/>
          <w:kern w:val="0"/>
          <w:sz w:val="24"/>
          <w:szCs w:val="24"/>
          <w14:ligatures w14:val="none"/>
        </w:rPr>
      </w:pPr>
    </w:p>
    <w:p w:rsidRPr="00F571BE" w:rsidR="00F571BE" w:rsidP="00F571BE" w:rsidRDefault="00F571BE" w14:paraId="31C3194E" w14:textId="77777777">
      <w:pPr>
        <w:spacing w:before="100" w:beforeAutospacing="1" w:after="100" w:afterAutospacing="1" w:line="240" w:lineRule="auto"/>
        <w:outlineLvl w:val="1"/>
        <w:rPr>
          <w:rFonts w:ascii="Liberation Sans" w:hAnsi="Liberation Sans" w:eastAsia="Times New Roman" w:cs="Liberation Sans"/>
          <w:b/>
          <w:bCs/>
          <w:kern w:val="0"/>
          <w:sz w:val="36"/>
          <w:szCs w:val="36"/>
          <w14:ligatures w14:val="none"/>
        </w:rPr>
      </w:pPr>
      <w:r w:rsidRPr="00F571BE">
        <w:rPr>
          <w:rFonts w:ascii="Liberation Sans" w:hAnsi="Liberation Sans" w:eastAsia="Times New Roman" w:cs="Liberation Sans"/>
          <w:b/>
          <w:bCs/>
          <w:kern w:val="0"/>
          <w:sz w:val="36"/>
          <w:szCs w:val="36"/>
          <w14:ligatures w14:val="none"/>
        </w:rPr>
        <w:t>Rubric: AI-Assisted Interface Evaluation and Redesign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4156"/>
        <w:gridCol w:w="3442"/>
        <w:gridCol w:w="3064"/>
      </w:tblGrid>
      <w:tr w:rsidRPr="00F571BE" w:rsidR="00F571BE" w:rsidTr="00A90DC5" w14:paraId="75EA79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24AE907E" w14:textId="77777777">
            <w:pPr>
              <w:spacing w:after="0" w:line="240" w:lineRule="auto"/>
              <w:jc w:val="center"/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57E9EC5E" w14:textId="77777777">
            <w:pPr>
              <w:spacing w:after="0" w:line="240" w:lineRule="auto"/>
              <w:jc w:val="center"/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Excellent (A)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441DADA3" w14:textId="77777777">
            <w:pPr>
              <w:spacing w:after="0" w:line="240" w:lineRule="auto"/>
              <w:jc w:val="center"/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Satisfactory (B–C)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419B17BD" w14:textId="77777777">
            <w:pPr>
              <w:spacing w:after="0" w:line="240" w:lineRule="auto"/>
              <w:jc w:val="center"/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Needs Improvement (D–F)</w:t>
            </w:r>
          </w:p>
        </w:tc>
      </w:tr>
      <w:tr w:rsidRPr="00F571BE" w:rsidR="00F571BE" w:rsidTr="00A90DC5" w14:paraId="15E99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3F352401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Heuristic Evaluation Quality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74B30583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Correctly identifies and justifies usability issues using appropriate heuristics; clear evidence of critical judgment beyond AI output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12E779EA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Identifies usability issues with partial justification; limited critical filtering of AI suggestions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553CBB48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Heuristics misapplied or largely copied from AI without validation</w:t>
            </w:r>
          </w:p>
        </w:tc>
      </w:tr>
      <w:tr w:rsidRPr="00F571BE" w:rsidR="00F571BE" w:rsidTr="00A90DC5" w14:paraId="0CD6C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3D90A89C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Use of GenAI Tools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71A13FE3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GenAI use is intentional, transparent, and clearly supports (not replaces) analysis; prompts and outputs are critically assessed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521CD1CA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GenAI use is documented but reflection lacks depth or critical evaluation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36A902A2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GenAI use is undocumented, uncritical, or substitutes for original thinking</w:t>
            </w:r>
          </w:p>
        </w:tc>
      </w:tr>
      <w:tr w:rsidRPr="00F571BE" w:rsidR="00F571BE" w:rsidTr="00A90DC5" w14:paraId="17807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26E748A0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Data Analysis &amp; Prioritization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11D9E6C3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Issues are well-prioritized based on user impact and usability principles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6F768900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 xml:space="preserve">Some </w:t>
            </w:r>
            <w:proofErr w:type="gramStart"/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prioritization</w:t>
            </w:r>
            <w:proofErr w:type="gramEnd"/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 xml:space="preserve"> present, but rationale is incomplete or superficial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3172ADC0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Little or no prioritization; decisions appear arbitrary or AI-driven</w:t>
            </w:r>
          </w:p>
        </w:tc>
      </w:tr>
      <w:tr w:rsidRPr="00F571BE" w:rsidR="00F571BE" w:rsidTr="00A90DC5" w14:paraId="38B41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36430EAB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Redesign Quality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459679EE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Redesign directly addresses identified issues and demonstrates strong HCI reasoning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38D08810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Redesign addresses some issues but lacks coherence or depth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3300972B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Redesign weakly connected to evaluation or usability principles</w:t>
            </w:r>
          </w:p>
        </w:tc>
      </w:tr>
      <w:tr w:rsidRPr="00F571BE" w:rsidR="00F571BE" w:rsidTr="00A90DC5" w14:paraId="1708F5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71347A0C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Reflection on AI Limitations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053B0D42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Insightful discussion of GenAI strengths, limitations, and bias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457849DC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Basic reflection with limited critical insight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32B64F32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Reflection missing or purely descriptive</w:t>
            </w:r>
          </w:p>
        </w:tc>
      </w:tr>
      <w:tr w:rsidRPr="00F571BE" w:rsidR="00F571BE" w:rsidTr="00A90DC5" w14:paraId="2E3F2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F571BE" w:rsidR="00F571BE" w:rsidP="00F571BE" w:rsidRDefault="00F571BE" w14:paraId="4DC1DC06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b/>
                <w:bCs/>
                <w:kern w:val="0"/>
                <w:sz w:val="24"/>
                <w:szCs w:val="24"/>
                <w14:ligatures w14:val="none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2122A0EE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Clear, professional, and well-structured report and visuals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4884A0A1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Understandable but inconsistently organized</w:t>
            </w:r>
          </w:p>
        </w:tc>
        <w:tc>
          <w:tcPr>
            <w:tcW w:w="0" w:type="auto"/>
            <w:vAlign w:val="center"/>
            <w:hideMark/>
          </w:tcPr>
          <w:p w:rsidRPr="00F571BE" w:rsidR="00F571BE" w:rsidP="00F571BE" w:rsidRDefault="00F571BE" w14:paraId="231315FC" w14:textId="77777777">
            <w:pPr>
              <w:spacing w:after="0" w:line="240" w:lineRule="auto"/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hAnsi="Liberation Sans" w:eastAsia="Times New Roman" w:cs="Liberation Sans"/>
                <w:kern w:val="0"/>
                <w:sz w:val="24"/>
                <w:szCs w:val="24"/>
                <w14:ligatures w14:val="none"/>
              </w:rPr>
              <w:t>Unclear, incomplete, or poorly presented</w:t>
            </w:r>
          </w:p>
        </w:tc>
      </w:tr>
    </w:tbl>
    <w:p w:rsidR="00B31809" w:rsidP="0055356C" w:rsidRDefault="00B31809" w14:paraId="758DEC36" w14:textId="77777777">
      <w:pPr>
        <w:spacing w:after="0" w:line="240" w:lineRule="auto"/>
        <w:rPr>
          <w:rFonts w:ascii="Liberation Sans" w:hAnsi="Liberation Sans" w:cs="Liberation Sans"/>
          <w:b/>
          <w:bCs/>
          <w:color w:val="FF0000"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color w:val="FF0000"/>
          <w:sz w:val="36"/>
          <w:szCs w:val="36"/>
          <w:u w:val="single"/>
        </w:rPr>
        <w:br w:type="page"/>
      </w:r>
    </w:p>
    <w:p w:rsidRPr="00CA1066" w:rsidR="006E54EA" w:rsidP="0055356C" w:rsidRDefault="006E54EA" w14:paraId="4C880BB8" w14:textId="23EA7B6E">
      <w:pPr>
        <w:spacing w:after="0" w:line="240" w:lineRule="auto"/>
        <w:rPr>
          <w:rFonts w:ascii="Liberation Sans" w:hAnsi="Liberation Sans" w:cs="Liberation Sans"/>
          <w:b/>
          <w:bCs/>
          <w:color w:val="FF0000"/>
          <w:sz w:val="36"/>
          <w:szCs w:val="36"/>
          <w:u w:val="single"/>
        </w:rPr>
      </w:pPr>
      <w:r w:rsidRPr="00CA1066">
        <w:rPr>
          <w:rFonts w:ascii="Liberation Sans" w:hAnsi="Liberation Sans" w:cs="Liberation Sans"/>
          <w:b/>
          <w:bCs/>
          <w:color w:val="FF0000"/>
          <w:sz w:val="36"/>
          <w:szCs w:val="36"/>
          <w:u w:val="single"/>
        </w:rPr>
        <w:t>Reference: Degree Outcomes</w:t>
      </w:r>
    </w:p>
    <w:p w:rsidRPr="00CA1066" w:rsidR="006E54EA" w:rsidP="0055356C" w:rsidRDefault="006E54EA" w14:paraId="50DAC17D" w14:textId="77777777">
      <w:pPr>
        <w:spacing w:after="0" w:line="240" w:lineRule="auto"/>
        <w:rPr>
          <w:rFonts w:ascii="Liberation Sans" w:hAnsi="Liberation Sans" w:cs="Liberation Sans"/>
          <w:b/>
          <w:bCs/>
          <w:color w:val="FF0000"/>
          <w:sz w:val="24"/>
          <w:szCs w:val="24"/>
        </w:rPr>
      </w:pPr>
    </w:p>
    <w:p w:rsidRPr="00CA1066" w:rsidR="006E54EA" w:rsidP="0055356C" w:rsidRDefault="006E54EA" w14:paraId="23C07255" w14:textId="3C87EE98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  <w:r w:rsidRPr="00CA1066">
        <w:rPr>
          <w:rFonts w:ascii="Liberation Sans" w:hAnsi="Liberation Sans" w:cs="Liberation Sans"/>
          <w:color w:val="FF0000"/>
          <w:sz w:val="24"/>
          <w:szCs w:val="24"/>
        </w:rPr>
        <w:t>KF-SCIS has streamlined degree outcomes across both SACS and ABET.  The list of degree outcomes, by degree, can be summarized by the following table:</w:t>
      </w:r>
    </w:p>
    <w:p w:rsidRPr="00CA1066" w:rsidR="006E54EA" w:rsidP="0055356C" w:rsidRDefault="006E54EA" w14:paraId="314B6F2B" w14:textId="77777777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85"/>
      </w:tblGrid>
      <w:tr w:rsidRPr="00CA1066" w:rsidR="00CA1066" w:rsidTr="00CA1066" w14:paraId="2EE5BE2F" w14:textId="77777777">
        <w:tc>
          <w:tcPr>
            <w:tcW w:w="1165" w:type="dxa"/>
          </w:tcPr>
          <w:p w:rsidRPr="00CA1066" w:rsidR="006E54EA" w:rsidP="0055356C" w:rsidRDefault="00CA1066" w14:paraId="44628F62" w14:textId="24A8F437">
            <w:pPr>
              <w:rPr>
                <w:rFonts w:ascii="Liberation Sans" w:hAnsi="Liberation Sans" w:cs="Liberation Sans"/>
                <w:b/>
                <w:bCs/>
                <w:color w:val="FF0000"/>
                <w:sz w:val="20"/>
                <w:szCs w:val="20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20"/>
                <w:szCs w:val="20"/>
              </w:rPr>
              <w:t>ID</w:t>
            </w:r>
          </w:p>
        </w:tc>
        <w:tc>
          <w:tcPr>
            <w:tcW w:w="11785" w:type="dxa"/>
          </w:tcPr>
          <w:p w:rsidRPr="00CA1066" w:rsidR="006E54EA" w:rsidP="0055356C" w:rsidRDefault="00CA1066" w14:paraId="14237254" w14:textId="0C7E94FE">
            <w:pPr>
              <w:rPr>
                <w:rFonts w:ascii="Liberation Sans" w:hAnsi="Liberation Sans" w:cs="Liberation Sans"/>
                <w:b/>
                <w:bCs/>
                <w:color w:val="FF0000"/>
                <w:sz w:val="20"/>
                <w:szCs w:val="20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20"/>
                <w:szCs w:val="20"/>
              </w:rPr>
              <w:t>Degree Outcome</w:t>
            </w:r>
          </w:p>
        </w:tc>
      </w:tr>
      <w:tr w:rsidRPr="00CA1066" w:rsidR="00CA1066" w:rsidTr="00CA1066" w14:paraId="382CCB23" w14:textId="77777777">
        <w:tc>
          <w:tcPr>
            <w:tcW w:w="1165" w:type="dxa"/>
          </w:tcPr>
          <w:p w:rsidRPr="00CA1066" w:rsidR="006E54EA" w:rsidP="0055356C" w:rsidRDefault="006E54EA" w14:paraId="3EBDD75B" w14:textId="67615C6E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B* 1</w:t>
            </w:r>
          </w:p>
        </w:tc>
        <w:tc>
          <w:tcPr>
            <w:tcW w:w="11785" w:type="dxa"/>
          </w:tcPr>
          <w:p w:rsidRPr="00CA1066" w:rsidR="006E54EA" w:rsidP="0055356C" w:rsidRDefault="006E54EA" w14:paraId="13FBA670" w14:textId="4C1AB8F3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 xml:space="preserve">Analyze a complex computing problem and </w:t>
            </w:r>
            <w:proofErr w:type="gramStart"/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to apply</w:t>
            </w:r>
            <w:proofErr w:type="gramEnd"/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 xml:space="preserve"> principles of computing and other relevant disciplines to identify solutions.</w:t>
            </w:r>
          </w:p>
        </w:tc>
      </w:tr>
      <w:tr w:rsidRPr="00CA1066" w:rsidR="00CA1066" w:rsidTr="00CA1066" w14:paraId="307C110F" w14:textId="77777777">
        <w:tc>
          <w:tcPr>
            <w:tcW w:w="1165" w:type="dxa"/>
          </w:tcPr>
          <w:p w:rsidRPr="00CA1066" w:rsidR="006E54EA" w:rsidP="0055356C" w:rsidRDefault="006E54EA" w14:paraId="2979DD40" w14:textId="38DA7616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B* 2</w:t>
            </w:r>
          </w:p>
        </w:tc>
        <w:tc>
          <w:tcPr>
            <w:tcW w:w="11785" w:type="dxa"/>
          </w:tcPr>
          <w:p w:rsidRPr="00CA1066" w:rsidR="006E54EA" w:rsidP="0055356C" w:rsidRDefault="006E54EA" w14:paraId="4329AA6E" w14:textId="240E1A7B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Design, implement, and evaluate a computing-based solution to meet a given set of computing requirements in the context of the program’s discipline.</w:t>
            </w:r>
          </w:p>
        </w:tc>
      </w:tr>
      <w:tr w:rsidRPr="00CA1066" w:rsidR="00CA1066" w:rsidTr="00CA1066" w14:paraId="4C54A85B" w14:textId="77777777">
        <w:tc>
          <w:tcPr>
            <w:tcW w:w="1165" w:type="dxa"/>
          </w:tcPr>
          <w:p w:rsidRPr="00CA1066" w:rsidR="006E54EA" w:rsidP="0055356C" w:rsidRDefault="006E54EA" w14:paraId="22A730C9" w14:textId="149FCD66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B* 3</w:t>
            </w:r>
          </w:p>
        </w:tc>
        <w:tc>
          <w:tcPr>
            <w:tcW w:w="11785" w:type="dxa"/>
          </w:tcPr>
          <w:p w:rsidRPr="00CA1066" w:rsidR="006E54EA" w:rsidP="0055356C" w:rsidRDefault="006E54EA" w14:paraId="03075BAD" w14:textId="458F431A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Communicate effectively in a variety of professional contexts.</w:t>
            </w:r>
          </w:p>
        </w:tc>
      </w:tr>
      <w:tr w:rsidRPr="00CA1066" w:rsidR="00CA1066" w:rsidTr="00CA1066" w14:paraId="32EFD5A9" w14:textId="77777777">
        <w:tc>
          <w:tcPr>
            <w:tcW w:w="1165" w:type="dxa"/>
          </w:tcPr>
          <w:p w:rsidRPr="00CA1066" w:rsidR="006E54EA" w:rsidP="0055356C" w:rsidRDefault="00CA1066" w14:paraId="66CB80DA" w14:textId="4CDC9963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B* 4</w:t>
            </w:r>
          </w:p>
        </w:tc>
        <w:tc>
          <w:tcPr>
            <w:tcW w:w="11785" w:type="dxa"/>
          </w:tcPr>
          <w:p w:rsidRPr="00CA1066" w:rsidR="006E54EA" w:rsidP="0055356C" w:rsidRDefault="00CA1066" w14:paraId="281B1B37" w14:textId="4B73A5FC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Recognize professional responsibilities and make informed judgments in computing practice based on legal and ethical principles.</w:t>
            </w:r>
          </w:p>
        </w:tc>
      </w:tr>
      <w:tr w:rsidRPr="00CA1066" w:rsidR="00CA1066" w:rsidTr="00CA1066" w14:paraId="65030F44" w14:textId="77777777">
        <w:tc>
          <w:tcPr>
            <w:tcW w:w="1165" w:type="dxa"/>
          </w:tcPr>
          <w:p w:rsidRPr="00CA1066" w:rsidR="006E54EA" w:rsidP="0055356C" w:rsidRDefault="00CA1066" w14:paraId="35E49594" w14:textId="04F69E97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B* 5</w:t>
            </w:r>
          </w:p>
        </w:tc>
        <w:tc>
          <w:tcPr>
            <w:tcW w:w="11785" w:type="dxa"/>
          </w:tcPr>
          <w:p w:rsidRPr="00CA1066" w:rsidR="006E54EA" w:rsidP="0055356C" w:rsidRDefault="00CA1066" w14:paraId="1D4B18CC" w14:textId="4B4DD9C4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Function effectively as a member or leader of a team engaged in activities appropriate to the program’s discipline.</w:t>
            </w:r>
          </w:p>
        </w:tc>
      </w:tr>
      <w:tr w:rsidRPr="00CA1066" w:rsidR="00CA1066" w:rsidTr="00CA1066" w14:paraId="7A526F8E" w14:textId="77777777">
        <w:tc>
          <w:tcPr>
            <w:tcW w:w="1165" w:type="dxa"/>
          </w:tcPr>
          <w:p w:rsidRPr="00CA1066" w:rsidR="00CA1066" w:rsidP="0055356C" w:rsidRDefault="00CA1066" w14:paraId="545C3687" w14:textId="1345E1A6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BS-CS 6</w:t>
            </w:r>
          </w:p>
        </w:tc>
        <w:tc>
          <w:tcPr>
            <w:tcW w:w="11785" w:type="dxa"/>
          </w:tcPr>
          <w:p w:rsidRPr="00CA1066" w:rsidR="00CA1066" w:rsidP="0055356C" w:rsidRDefault="00CA1066" w14:paraId="70A4B8CC" w14:textId="14DF55C6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computer science theory and software development fundamentals to produce computing-based solutions.</w:t>
            </w:r>
          </w:p>
        </w:tc>
      </w:tr>
      <w:tr w:rsidRPr="00CA1066" w:rsidR="00CA1066" w:rsidTr="00CA1066" w14:paraId="201AB233" w14:textId="77777777">
        <w:tc>
          <w:tcPr>
            <w:tcW w:w="1165" w:type="dxa"/>
          </w:tcPr>
          <w:p w:rsidRPr="00CA1066" w:rsidR="00CA1066" w:rsidP="0055356C" w:rsidRDefault="00CA1066" w14:paraId="780D0EAF" w14:textId="1B8276DB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BA-CS 6</w:t>
            </w:r>
          </w:p>
        </w:tc>
        <w:tc>
          <w:tcPr>
            <w:tcW w:w="11785" w:type="dxa"/>
          </w:tcPr>
          <w:p w:rsidRPr="00CA1066" w:rsidR="00CA1066" w:rsidP="0055356C" w:rsidRDefault="00CA1066" w14:paraId="27F9400B" w14:textId="1BB7E4C6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software development fundamentals to produce computing-based solutions.</w:t>
            </w:r>
          </w:p>
        </w:tc>
      </w:tr>
      <w:tr w:rsidRPr="00CA1066" w:rsidR="00CA1066" w:rsidTr="00CA1066" w14:paraId="24CAD6B2" w14:textId="77777777">
        <w:tc>
          <w:tcPr>
            <w:tcW w:w="1165" w:type="dxa"/>
          </w:tcPr>
          <w:p w:rsidRPr="00CA1066" w:rsidR="00CA1066" w:rsidP="0055356C" w:rsidRDefault="00CA1066" w14:paraId="7E842D50" w14:textId="1BA83826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BS-CY 6</w:t>
            </w:r>
          </w:p>
        </w:tc>
        <w:tc>
          <w:tcPr>
            <w:tcW w:w="11785" w:type="dxa"/>
          </w:tcPr>
          <w:p w:rsidRPr="00CA1066" w:rsidR="00CA1066" w:rsidP="0055356C" w:rsidRDefault="00CA1066" w14:paraId="2FCB4961" w14:textId="2E67CC7E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security principles and practices to maintain operations in the presence of risks and threats.</w:t>
            </w:r>
          </w:p>
        </w:tc>
      </w:tr>
      <w:tr w:rsidRPr="00CA1066" w:rsidR="00CA1066" w:rsidTr="00CA1066" w14:paraId="5E573FA7" w14:textId="77777777">
        <w:tc>
          <w:tcPr>
            <w:tcW w:w="1165" w:type="dxa"/>
          </w:tcPr>
          <w:p w:rsidRPr="00CA1066" w:rsidR="00CA1066" w:rsidP="00CA1066" w:rsidRDefault="00CA1066" w14:paraId="4C4AE92C" w14:textId="47E1E9E0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BS-DS 6</w:t>
            </w:r>
          </w:p>
        </w:tc>
        <w:tc>
          <w:tcPr>
            <w:tcW w:w="11785" w:type="dxa"/>
          </w:tcPr>
          <w:p w:rsidRPr="00CA1066" w:rsidR="00CA1066" w:rsidP="00CA1066" w:rsidRDefault="00CA1066" w14:paraId="70E00CC8" w14:textId="40D61A8E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theory, techniques, and tools throughout the data science lifecycle and employ the resulting knowledge to satisfy stakeholders’ needs.</w:t>
            </w:r>
          </w:p>
        </w:tc>
      </w:tr>
      <w:tr w:rsidRPr="00CA1066" w:rsidR="00CA1066" w:rsidTr="00CA1066" w14:paraId="3E50E90C" w14:textId="77777777">
        <w:tc>
          <w:tcPr>
            <w:tcW w:w="1165" w:type="dxa"/>
          </w:tcPr>
          <w:p w:rsidRPr="00CA1066" w:rsidR="00CA1066" w:rsidP="00CA1066" w:rsidRDefault="00CA1066" w14:paraId="198CF664" w14:textId="76A7FC1F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BS-IT 6</w:t>
            </w:r>
          </w:p>
        </w:tc>
        <w:tc>
          <w:tcPr>
            <w:tcW w:w="11785" w:type="dxa"/>
          </w:tcPr>
          <w:p w:rsidRPr="00CA1066" w:rsidR="00CA1066" w:rsidP="00CA1066" w:rsidRDefault="00CA1066" w14:paraId="4FD5209C" w14:textId="4D4C38A1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Use systemic approaches to select, develop, apply, integrate, and administer secure computing technologies to accomplish user goals.</w:t>
            </w:r>
          </w:p>
        </w:tc>
      </w:tr>
      <w:tr w:rsidRPr="00CA1066" w:rsidR="00CA1066" w:rsidTr="00CA1066" w14:paraId="07B64D76" w14:textId="77777777">
        <w:tc>
          <w:tcPr>
            <w:tcW w:w="1165" w:type="dxa"/>
          </w:tcPr>
          <w:p w:rsidRPr="00CA1066" w:rsidR="00CA1066" w:rsidP="00CA1066" w:rsidRDefault="00CA1066" w14:paraId="4C892FD3" w14:textId="6DF45E5C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BA-IT 6</w:t>
            </w:r>
          </w:p>
        </w:tc>
        <w:tc>
          <w:tcPr>
            <w:tcW w:w="11785" w:type="dxa"/>
          </w:tcPr>
          <w:p w:rsidRPr="00CA1066" w:rsidR="00CA1066" w:rsidP="00CA1066" w:rsidRDefault="00CA1066" w14:paraId="45FCA0EC" w14:textId="36016BE0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Use systemic approaches to select, integrate, and administer secure computing technologies to accomplish user goals.</w:t>
            </w:r>
          </w:p>
        </w:tc>
      </w:tr>
      <w:tr w:rsidRPr="00CA1066" w:rsidR="00CA1066" w:rsidTr="00CA1066" w14:paraId="3B53F60B" w14:textId="77777777">
        <w:tc>
          <w:tcPr>
            <w:tcW w:w="1165" w:type="dxa"/>
          </w:tcPr>
          <w:p w:rsidRPr="00CA1066" w:rsidR="00CA1066" w:rsidP="00CA1066" w:rsidRDefault="00CA1066" w14:paraId="545F0CB3" w14:textId="33CA1B1B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MS-CS 1</w:t>
            </w:r>
          </w:p>
        </w:tc>
        <w:tc>
          <w:tcPr>
            <w:tcW w:w="11785" w:type="dxa"/>
          </w:tcPr>
          <w:p w:rsidRPr="00CA1066" w:rsidR="00CA1066" w:rsidP="00CA1066" w:rsidRDefault="00CA1066" w14:paraId="5D770DA9" w14:textId="576EB82E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Identify and apply fundamental theories to solve problems within the field of computing.</w:t>
            </w:r>
          </w:p>
        </w:tc>
      </w:tr>
      <w:tr w:rsidRPr="00CA1066" w:rsidR="00CA1066" w:rsidTr="00CA1066" w14:paraId="1F6A7821" w14:textId="77777777">
        <w:tc>
          <w:tcPr>
            <w:tcW w:w="1165" w:type="dxa"/>
          </w:tcPr>
          <w:p w:rsidRPr="00CA1066" w:rsidR="00CA1066" w:rsidP="00CA1066" w:rsidRDefault="00CA1066" w14:paraId="731DC182" w14:textId="34DE068B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MS-CS 2</w:t>
            </w:r>
          </w:p>
        </w:tc>
        <w:tc>
          <w:tcPr>
            <w:tcW w:w="11785" w:type="dxa"/>
          </w:tcPr>
          <w:p w:rsidRPr="00CA1066" w:rsidR="00CA1066" w:rsidP="00CA1066" w:rsidRDefault="00CA1066" w14:paraId="57958DB7" w14:textId="4DC235DF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Design and implement significant theoretical results that improve efficiency of computing solutions.</w:t>
            </w:r>
          </w:p>
        </w:tc>
      </w:tr>
      <w:tr w:rsidRPr="00CA1066" w:rsidR="00CA1066" w:rsidTr="00CA1066" w14:paraId="5DD6F4E6" w14:textId="77777777">
        <w:tc>
          <w:tcPr>
            <w:tcW w:w="1165" w:type="dxa"/>
          </w:tcPr>
          <w:p w:rsidRPr="00CA1066" w:rsidR="00CA1066" w:rsidP="00CA1066" w:rsidRDefault="00CA1066" w14:paraId="32B1B4BD" w14:textId="5C250AE6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MS-CS 3</w:t>
            </w:r>
          </w:p>
        </w:tc>
        <w:tc>
          <w:tcPr>
            <w:tcW w:w="11785" w:type="dxa"/>
          </w:tcPr>
          <w:p w:rsidRPr="00CA1066" w:rsidR="00CA1066" w:rsidP="00CA1066" w:rsidRDefault="00CA1066" w14:paraId="666F7B38" w14:textId="7ED46B9F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Accurately analyze the complexity of algorithms using rigorous mathematical techniques.</w:t>
            </w:r>
          </w:p>
        </w:tc>
      </w:tr>
      <w:tr w:rsidRPr="00CA1066" w:rsidR="00CA1066" w:rsidTr="00CA1066" w14:paraId="445009BE" w14:textId="77777777">
        <w:tc>
          <w:tcPr>
            <w:tcW w:w="1165" w:type="dxa"/>
          </w:tcPr>
          <w:p w:rsidRPr="00CA1066" w:rsidR="00CA1066" w:rsidP="00CA1066" w:rsidRDefault="00CA1066" w14:paraId="765B5975" w14:textId="617E727E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MS-CY 1</w:t>
            </w:r>
          </w:p>
        </w:tc>
        <w:tc>
          <w:tcPr>
            <w:tcW w:w="11785" w:type="dxa"/>
          </w:tcPr>
          <w:p w:rsidRPr="00CA1066" w:rsidR="00CA1066" w:rsidP="00CA1066" w:rsidRDefault="00CA1066" w14:paraId="2983E760" w14:textId="32E0D064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knowledge of access control and network security to properly authenticate a user.</w:t>
            </w:r>
          </w:p>
        </w:tc>
      </w:tr>
      <w:tr w:rsidRPr="00CA1066" w:rsidR="00CA1066" w:rsidTr="00CA1066" w14:paraId="4E5492EC" w14:textId="77777777">
        <w:tc>
          <w:tcPr>
            <w:tcW w:w="1165" w:type="dxa"/>
          </w:tcPr>
          <w:p w:rsidRPr="00CA1066" w:rsidR="00CA1066" w:rsidP="00CA1066" w:rsidRDefault="00CA1066" w14:paraId="735CA911" w14:textId="547AB93F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MS-CY 2</w:t>
            </w:r>
          </w:p>
        </w:tc>
        <w:tc>
          <w:tcPr>
            <w:tcW w:w="11785" w:type="dxa"/>
          </w:tcPr>
          <w:p w:rsidRPr="00CA1066" w:rsidR="00CA1066" w:rsidP="00CA1066" w:rsidRDefault="00CA1066" w14:paraId="44CED880" w14:textId="4BE6AF4C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Build security properties using block ciphers and encryption modes.</w:t>
            </w:r>
          </w:p>
        </w:tc>
      </w:tr>
      <w:tr w:rsidRPr="00CA1066" w:rsidR="00CA1066" w:rsidTr="00CA1066" w14:paraId="650985F5" w14:textId="77777777">
        <w:tc>
          <w:tcPr>
            <w:tcW w:w="1165" w:type="dxa"/>
          </w:tcPr>
          <w:p w:rsidRPr="00CA1066" w:rsidR="00CA1066" w:rsidP="00CA1066" w:rsidRDefault="00CA1066" w14:paraId="6FBA6795" w14:textId="776BB645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MS-CY 3</w:t>
            </w:r>
          </w:p>
        </w:tc>
        <w:tc>
          <w:tcPr>
            <w:tcW w:w="11785" w:type="dxa"/>
          </w:tcPr>
          <w:p w:rsidRPr="00CA1066" w:rsidR="00CA1066" w:rsidP="00CA1066" w:rsidRDefault="00CA1066" w14:paraId="5D24BA3C" w14:textId="2207C4F3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Describe public-key encryption systems and their security properties.</w:t>
            </w:r>
          </w:p>
        </w:tc>
      </w:tr>
      <w:tr w:rsidRPr="00CA1066" w:rsidR="00CA1066" w:rsidTr="00CA1066" w14:paraId="10E289D9" w14:textId="77777777">
        <w:tc>
          <w:tcPr>
            <w:tcW w:w="1165" w:type="dxa"/>
          </w:tcPr>
          <w:p w:rsidRPr="00CA1066" w:rsidR="00CA1066" w:rsidP="00CA1066" w:rsidRDefault="00CA1066" w14:paraId="6139C42C" w14:textId="2B5289C4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MS-DS 1</w:t>
            </w:r>
          </w:p>
        </w:tc>
        <w:tc>
          <w:tcPr>
            <w:tcW w:w="11785" w:type="dxa"/>
          </w:tcPr>
          <w:p w:rsidRPr="00CA1066" w:rsidR="00CA1066" w:rsidP="00CA1066" w:rsidRDefault="00CA1066" w14:paraId="0027C5F9" w14:textId="5FEE53D8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Analyze and visualize a dataset using modern toolkit(s). </w:t>
            </w:r>
          </w:p>
        </w:tc>
      </w:tr>
      <w:tr w:rsidRPr="00CA1066" w:rsidR="00CA1066" w:rsidTr="00CA1066" w14:paraId="66CD5977" w14:textId="77777777">
        <w:tc>
          <w:tcPr>
            <w:tcW w:w="1165" w:type="dxa"/>
          </w:tcPr>
          <w:p w:rsidRPr="00CA1066" w:rsidR="00CA1066" w:rsidP="00CA1066" w:rsidRDefault="00CA1066" w14:paraId="3DFAAD7B" w14:textId="14FAB3FF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MS-DS 2</w:t>
            </w:r>
          </w:p>
        </w:tc>
        <w:tc>
          <w:tcPr>
            <w:tcW w:w="11785" w:type="dxa"/>
          </w:tcPr>
          <w:p w:rsidRPr="00CA1066" w:rsidR="00CA1066" w:rsidP="00CA1066" w:rsidRDefault="00CA1066" w14:paraId="54DE14B5" w14:textId="282638A2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Communicate effectively within the field of data analytics (oral).</w:t>
            </w:r>
          </w:p>
        </w:tc>
      </w:tr>
      <w:tr w:rsidRPr="00CA1066" w:rsidR="00CA1066" w:rsidTr="00CA1066" w14:paraId="5AC93DCF" w14:textId="77777777">
        <w:tc>
          <w:tcPr>
            <w:tcW w:w="1165" w:type="dxa"/>
          </w:tcPr>
          <w:p w:rsidRPr="00CA1066" w:rsidR="00CA1066" w:rsidP="00CA1066" w:rsidRDefault="00CA1066" w14:paraId="5F7ABB12" w14:textId="68F4B5AB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MS-DS 3</w:t>
            </w:r>
          </w:p>
        </w:tc>
        <w:tc>
          <w:tcPr>
            <w:tcW w:w="11785" w:type="dxa"/>
          </w:tcPr>
          <w:p w:rsidRPr="00CA1066" w:rsidR="00CA1066" w:rsidP="00CA1066" w:rsidRDefault="00CA1066" w14:paraId="026794EF" w14:textId="075F2305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Communicate effectively within the field of data analytics (written). </w:t>
            </w:r>
          </w:p>
        </w:tc>
      </w:tr>
      <w:tr w:rsidRPr="00CA1066" w:rsidR="00CA1066" w:rsidTr="00CA1066" w14:paraId="643ACF88" w14:textId="77777777">
        <w:tc>
          <w:tcPr>
            <w:tcW w:w="1165" w:type="dxa"/>
          </w:tcPr>
          <w:p w:rsidRPr="00CA1066" w:rsidR="00CA1066" w:rsidP="00CA1066" w:rsidRDefault="00CA1066" w14:paraId="1D10AFEF" w14:textId="4C367E9C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MS-IT 1</w:t>
            </w:r>
          </w:p>
        </w:tc>
        <w:tc>
          <w:tcPr>
            <w:tcW w:w="11785" w:type="dxa"/>
          </w:tcPr>
          <w:p w:rsidRPr="00CA1066" w:rsidR="00CA1066" w:rsidP="00CA1066" w:rsidRDefault="00CA1066" w14:paraId="243A1B6C" w14:textId="6E1E894F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Design, implement and evaluate network security and encryption protocols.</w:t>
            </w:r>
          </w:p>
        </w:tc>
      </w:tr>
      <w:tr w:rsidRPr="00CA1066" w:rsidR="00CA1066" w:rsidTr="00CA1066" w14:paraId="50E9E700" w14:textId="77777777">
        <w:tc>
          <w:tcPr>
            <w:tcW w:w="1165" w:type="dxa"/>
          </w:tcPr>
          <w:p w:rsidRPr="00CA1066" w:rsidR="00CA1066" w:rsidP="00CA1066" w:rsidRDefault="00CA1066" w14:paraId="47CF94DB" w14:textId="6812D472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MS-IT 2</w:t>
            </w:r>
          </w:p>
        </w:tc>
        <w:tc>
          <w:tcPr>
            <w:tcW w:w="11785" w:type="dxa"/>
          </w:tcPr>
          <w:p w:rsidRPr="00CA1066" w:rsidR="00CA1066" w:rsidP="00CA1066" w:rsidRDefault="00CA1066" w14:paraId="018E734C" w14:textId="4EF50125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Recall, recognize and identify integral components of computer-based information systems.</w:t>
            </w:r>
          </w:p>
        </w:tc>
      </w:tr>
      <w:tr w:rsidRPr="00CA1066" w:rsidR="00CA1066" w:rsidTr="00CA1066" w14:paraId="2E0FC043" w14:textId="77777777">
        <w:tc>
          <w:tcPr>
            <w:tcW w:w="1165" w:type="dxa"/>
          </w:tcPr>
          <w:p w:rsidRPr="00CA1066" w:rsidR="00CA1066" w:rsidP="00CA1066" w:rsidRDefault="00CA1066" w14:paraId="3E92D65F" w14:textId="351C58EC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MS-IT 3</w:t>
            </w:r>
          </w:p>
        </w:tc>
        <w:tc>
          <w:tcPr>
            <w:tcW w:w="11785" w:type="dxa"/>
          </w:tcPr>
          <w:p w:rsidRPr="00CA1066" w:rsidR="00CA1066" w:rsidP="00CA1066" w:rsidRDefault="00CA1066" w14:paraId="2236DED8" w14:textId="2460EDCE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Create valid software models using well-defined software modeling languages and design principles.</w:t>
            </w:r>
          </w:p>
        </w:tc>
      </w:tr>
      <w:tr w:rsidRPr="00CA1066" w:rsidR="00CA1066" w:rsidTr="00CA1066" w14:paraId="5DDB4E0D" w14:textId="77777777">
        <w:tc>
          <w:tcPr>
            <w:tcW w:w="1165" w:type="dxa"/>
          </w:tcPr>
          <w:p w:rsidRPr="00CA1066" w:rsidR="00CA1066" w:rsidP="00CA1066" w:rsidRDefault="00CA1066" w14:paraId="1A9F3345" w14:textId="4E1D1B28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PhD 1</w:t>
            </w:r>
          </w:p>
        </w:tc>
        <w:tc>
          <w:tcPr>
            <w:tcW w:w="11785" w:type="dxa"/>
          </w:tcPr>
          <w:p w:rsidRPr="00CA1066" w:rsidR="00CA1066" w:rsidP="00CA1066" w:rsidRDefault="00CA1066" w14:paraId="687EA70B" w14:textId="32BD8D2C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Apply broad, fundamental and in-depth knowledge of computer science to make a new contribution to the field.</w:t>
            </w:r>
          </w:p>
        </w:tc>
      </w:tr>
      <w:tr w:rsidRPr="00CA1066" w:rsidR="00CA1066" w:rsidTr="00CA1066" w14:paraId="13F05AE5" w14:textId="77777777">
        <w:tc>
          <w:tcPr>
            <w:tcW w:w="1165" w:type="dxa"/>
          </w:tcPr>
          <w:p w:rsidRPr="00CA1066" w:rsidR="00CA1066" w:rsidP="00CA1066" w:rsidRDefault="00CA1066" w14:paraId="49698114" w14:textId="59D55C9E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PhD 2</w:t>
            </w:r>
          </w:p>
        </w:tc>
        <w:tc>
          <w:tcPr>
            <w:tcW w:w="11785" w:type="dxa"/>
          </w:tcPr>
          <w:p w:rsidRPr="00CA1066" w:rsidR="00CA1066" w:rsidP="00CA1066" w:rsidRDefault="00CA1066" w14:paraId="6F89C8FC" w14:textId="07ED9CDB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Communicate effectively within the field of computer science (oral).</w:t>
            </w:r>
          </w:p>
        </w:tc>
      </w:tr>
      <w:tr w:rsidRPr="00CA1066" w:rsidR="00CA1066" w:rsidTr="00CA1066" w14:paraId="49F1968B" w14:textId="77777777">
        <w:tc>
          <w:tcPr>
            <w:tcW w:w="1165" w:type="dxa"/>
          </w:tcPr>
          <w:p w:rsidRPr="00CA1066" w:rsidR="00CA1066" w:rsidP="00CA1066" w:rsidRDefault="00CA1066" w14:paraId="53C7AC82" w14:textId="40BDD4F1">
            <w:pPr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b/>
                <w:bCs/>
                <w:color w:val="FF0000"/>
                <w:sz w:val="16"/>
                <w:szCs w:val="16"/>
              </w:rPr>
              <w:t>PhD 3</w:t>
            </w:r>
          </w:p>
        </w:tc>
        <w:tc>
          <w:tcPr>
            <w:tcW w:w="11785" w:type="dxa"/>
          </w:tcPr>
          <w:p w:rsidRPr="00CA1066" w:rsidR="00CA1066" w:rsidP="00CA1066" w:rsidRDefault="00CA1066" w14:paraId="2E31DCD5" w14:textId="4E5C27FF">
            <w:pPr>
              <w:rPr>
                <w:rFonts w:ascii="Liberation Sans" w:hAnsi="Liberation Sans" w:cs="Liberation Sans"/>
                <w:color w:val="FF0000"/>
                <w:sz w:val="16"/>
                <w:szCs w:val="16"/>
              </w:rPr>
            </w:pPr>
            <w:r w:rsidRPr="00CA1066">
              <w:rPr>
                <w:rFonts w:ascii="Liberation Sans" w:hAnsi="Liberation Sans" w:cs="Liberation Sans"/>
                <w:color w:val="FF0000"/>
                <w:sz w:val="16"/>
                <w:szCs w:val="16"/>
              </w:rPr>
              <w:t>Communicate effectively within the field of computer science (written).</w:t>
            </w:r>
          </w:p>
        </w:tc>
      </w:tr>
    </w:tbl>
    <w:p w:rsidRPr="00CA1066" w:rsidR="006E54EA" w:rsidP="0055356C" w:rsidRDefault="006E54EA" w14:paraId="05027FF3" w14:textId="77777777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</w:p>
    <w:p w:rsidRPr="00CA1066" w:rsidR="00CA1066" w:rsidP="00CA1066" w:rsidRDefault="00CA1066" w14:paraId="5FB44BD0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* </w:t>
      </w:r>
      <w:proofErr w:type="gramStart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>is</w:t>
      </w:r>
      <w:proofErr w:type="gramEnd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 a wildcard, i.e. B* means this outcome is used across all </w:t>
      </w:r>
      <w:proofErr w:type="gramStart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>Bachelor’s</w:t>
      </w:r>
      <w:proofErr w:type="gramEnd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 degrees.</w:t>
      </w:r>
    </w:p>
    <w:p w:rsidRPr="00CA1066" w:rsidR="00CA1066" w:rsidP="0055356C" w:rsidRDefault="00CA1066" w14:paraId="3EE7DA73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="00CA1066" w:rsidP="0055356C" w:rsidRDefault="00CA1066" w14:paraId="7C422524" w14:textId="27428B54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When </w:t>
      </w:r>
      <w:proofErr w:type="gramStart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>referencing</w:t>
      </w:r>
      <w:proofErr w:type="gramEnd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 an outcome in the Course Outcomes section, please </w:t>
      </w:r>
      <w:proofErr w:type="gramStart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>reference</w:t>
      </w:r>
      <w:proofErr w:type="gramEnd"/>
      <w:r w:rsidRPr="00CA1066">
        <w:rPr>
          <w:rFonts w:ascii="Liberation Sans" w:hAnsi="Liberation Sans" w:cs="Liberation Sans"/>
          <w:i/>
          <w:iCs/>
          <w:color w:val="FF0000"/>
          <w:sz w:val="24"/>
          <w:szCs w:val="24"/>
        </w:rPr>
        <w:t xml:space="preserve"> it by ID (i.e. B*2 or MS-CS 1).</w:t>
      </w:r>
    </w:p>
    <w:p w:rsidR="00CA1066" w:rsidP="0055356C" w:rsidRDefault="00CA1066" w14:paraId="3A1F9B4D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="00CA1066" w:rsidP="0055356C" w:rsidRDefault="00CA1066" w14:paraId="2D365B8A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="00CA1066" w:rsidP="0055356C" w:rsidRDefault="00CA1066" w14:paraId="756F09D3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="00CA1066" w:rsidP="0055356C" w:rsidRDefault="00CA1066" w14:paraId="7EEC3767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="00CA1066" w:rsidP="0055356C" w:rsidRDefault="00CA1066" w14:paraId="2554401F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p w:rsidRPr="00CA1066" w:rsidR="00CA1066" w:rsidP="00CA1066" w:rsidRDefault="00CA1066" w14:paraId="275D929A" w14:textId="5847219D">
      <w:pPr>
        <w:spacing w:after="0" w:line="240" w:lineRule="auto"/>
        <w:rPr>
          <w:rFonts w:ascii="Liberation Sans" w:hAnsi="Liberation Sans" w:cs="Liberation Sans"/>
          <w:b/>
          <w:bCs/>
          <w:color w:val="0033CC"/>
          <w:sz w:val="36"/>
          <w:szCs w:val="36"/>
          <w:u w:val="single"/>
        </w:rPr>
      </w:pPr>
      <w:r w:rsidRPr="00CA1066">
        <w:rPr>
          <w:rFonts w:ascii="Liberation Sans" w:hAnsi="Liberation Sans" w:cs="Liberation Sans"/>
          <w:b/>
          <w:bCs/>
          <w:color w:val="0033CC"/>
          <w:sz w:val="36"/>
          <w:szCs w:val="36"/>
          <w:u w:val="single"/>
        </w:rPr>
        <w:t>Reference: ABET Topics</w:t>
      </w:r>
    </w:p>
    <w:p w:rsidRPr="00CA1066" w:rsidR="00CA1066" w:rsidP="00CA1066" w:rsidRDefault="00CA1066" w14:paraId="4BCDDEE8" w14:textId="77777777">
      <w:pPr>
        <w:spacing w:after="0" w:line="240" w:lineRule="auto"/>
        <w:rPr>
          <w:rFonts w:ascii="Liberation Sans" w:hAnsi="Liberation Sans" w:cs="Liberation Sans"/>
          <w:b/>
          <w:bCs/>
          <w:color w:val="FF0000"/>
          <w:sz w:val="24"/>
          <w:szCs w:val="24"/>
        </w:rPr>
      </w:pPr>
    </w:p>
    <w:p w:rsidRPr="004C5F8C" w:rsidR="00CA1066" w:rsidP="00CA1066" w:rsidRDefault="00571C23" w14:paraId="680D3296" w14:textId="57C22683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ABET enforces that a certain set of topics be covered by an accredited degree, with a specific number of credit hours.</w:t>
      </w:r>
    </w:p>
    <w:p w:rsidRPr="004C5F8C" w:rsidR="00571C23" w:rsidP="00CA1066" w:rsidRDefault="00571C23" w14:paraId="5F539683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571C23" w:rsidP="00CA1066" w:rsidRDefault="00571C23" w14:paraId="35225F4D" w14:textId="317D5359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Some topics are general, and applicable across all</w:t>
      </w:r>
      <w:r w:rsidR="007D4765">
        <w:rPr>
          <w:rFonts w:ascii="Liberation Sans" w:hAnsi="Liberation Sans" w:cs="Liberation Sans"/>
          <w:color w:val="0033CC"/>
          <w:sz w:val="24"/>
          <w:szCs w:val="24"/>
        </w:rPr>
        <w:t xml:space="preserve"> or multiple</w:t>
      </w:r>
      <w:r w:rsidRPr="004C5F8C">
        <w:rPr>
          <w:rFonts w:ascii="Liberation Sans" w:hAnsi="Liberation Sans" w:cs="Liberation Sans"/>
          <w:color w:val="0033CC"/>
          <w:sz w:val="24"/>
          <w:szCs w:val="24"/>
        </w:rPr>
        <w:t xml:space="preserve"> accredited computing degrees:</w:t>
      </w:r>
    </w:p>
    <w:p w:rsidRPr="004C5F8C" w:rsidR="00571C23" w:rsidP="00CA1066" w:rsidRDefault="00571C23" w14:paraId="163A1415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2437"/>
        <w:gridCol w:w="9625"/>
      </w:tblGrid>
      <w:tr w:rsidRPr="004C5F8C" w:rsidR="004C5F8C" w:rsidTr="007D4765" w14:paraId="4DE9888D" w14:textId="77777777">
        <w:tc>
          <w:tcPr>
            <w:tcW w:w="888" w:type="dxa"/>
          </w:tcPr>
          <w:p w:rsidRPr="004C5F8C" w:rsidR="004C5F8C" w:rsidP="00BD4633" w:rsidRDefault="004C5F8C" w14:paraId="1D970A40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TECH</w:t>
            </w:r>
          </w:p>
        </w:tc>
        <w:tc>
          <w:tcPr>
            <w:tcW w:w="2437" w:type="dxa"/>
          </w:tcPr>
          <w:p w:rsidRPr="004C5F8C" w:rsidR="004C5F8C" w:rsidP="00BD4633" w:rsidRDefault="004C5F8C" w14:paraId="0A8FC935" w14:textId="09072E6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:rsidRPr="004C5F8C" w:rsidR="004C5F8C" w:rsidP="00BD4633" w:rsidRDefault="007D4765" w14:paraId="750B4F2E" w14:textId="2F8382D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Techniques, skills and tools necessary for computing practice</w:t>
            </w:r>
          </w:p>
        </w:tc>
      </w:tr>
      <w:tr w:rsidRPr="004C5F8C" w:rsidR="004C5F8C" w:rsidTr="007D4765" w14:paraId="5234A47F" w14:textId="77777777">
        <w:tc>
          <w:tcPr>
            <w:tcW w:w="888" w:type="dxa"/>
          </w:tcPr>
          <w:p w:rsidRPr="004C5F8C" w:rsidR="004C5F8C" w:rsidP="00BD4633" w:rsidRDefault="004C5F8C" w14:paraId="13287858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SEC</w:t>
            </w:r>
          </w:p>
        </w:tc>
        <w:tc>
          <w:tcPr>
            <w:tcW w:w="2437" w:type="dxa"/>
          </w:tcPr>
          <w:p w:rsidRPr="004C5F8C" w:rsidR="004C5F8C" w:rsidP="00BD4633" w:rsidRDefault="004C5F8C" w14:paraId="6C13738D" w14:textId="026F7377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:rsidRPr="004C5F8C" w:rsidR="004C5F8C" w:rsidP="00BD4633" w:rsidRDefault="007D4765" w14:paraId="40BA9D63" w14:textId="0BEE8F22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Principles and practices of security and privacy in computing</w:t>
            </w:r>
          </w:p>
        </w:tc>
      </w:tr>
      <w:tr w:rsidRPr="004C5F8C" w:rsidR="004C5F8C" w:rsidTr="007D4765" w14:paraId="403613F4" w14:textId="77777777">
        <w:tc>
          <w:tcPr>
            <w:tcW w:w="888" w:type="dxa"/>
          </w:tcPr>
          <w:p w:rsidRPr="004C5F8C" w:rsidR="004C5F8C" w:rsidP="00BD4633" w:rsidRDefault="004C5F8C" w14:paraId="48978B8E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IMP</w:t>
            </w:r>
          </w:p>
        </w:tc>
        <w:tc>
          <w:tcPr>
            <w:tcW w:w="2437" w:type="dxa"/>
          </w:tcPr>
          <w:p w:rsidRPr="004C5F8C" w:rsidR="004C5F8C" w:rsidP="00BD4633" w:rsidRDefault="004C5F8C" w14:paraId="08879286" w14:textId="24EED949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All BS</w:t>
            </w:r>
          </w:p>
        </w:tc>
        <w:tc>
          <w:tcPr>
            <w:tcW w:w="9625" w:type="dxa"/>
          </w:tcPr>
          <w:p w:rsidRPr="004C5F8C" w:rsidR="004C5F8C" w:rsidP="00BD4633" w:rsidRDefault="007D4765" w14:paraId="1D96E0AD" w14:textId="64A3DE9A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Local and global impacts of computing solutions on individuals, organizations, and society</w:t>
            </w:r>
          </w:p>
        </w:tc>
      </w:tr>
      <w:tr w:rsidRPr="004C5F8C" w:rsidR="007D4765" w:rsidTr="007D4765" w14:paraId="11F4C090" w14:textId="77777777">
        <w:tc>
          <w:tcPr>
            <w:tcW w:w="888" w:type="dxa"/>
          </w:tcPr>
          <w:p w:rsidRPr="004C5F8C" w:rsidR="007D4765" w:rsidP="007D4765" w:rsidRDefault="007D4765" w14:paraId="55225705" w14:textId="62B29CD5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PROJ</w:t>
            </w:r>
          </w:p>
        </w:tc>
        <w:tc>
          <w:tcPr>
            <w:tcW w:w="2437" w:type="dxa"/>
          </w:tcPr>
          <w:p w:rsidRPr="004C5F8C" w:rsidR="007D4765" w:rsidP="007D4765" w:rsidRDefault="007D4765" w14:paraId="0D232078" w14:textId="2362385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BS-CS, BS-DS and BS-IT</w:t>
            </w:r>
          </w:p>
        </w:tc>
        <w:tc>
          <w:tcPr>
            <w:tcW w:w="9625" w:type="dxa"/>
          </w:tcPr>
          <w:p w:rsidRPr="004C5F8C" w:rsidR="007D4765" w:rsidP="007D4765" w:rsidRDefault="007D4765" w14:paraId="21714870" w14:textId="6B5DE185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Major project (requires integration/application of knowledge in earlier coursework)</w:t>
            </w:r>
          </w:p>
        </w:tc>
      </w:tr>
      <w:tr w:rsidRPr="004C5F8C" w:rsidR="007D4765" w:rsidTr="007D4765" w14:paraId="44B72331" w14:textId="77777777">
        <w:tc>
          <w:tcPr>
            <w:tcW w:w="888" w:type="dxa"/>
          </w:tcPr>
          <w:p w:rsidR="007D4765" w:rsidP="007D4765" w:rsidRDefault="007D4765" w14:paraId="036D778E" w14:textId="6B2F0756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ADV</w:t>
            </w:r>
          </w:p>
        </w:tc>
        <w:tc>
          <w:tcPr>
            <w:tcW w:w="2437" w:type="dxa"/>
          </w:tcPr>
          <w:p w:rsidR="007D4765" w:rsidP="007D4765" w:rsidRDefault="007D4765" w14:paraId="19903E75" w14:textId="07E76614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BS-CY, BS-DS and BS-IT</w:t>
            </w:r>
          </w:p>
        </w:tc>
        <w:tc>
          <w:tcPr>
            <w:tcW w:w="9625" w:type="dxa"/>
          </w:tcPr>
          <w:p w:rsidRPr="004C5F8C" w:rsidR="007D4765" w:rsidP="007D4765" w:rsidRDefault="007D4765" w14:paraId="4DB8C700" w14:textId="164A3A36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Advanced topics that build on fundamentals</w:t>
            </w:r>
          </w:p>
        </w:tc>
      </w:tr>
      <w:tr w:rsidRPr="004C5F8C" w:rsidR="007D4765" w:rsidTr="007D4765" w14:paraId="62AC02EE" w14:textId="77777777">
        <w:tc>
          <w:tcPr>
            <w:tcW w:w="888" w:type="dxa"/>
          </w:tcPr>
          <w:p w:rsidR="007D4765" w:rsidP="007D4765" w:rsidRDefault="007D4765" w14:paraId="388F884C" w14:textId="365E0DB9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SWEG</w:t>
            </w:r>
          </w:p>
        </w:tc>
        <w:tc>
          <w:tcPr>
            <w:tcW w:w="2437" w:type="dxa"/>
          </w:tcPr>
          <w:p w:rsidR="007D4765" w:rsidP="007D4765" w:rsidRDefault="007D4765" w14:paraId="756C9543" w14:textId="10990AD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:rsidR="007D4765" w:rsidP="007D4765" w:rsidRDefault="007D4765" w14:paraId="61A71A62" w14:textId="2B198796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Software development</w:t>
            </w:r>
          </w:p>
        </w:tc>
      </w:tr>
      <w:tr w:rsidRPr="004C5F8C" w:rsidR="007D4765" w:rsidTr="007D4765" w14:paraId="572EB916" w14:textId="77777777">
        <w:tc>
          <w:tcPr>
            <w:tcW w:w="888" w:type="dxa"/>
          </w:tcPr>
          <w:p w:rsidR="007D4765" w:rsidP="007D4765" w:rsidRDefault="007D4765" w14:paraId="3B1A2728" w14:textId="427BB9F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NTWK</w:t>
            </w:r>
          </w:p>
        </w:tc>
        <w:tc>
          <w:tcPr>
            <w:tcW w:w="2437" w:type="dxa"/>
          </w:tcPr>
          <w:p w:rsidR="007D4765" w:rsidP="007D4765" w:rsidRDefault="007D4765" w14:paraId="755CF0A3" w14:textId="4650E8A6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:rsidR="007D4765" w:rsidP="007D4765" w:rsidRDefault="007D4765" w14:paraId="098890FC" w14:textId="5E0692B7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Network and communication</w:t>
            </w:r>
          </w:p>
        </w:tc>
      </w:tr>
      <w:tr w:rsidRPr="004C5F8C" w:rsidR="007D4765" w:rsidTr="007D4765" w14:paraId="0A86C871" w14:textId="77777777">
        <w:tc>
          <w:tcPr>
            <w:tcW w:w="888" w:type="dxa"/>
          </w:tcPr>
          <w:p w:rsidR="007D4765" w:rsidP="007D4765" w:rsidRDefault="007D4765" w14:paraId="02CF1BDC" w14:textId="1F40B86C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INFO</w:t>
            </w:r>
          </w:p>
        </w:tc>
        <w:tc>
          <w:tcPr>
            <w:tcW w:w="2437" w:type="dxa"/>
          </w:tcPr>
          <w:p w:rsidR="007D4765" w:rsidP="007D4765" w:rsidRDefault="007D4765" w14:paraId="5E6C8509" w14:textId="5C0A66BA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BS-CS and BS-IT</w:t>
            </w:r>
          </w:p>
        </w:tc>
        <w:tc>
          <w:tcPr>
            <w:tcW w:w="9625" w:type="dxa"/>
          </w:tcPr>
          <w:p w:rsidR="007D4765" w:rsidP="007D4765" w:rsidRDefault="007D4765" w14:paraId="04389A5E" w14:textId="1BEA94F1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Information management</w:t>
            </w:r>
          </w:p>
        </w:tc>
      </w:tr>
    </w:tbl>
    <w:p w:rsidRPr="004C5F8C" w:rsidR="004C5F8C" w:rsidP="00CA1066" w:rsidRDefault="004C5F8C" w14:paraId="6FD62053" w14:textId="15E1F06D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4C5F8C" w:rsidP="00CA1066" w:rsidRDefault="004C5F8C" w14:paraId="7C729EED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571C23" w:rsidP="00CA1066" w:rsidRDefault="00571C23" w14:paraId="1618750F" w14:textId="57883B30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 xml:space="preserve">Some are specific to each computing degree.  These are </w:t>
      </w:r>
      <w:proofErr w:type="gramStart"/>
      <w:r w:rsidRPr="004C5F8C">
        <w:rPr>
          <w:rFonts w:ascii="Liberation Sans" w:hAnsi="Liberation Sans" w:cs="Liberation Sans"/>
          <w:color w:val="0033CC"/>
          <w:sz w:val="24"/>
          <w:szCs w:val="24"/>
        </w:rPr>
        <w:t>broken down</w:t>
      </w:r>
      <w:proofErr w:type="gramEnd"/>
      <w:r w:rsidRPr="004C5F8C">
        <w:rPr>
          <w:rFonts w:ascii="Liberation Sans" w:hAnsi="Liberation Sans" w:cs="Liberation Sans"/>
          <w:color w:val="0033CC"/>
          <w:sz w:val="24"/>
          <w:szCs w:val="24"/>
        </w:rPr>
        <w:t xml:space="preserve"> below.</w:t>
      </w:r>
    </w:p>
    <w:p w:rsidRPr="004C5F8C" w:rsidR="00571C23" w:rsidP="00CA1066" w:rsidRDefault="00571C23" w14:paraId="3EB499E3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CA1066" w:rsidP="00CA1066" w:rsidRDefault="00571C23" w14:paraId="33212AFE" w14:textId="0FFF57BB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BS-CS</w:t>
      </w:r>
    </w:p>
    <w:p w:rsidRPr="004C5F8C" w:rsidR="004C5F8C" w:rsidP="00CA1066" w:rsidRDefault="004C5F8C" w14:paraId="43E5F0C5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571"/>
      </w:tblGrid>
      <w:tr w:rsidRPr="004C5F8C" w:rsidR="004C5F8C" w:rsidTr="004C5F8C" w14:paraId="3D85CFCD" w14:textId="77777777">
        <w:tc>
          <w:tcPr>
            <w:tcW w:w="1114" w:type="dxa"/>
          </w:tcPr>
          <w:p w:rsidRPr="004C5F8C" w:rsidR="004C5F8C" w:rsidP="00BD4633" w:rsidRDefault="004C5F8C" w14:paraId="4D142CED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ALG</w:t>
            </w:r>
          </w:p>
        </w:tc>
        <w:tc>
          <w:tcPr>
            <w:tcW w:w="11571" w:type="dxa"/>
          </w:tcPr>
          <w:p w:rsidRPr="004C5F8C" w:rsidR="004C5F8C" w:rsidP="00BD4633" w:rsidRDefault="004C5F8C" w14:paraId="68952A54" w14:textId="4617216F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Algorithms and complexity</w:t>
            </w:r>
          </w:p>
        </w:tc>
      </w:tr>
      <w:tr w:rsidRPr="004C5F8C" w:rsidR="004C5F8C" w:rsidTr="004C5F8C" w14:paraId="53082815" w14:textId="77777777">
        <w:tc>
          <w:tcPr>
            <w:tcW w:w="1114" w:type="dxa"/>
          </w:tcPr>
          <w:p w:rsidRPr="004C5F8C" w:rsidR="004C5F8C" w:rsidP="00BD4633" w:rsidRDefault="004C5F8C" w14:paraId="5181CBE8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THEO</w:t>
            </w:r>
          </w:p>
        </w:tc>
        <w:tc>
          <w:tcPr>
            <w:tcW w:w="11571" w:type="dxa"/>
          </w:tcPr>
          <w:p w:rsidRPr="004C5F8C" w:rsidR="004C5F8C" w:rsidP="00BD4633" w:rsidRDefault="004C5F8C" w14:paraId="5248EF10" w14:textId="4608B7C5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Computer science theory</w:t>
            </w:r>
          </w:p>
        </w:tc>
      </w:tr>
      <w:tr w:rsidRPr="004C5F8C" w:rsidR="004C5F8C" w:rsidTr="004C5F8C" w14:paraId="61803570" w14:textId="77777777">
        <w:tc>
          <w:tcPr>
            <w:tcW w:w="1114" w:type="dxa"/>
          </w:tcPr>
          <w:p w:rsidRPr="004C5F8C" w:rsidR="004C5F8C" w:rsidP="00BD4633" w:rsidRDefault="004C5F8C" w14:paraId="7AF67D59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PL</w:t>
            </w:r>
          </w:p>
        </w:tc>
        <w:tc>
          <w:tcPr>
            <w:tcW w:w="11571" w:type="dxa"/>
          </w:tcPr>
          <w:p w:rsidRPr="004C5F8C" w:rsidR="004C5F8C" w:rsidP="00BD4633" w:rsidRDefault="004C5F8C" w14:paraId="26CEAAEE" w14:textId="3C0E38CE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Concepts of programming languages</w:t>
            </w:r>
          </w:p>
        </w:tc>
      </w:tr>
      <w:tr w:rsidRPr="004C5F8C" w:rsidR="004C5F8C" w:rsidTr="004C5F8C" w14:paraId="5526FA56" w14:textId="77777777">
        <w:tc>
          <w:tcPr>
            <w:tcW w:w="1114" w:type="dxa"/>
          </w:tcPr>
          <w:p w:rsidRPr="004C5F8C" w:rsidR="004C5F8C" w:rsidP="00BD4633" w:rsidRDefault="004C5F8C" w14:paraId="0832C858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GPL</w:t>
            </w:r>
          </w:p>
        </w:tc>
        <w:tc>
          <w:tcPr>
            <w:tcW w:w="11571" w:type="dxa"/>
          </w:tcPr>
          <w:p w:rsidRPr="004C5F8C" w:rsidR="004C5F8C" w:rsidP="00BD4633" w:rsidRDefault="004C5F8C" w14:paraId="71E0B905" w14:textId="28BAF735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General-purpose language</w:t>
            </w:r>
          </w:p>
        </w:tc>
      </w:tr>
      <w:tr w:rsidRPr="004C5F8C" w:rsidR="004C5F8C" w:rsidTr="004C5F8C" w14:paraId="4A0BB675" w14:textId="77777777">
        <w:tc>
          <w:tcPr>
            <w:tcW w:w="1114" w:type="dxa"/>
          </w:tcPr>
          <w:p w:rsidRPr="004C5F8C" w:rsidR="004C5F8C" w:rsidP="00BD4633" w:rsidRDefault="004C5F8C" w14:paraId="535EA975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ARCH</w:t>
            </w:r>
          </w:p>
        </w:tc>
        <w:tc>
          <w:tcPr>
            <w:tcW w:w="11571" w:type="dxa"/>
          </w:tcPr>
          <w:p w:rsidRPr="004C5F8C" w:rsidR="004C5F8C" w:rsidP="00BD4633" w:rsidRDefault="004C5F8C" w14:paraId="6531FEE0" w14:textId="37BA6DA9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Computer architecture/organization</w:t>
            </w:r>
          </w:p>
        </w:tc>
      </w:tr>
      <w:tr w:rsidRPr="004C5F8C" w:rsidR="004C5F8C" w:rsidTr="004C5F8C" w14:paraId="60EFE28B" w14:textId="77777777">
        <w:tc>
          <w:tcPr>
            <w:tcW w:w="1114" w:type="dxa"/>
          </w:tcPr>
          <w:p w:rsidRPr="004C5F8C" w:rsidR="004C5F8C" w:rsidP="00BD4633" w:rsidRDefault="004C5F8C" w14:paraId="1FDB015B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OS</w:t>
            </w:r>
          </w:p>
        </w:tc>
        <w:tc>
          <w:tcPr>
            <w:tcW w:w="11571" w:type="dxa"/>
          </w:tcPr>
          <w:p w:rsidRPr="004C5F8C" w:rsidR="004C5F8C" w:rsidP="00BD4633" w:rsidRDefault="004C5F8C" w14:paraId="51A27859" w14:textId="2106AD19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Operating systems</w:t>
            </w:r>
          </w:p>
        </w:tc>
      </w:tr>
      <w:tr w:rsidRPr="004C5F8C" w:rsidR="004C5F8C" w:rsidTr="004C5F8C" w14:paraId="164B7061" w14:textId="77777777">
        <w:tc>
          <w:tcPr>
            <w:tcW w:w="1114" w:type="dxa"/>
          </w:tcPr>
          <w:p w:rsidRPr="004C5F8C" w:rsidR="004C5F8C" w:rsidP="00BD4633" w:rsidRDefault="004C5F8C" w14:paraId="6DD2E422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PAR</w:t>
            </w:r>
          </w:p>
        </w:tc>
        <w:tc>
          <w:tcPr>
            <w:tcW w:w="11571" w:type="dxa"/>
          </w:tcPr>
          <w:p w:rsidRPr="004C5F8C" w:rsidR="004C5F8C" w:rsidP="00BD4633" w:rsidRDefault="004C5F8C" w14:paraId="2470CBE9" w14:textId="550349A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Parallel and distributed computing</w:t>
            </w:r>
          </w:p>
        </w:tc>
      </w:tr>
      <w:tr w:rsidRPr="004C5F8C" w:rsidR="004C5F8C" w:rsidTr="004C5F8C" w14:paraId="692B03D6" w14:textId="77777777">
        <w:tc>
          <w:tcPr>
            <w:tcW w:w="1114" w:type="dxa"/>
          </w:tcPr>
          <w:p w:rsidRPr="004C5F8C" w:rsidR="004C5F8C" w:rsidP="00BD4633" w:rsidRDefault="004C5F8C" w14:paraId="6722FEB2" w14:textId="7777777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CBS</w:t>
            </w:r>
          </w:p>
        </w:tc>
        <w:tc>
          <w:tcPr>
            <w:tcW w:w="11571" w:type="dxa"/>
          </w:tcPr>
          <w:p w:rsidRPr="004C5F8C" w:rsidR="004C5F8C" w:rsidP="00BD4633" w:rsidRDefault="004C5F8C" w14:paraId="2A8FC951" w14:textId="7D4C5A6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Computing-based systems</w:t>
            </w:r>
          </w:p>
        </w:tc>
      </w:tr>
    </w:tbl>
    <w:p w:rsidRPr="004C5F8C" w:rsidR="004C5F8C" w:rsidP="00CA1066" w:rsidRDefault="004C5F8C" w14:paraId="67E97CB5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4C5F8C" w:rsidP="00CA1066" w:rsidRDefault="004C5F8C" w14:paraId="4D38E2D3" w14:textId="4EC524A6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BS-CY</w:t>
      </w:r>
    </w:p>
    <w:p w:rsidRPr="004C5F8C" w:rsidR="004C5F8C" w:rsidP="00CA1066" w:rsidRDefault="004C5F8C" w14:paraId="1BF729DE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Pr="004C5F8C" w:rsidR="004C5F8C" w:rsidTr="00571C23" w14:paraId="7B7E0916" w14:textId="696D2CE3">
        <w:tc>
          <w:tcPr>
            <w:tcW w:w="1114" w:type="dxa"/>
          </w:tcPr>
          <w:p w:rsidRPr="004C5F8C" w:rsidR="004C5F8C" w:rsidP="004C5F8C" w:rsidRDefault="004C5F8C" w14:paraId="4C6D0AA3" w14:textId="0AB0DCE2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CROSSCUT</w:t>
            </w:r>
          </w:p>
        </w:tc>
        <w:tc>
          <w:tcPr>
            <w:tcW w:w="10938" w:type="dxa"/>
          </w:tcPr>
          <w:p w:rsidRPr="004C5F8C" w:rsidR="004C5F8C" w:rsidP="004C5F8C" w:rsidRDefault="004C5F8C" w14:paraId="1C5FF0C9" w14:textId="5C088B02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Cross-cutting concepts (confidentiality, integrity, availability, risk, adversarial/systems thinking</w:t>
            </w:r>
            <w:r w:rsidR="007D4765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)</w:t>
            </w:r>
          </w:p>
        </w:tc>
      </w:tr>
      <w:tr w:rsidRPr="004C5F8C" w:rsidR="004C5F8C" w:rsidTr="00571C23" w14:paraId="603FC075" w14:textId="27A50D36">
        <w:tc>
          <w:tcPr>
            <w:tcW w:w="1114" w:type="dxa"/>
          </w:tcPr>
          <w:p w:rsidRPr="004C5F8C" w:rsidR="004C5F8C" w:rsidP="004C5F8C" w:rsidRDefault="004C5F8C" w14:paraId="2D2F8C2D" w14:textId="067E9AD0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DATA</w:t>
            </w:r>
          </w:p>
        </w:tc>
        <w:tc>
          <w:tcPr>
            <w:tcW w:w="10938" w:type="dxa"/>
          </w:tcPr>
          <w:p w:rsidRPr="004C5F8C" w:rsidR="004C5F8C" w:rsidP="004C5F8C" w:rsidRDefault="004C5F8C" w14:paraId="01F8A152" w14:textId="3688BD9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security</w:t>
            </w:r>
          </w:p>
        </w:tc>
      </w:tr>
      <w:tr w:rsidRPr="004C5F8C" w:rsidR="004C5F8C" w:rsidTr="00571C23" w14:paraId="103E9591" w14:textId="3A516BF4">
        <w:tc>
          <w:tcPr>
            <w:tcW w:w="1114" w:type="dxa"/>
          </w:tcPr>
          <w:p w:rsidRPr="004C5F8C" w:rsidR="004C5F8C" w:rsidP="004C5F8C" w:rsidRDefault="004C5F8C" w14:paraId="08C723FF" w14:textId="704A9EE3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SW</w:t>
            </w:r>
          </w:p>
        </w:tc>
        <w:tc>
          <w:tcPr>
            <w:tcW w:w="10938" w:type="dxa"/>
          </w:tcPr>
          <w:p w:rsidRPr="004C5F8C" w:rsidR="004C5F8C" w:rsidP="004C5F8C" w:rsidRDefault="004C5F8C" w14:paraId="60A74D14" w14:textId="1312659F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Software security</w:t>
            </w:r>
          </w:p>
        </w:tc>
      </w:tr>
      <w:tr w:rsidRPr="004C5F8C" w:rsidR="004C5F8C" w:rsidTr="00571C23" w14:paraId="2389206B" w14:textId="0D44D627">
        <w:tc>
          <w:tcPr>
            <w:tcW w:w="1114" w:type="dxa"/>
          </w:tcPr>
          <w:p w:rsidRPr="004C5F8C" w:rsidR="004C5F8C" w:rsidP="004C5F8C" w:rsidRDefault="004C5F8C" w14:paraId="4BFC8BC8" w14:textId="50B4E9D8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:rsidRPr="004C5F8C" w:rsidR="004C5F8C" w:rsidP="004C5F8C" w:rsidRDefault="004C5F8C" w14:paraId="24D86080" w14:textId="18641A02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Component security</w:t>
            </w:r>
          </w:p>
        </w:tc>
      </w:tr>
      <w:tr w:rsidRPr="004C5F8C" w:rsidR="004C5F8C" w:rsidTr="00571C23" w14:paraId="28D55D52" w14:textId="1BFAC92C">
        <w:tc>
          <w:tcPr>
            <w:tcW w:w="1114" w:type="dxa"/>
          </w:tcPr>
          <w:p w:rsidRPr="004C5F8C" w:rsidR="004C5F8C" w:rsidP="004C5F8C" w:rsidRDefault="004C5F8C" w14:paraId="5EAD663C" w14:textId="1B367BA3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CONN</w:t>
            </w:r>
          </w:p>
        </w:tc>
        <w:tc>
          <w:tcPr>
            <w:tcW w:w="10938" w:type="dxa"/>
          </w:tcPr>
          <w:p w:rsidRPr="004C5F8C" w:rsidR="004C5F8C" w:rsidP="004C5F8C" w:rsidRDefault="004C5F8C" w14:paraId="7F045913" w14:textId="5EDF99F1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Connection security</w:t>
            </w:r>
          </w:p>
        </w:tc>
      </w:tr>
      <w:tr w:rsidRPr="004C5F8C" w:rsidR="004C5F8C" w:rsidTr="00571C23" w14:paraId="05E44F0E" w14:textId="64DA21AA">
        <w:tc>
          <w:tcPr>
            <w:tcW w:w="1114" w:type="dxa"/>
          </w:tcPr>
          <w:p w:rsidRPr="004C5F8C" w:rsidR="004C5F8C" w:rsidP="004C5F8C" w:rsidRDefault="004C5F8C" w14:paraId="1C69EC1B" w14:textId="2EB83AB6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SYS</w:t>
            </w:r>
          </w:p>
        </w:tc>
        <w:tc>
          <w:tcPr>
            <w:tcW w:w="10938" w:type="dxa"/>
          </w:tcPr>
          <w:p w:rsidRPr="004C5F8C" w:rsidR="004C5F8C" w:rsidP="004C5F8C" w:rsidRDefault="004C5F8C" w14:paraId="1F4A6907" w14:textId="7755AE5B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System security</w:t>
            </w:r>
          </w:p>
        </w:tc>
      </w:tr>
      <w:tr w:rsidRPr="004C5F8C" w:rsidR="004C5F8C" w:rsidTr="00571C23" w14:paraId="30D46DB6" w14:textId="04ABE519">
        <w:tc>
          <w:tcPr>
            <w:tcW w:w="1114" w:type="dxa"/>
          </w:tcPr>
          <w:p w:rsidRPr="004C5F8C" w:rsidR="004C5F8C" w:rsidP="004C5F8C" w:rsidRDefault="004C5F8C" w14:paraId="22B97154" w14:textId="12D315C1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HUMAN</w:t>
            </w:r>
          </w:p>
        </w:tc>
        <w:tc>
          <w:tcPr>
            <w:tcW w:w="10938" w:type="dxa"/>
          </w:tcPr>
          <w:p w:rsidRPr="004C5F8C" w:rsidR="004C5F8C" w:rsidP="004C5F8C" w:rsidRDefault="004C5F8C" w14:paraId="5180A25C" w14:textId="12B53A3C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Human security</w:t>
            </w:r>
          </w:p>
        </w:tc>
      </w:tr>
      <w:tr w:rsidRPr="004C5F8C" w:rsidR="004C5F8C" w:rsidTr="00571C23" w14:paraId="44BF2518" w14:textId="4EE178B1">
        <w:tc>
          <w:tcPr>
            <w:tcW w:w="1114" w:type="dxa"/>
          </w:tcPr>
          <w:p w:rsidRPr="004C5F8C" w:rsidR="004C5F8C" w:rsidP="004C5F8C" w:rsidRDefault="004C5F8C" w14:paraId="6081B2E3" w14:textId="1C709CB1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ORGZ</w:t>
            </w:r>
          </w:p>
        </w:tc>
        <w:tc>
          <w:tcPr>
            <w:tcW w:w="10938" w:type="dxa"/>
          </w:tcPr>
          <w:p w:rsidRPr="004C5F8C" w:rsidR="004C5F8C" w:rsidP="004C5F8C" w:rsidRDefault="004C5F8C" w14:paraId="3ADFECE7" w14:textId="092728CB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Organizational security</w:t>
            </w:r>
          </w:p>
        </w:tc>
      </w:tr>
      <w:tr w:rsidRPr="004C5F8C" w:rsidR="004C5F8C" w:rsidTr="00571C23" w14:paraId="7C72F08C" w14:textId="3B902226">
        <w:tc>
          <w:tcPr>
            <w:tcW w:w="1114" w:type="dxa"/>
          </w:tcPr>
          <w:p w:rsidRPr="004C5F8C" w:rsidR="004C5F8C" w:rsidP="004C5F8C" w:rsidRDefault="004C5F8C" w14:paraId="73FEDFF5" w14:textId="6EBF9B6C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SOC</w:t>
            </w:r>
          </w:p>
        </w:tc>
        <w:tc>
          <w:tcPr>
            <w:tcW w:w="10938" w:type="dxa"/>
          </w:tcPr>
          <w:p w:rsidRPr="004C5F8C" w:rsidR="004C5F8C" w:rsidP="004C5F8C" w:rsidRDefault="004C5F8C" w14:paraId="237AE98B" w14:textId="6C1C574C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Societal security</w:t>
            </w:r>
          </w:p>
        </w:tc>
      </w:tr>
    </w:tbl>
    <w:p w:rsidRPr="004C5F8C" w:rsidR="00CA1066" w:rsidP="00CA1066" w:rsidRDefault="00CA1066" w14:paraId="5FCAE256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4C5F8C" w:rsidP="00CA1066" w:rsidRDefault="004C5F8C" w14:paraId="5110DB00" w14:textId="4448800D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BS-DS</w:t>
      </w:r>
    </w:p>
    <w:p w:rsidRPr="004C5F8C" w:rsidR="004C5F8C" w:rsidP="00CA1066" w:rsidRDefault="004C5F8C" w14:paraId="15AE5DB1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Pr="004C5F8C" w:rsidR="004C5F8C" w:rsidTr="00BD4633" w14:paraId="1737C4D5" w14:textId="77777777">
        <w:tc>
          <w:tcPr>
            <w:tcW w:w="1114" w:type="dxa"/>
          </w:tcPr>
          <w:p w:rsidRPr="004C5F8C" w:rsidR="004C5F8C" w:rsidP="00BD4633" w:rsidRDefault="004C5F8C" w14:paraId="0AD01D00" w14:textId="110B0F1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ACQ</w:t>
            </w:r>
          </w:p>
        </w:tc>
        <w:tc>
          <w:tcPr>
            <w:tcW w:w="10938" w:type="dxa"/>
          </w:tcPr>
          <w:p w:rsidRPr="004C5F8C" w:rsidR="004C5F8C" w:rsidP="00BD4633" w:rsidRDefault="004C5F8C" w14:paraId="6CF53D26" w14:textId="08608E6F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acquisition and representation</w:t>
            </w:r>
          </w:p>
        </w:tc>
      </w:tr>
      <w:tr w:rsidRPr="004C5F8C" w:rsidR="004C5F8C" w:rsidTr="00BD4633" w14:paraId="260DC083" w14:textId="77777777">
        <w:tc>
          <w:tcPr>
            <w:tcW w:w="1114" w:type="dxa"/>
          </w:tcPr>
          <w:p w:rsidRPr="004C5F8C" w:rsidR="004C5F8C" w:rsidP="00BD4633" w:rsidRDefault="004C5F8C" w14:paraId="5186D3C1" w14:textId="47F176C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MGMT</w:t>
            </w:r>
          </w:p>
        </w:tc>
        <w:tc>
          <w:tcPr>
            <w:tcW w:w="10938" w:type="dxa"/>
          </w:tcPr>
          <w:p w:rsidRPr="004C5F8C" w:rsidR="004C5F8C" w:rsidP="00BD4633" w:rsidRDefault="004C5F8C" w14:paraId="3C766BAE" w14:textId="19166779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management</w:t>
            </w:r>
          </w:p>
        </w:tc>
      </w:tr>
      <w:tr w:rsidRPr="004C5F8C" w:rsidR="004C5F8C" w:rsidTr="00BD4633" w14:paraId="2AAB20B4" w14:textId="77777777">
        <w:tc>
          <w:tcPr>
            <w:tcW w:w="1114" w:type="dxa"/>
          </w:tcPr>
          <w:p w:rsidRPr="004C5F8C" w:rsidR="004C5F8C" w:rsidP="00BD4633" w:rsidRDefault="004C5F8C" w14:paraId="789F344F" w14:textId="0DCF2E57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PREP</w:t>
            </w:r>
          </w:p>
        </w:tc>
        <w:tc>
          <w:tcPr>
            <w:tcW w:w="10938" w:type="dxa"/>
          </w:tcPr>
          <w:p w:rsidRPr="004C5F8C" w:rsidR="004C5F8C" w:rsidP="00BD4633" w:rsidRDefault="004C5F8C" w14:paraId="0EA6A8EC" w14:textId="65397358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preparation and integration</w:t>
            </w:r>
          </w:p>
        </w:tc>
      </w:tr>
      <w:tr w:rsidRPr="004C5F8C" w:rsidR="004C5F8C" w:rsidTr="00BD4633" w14:paraId="70883DEE" w14:textId="77777777">
        <w:tc>
          <w:tcPr>
            <w:tcW w:w="1114" w:type="dxa"/>
          </w:tcPr>
          <w:p w:rsidRPr="004C5F8C" w:rsidR="004C5F8C" w:rsidP="00BD4633" w:rsidRDefault="004C5F8C" w14:paraId="0212715C" w14:textId="42E7D748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ANAL</w:t>
            </w:r>
          </w:p>
        </w:tc>
        <w:tc>
          <w:tcPr>
            <w:tcW w:w="10938" w:type="dxa"/>
          </w:tcPr>
          <w:p w:rsidRPr="004C5F8C" w:rsidR="004C5F8C" w:rsidP="00BD4633" w:rsidRDefault="004C5F8C" w14:paraId="18939357" w14:textId="22E4A964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analysis</w:t>
            </w:r>
          </w:p>
        </w:tc>
      </w:tr>
      <w:tr w:rsidRPr="004C5F8C" w:rsidR="004C5F8C" w:rsidTr="00BD4633" w14:paraId="4EA42A24" w14:textId="77777777">
        <w:tc>
          <w:tcPr>
            <w:tcW w:w="1114" w:type="dxa"/>
          </w:tcPr>
          <w:p w:rsidRPr="004C5F8C" w:rsidR="004C5F8C" w:rsidP="00BD4633" w:rsidRDefault="004C5F8C" w14:paraId="35BCD5B0" w14:textId="3B58F20F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MODEL</w:t>
            </w:r>
          </w:p>
        </w:tc>
        <w:tc>
          <w:tcPr>
            <w:tcW w:w="10938" w:type="dxa"/>
          </w:tcPr>
          <w:p w:rsidRPr="004C5F8C" w:rsidR="004C5F8C" w:rsidP="00BD4633" w:rsidRDefault="004C5F8C" w14:paraId="285E8F17" w14:textId="5D3604CC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Model development and deployment</w:t>
            </w:r>
          </w:p>
        </w:tc>
      </w:tr>
      <w:tr w:rsidRPr="004C5F8C" w:rsidR="004C5F8C" w:rsidTr="00BD4633" w14:paraId="00337E9B" w14:textId="77777777">
        <w:tc>
          <w:tcPr>
            <w:tcW w:w="1114" w:type="dxa"/>
          </w:tcPr>
          <w:p w:rsidRPr="004C5F8C" w:rsidR="004C5F8C" w:rsidP="00BD4633" w:rsidRDefault="004C5F8C" w14:paraId="0AF1772E" w14:textId="78E3EF50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VIZ</w:t>
            </w:r>
          </w:p>
        </w:tc>
        <w:tc>
          <w:tcPr>
            <w:tcW w:w="10938" w:type="dxa"/>
          </w:tcPr>
          <w:p w:rsidRPr="004C5F8C" w:rsidR="004C5F8C" w:rsidP="00BD4633" w:rsidRDefault="004C5F8C" w14:paraId="6C75D9DA" w14:textId="71AAF06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Visualization and communication of knowledge obtained from data</w:t>
            </w:r>
          </w:p>
        </w:tc>
      </w:tr>
      <w:tr w:rsidRPr="004C5F8C" w:rsidR="004C5F8C" w:rsidTr="00BD4633" w14:paraId="4EAF6101" w14:textId="77777777">
        <w:tc>
          <w:tcPr>
            <w:tcW w:w="1114" w:type="dxa"/>
          </w:tcPr>
          <w:p w:rsidRPr="004C5F8C" w:rsidR="004C5F8C" w:rsidP="00BD4633" w:rsidRDefault="004C5F8C" w14:paraId="528C9DE8" w14:textId="1E74DC71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ETHICS</w:t>
            </w:r>
          </w:p>
        </w:tc>
        <w:tc>
          <w:tcPr>
            <w:tcW w:w="10938" w:type="dxa"/>
          </w:tcPr>
          <w:p w:rsidRPr="004C5F8C" w:rsidR="004C5F8C" w:rsidP="00BD4633" w:rsidRDefault="004C5F8C" w14:paraId="77929D74" w14:textId="527F7038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Data ethics (legitimate use, algorithmic fairness)</w:t>
            </w:r>
          </w:p>
        </w:tc>
      </w:tr>
      <w:tr w:rsidRPr="004C5F8C" w:rsidR="004C5F8C" w:rsidTr="00BD4633" w14:paraId="2C22423B" w14:textId="77777777">
        <w:tc>
          <w:tcPr>
            <w:tcW w:w="1114" w:type="dxa"/>
          </w:tcPr>
          <w:p w:rsidRPr="004C5F8C" w:rsidR="004C5F8C" w:rsidP="00BD4633" w:rsidRDefault="004C5F8C" w14:paraId="39293290" w14:textId="6B050AAB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GOV</w:t>
            </w:r>
          </w:p>
        </w:tc>
        <w:tc>
          <w:tcPr>
            <w:tcW w:w="10938" w:type="dxa"/>
          </w:tcPr>
          <w:p w:rsidRPr="004C5F8C" w:rsidR="004C5F8C" w:rsidP="00BD4633" w:rsidRDefault="004C5F8C" w14:paraId="7C8597EC" w14:textId="059D54EA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Governance (privacy, security, stewardship)</w:t>
            </w:r>
          </w:p>
        </w:tc>
      </w:tr>
      <w:tr w:rsidRPr="004C5F8C" w:rsidR="004C5F8C" w:rsidTr="00BD4633" w14:paraId="24611B53" w14:textId="77777777">
        <w:tc>
          <w:tcPr>
            <w:tcW w:w="1114" w:type="dxa"/>
          </w:tcPr>
          <w:p w:rsidRPr="004C5F8C" w:rsidR="004C5F8C" w:rsidP="00BD4633" w:rsidRDefault="004C5F8C" w14:paraId="395390E6" w14:textId="6604C7E4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MATH/STAT</w:t>
            </w:r>
          </w:p>
        </w:tc>
        <w:tc>
          <w:tcPr>
            <w:tcW w:w="10938" w:type="dxa"/>
          </w:tcPr>
          <w:p w:rsidRPr="004C5F8C" w:rsidR="004C5F8C" w:rsidP="00BD4633" w:rsidRDefault="004C5F8C" w14:paraId="55EA9BA0" w14:textId="4E9D52A7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Applied stats/math (inference, modeling, linear algebra, probability, optimization)</w:t>
            </w:r>
          </w:p>
        </w:tc>
      </w:tr>
      <w:tr w:rsidRPr="004C5F8C" w:rsidR="004C5F8C" w:rsidTr="00BD4633" w14:paraId="0490EDBF" w14:textId="77777777">
        <w:tc>
          <w:tcPr>
            <w:tcW w:w="1114" w:type="dxa"/>
          </w:tcPr>
          <w:p w:rsidRPr="004C5F8C" w:rsidR="004C5F8C" w:rsidP="00BD4633" w:rsidRDefault="004C5F8C" w14:paraId="3C61FC98" w14:textId="33A62FC3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COMP</w:t>
            </w:r>
          </w:p>
        </w:tc>
        <w:tc>
          <w:tcPr>
            <w:tcW w:w="10938" w:type="dxa"/>
          </w:tcPr>
          <w:p w:rsidRPr="004C5F8C" w:rsidR="004C5F8C" w:rsidP="00BD4633" w:rsidRDefault="004C5F8C" w14:paraId="16242AF6" w14:textId="525D1B72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Computing (including data structures and algorithms)</w:t>
            </w:r>
          </w:p>
        </w:tc>
      </w:tr>
      <w:tr w:rsidRPr="004C5F8C" w:rsidR="004C5F8C" w:rsidTr="00BD4633" w14:paraId="7ECEA057" w14:textId="77777777">
        <w:tc>
          <w:tcPr>
            <w:tcW w:w="1114" w:type="dxa"/>
          </w:tcPr>
          <w:p w:rsidRPr="004C5F8C" w:rsidR="004C5F8C" w:rsidP="00BD4633" w:rsidRDefault="004C5F8C" w14:paraId="540F11C1" w14:textId="0BDBC845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APPL</w:t>
            </w:r>
          </w:p>
        </w:tc>
        <w:tc>
          <w:tcPr>
            <w:tcW w:w="10938" w:type="dxa"/>
          </w:tcPr>
          <w:p w:rsidRPr="004C5F8C" w:rsidR="004C5F8C" w:rsidP="00BD4633" w:rsidRDefault="004C5F8C" w14:paraId="61290C6D" w14:textId="4D78D6E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At least one application area</w:t>
            </w:r>
          </w:p>
        </w:tc>
      </w:tr>
    </w:tbl>
    <w:p w:rsidRPr="004C5F8C" w:rsidR="004C5F8C" w:rsidP="00CA1066" w:rsidRDefault="004C5F8C" w14:paraId="6DCC8555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4C5F8C" w:rsidP="00CA1066" w:rsidRDefault="004C5F8C" w14:paraId="461D0EA4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p w:rsidRPr="004C5F8C" w:rsidR="004C5F8C" w:rsidP="00CA1066" w:rsidRDefault="004C5F8C" w14:paraId="1C386AC9" w14:textId="266D3C1A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  <w:r w:rsidRPr="004C5F8C">
        <w:rPr>
          <w:rFonts w:ascii="Liberation Sans" w:hAnsi="Liberation Sans" w:cs="Liberation Sans"/>
          <w:color w:val="0033CC"/>
          <w:sz w:val="24"/>
          <w:szCs w:val="24"/>
        </w:rPr>
        <w:t>BS-IT</w:t>
      </w:r>
    </w:p>
    <w:p w:rsidRPr="004C5F8C" w:rsidR="004C5F8C" w:rsidP="00CA1066" w:rsidRDefault="004C5F8C" w14:paraId="7CD757E5" w14:textId="77777777">
      <w:pPr>
        <w:spacing w:after="0" w:line="240" w:lineRule="auto"/>
        <w:rPr>
          <w:rFonts w:ascii="Liberation Sans" w:hAnsi="Liberation Sans" w:cs="Liberation Sans"/>
          <w:color w:val="0033C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0938"/>
      </w:tblGrid>
      <w:tr w:rsidRPr="004C5F8C" w:rsidR="004C5F8C" w:rsidTr="00BD4633" w14:paraId="6C7F0412" w14:textId="77777777">
        <w:tc>
          <w:tcPr>
            <w:tcW w:w="1114" w:type="dxa"/>
          </w:tcPr>
          <w:p w:rsidRPr="004C5F8C" w:rsidR="004C5F8C" w:rsidP="00BD4633" w:rsidRDefault="004C5F8C" w14:paraId="58077F1E" w14:textId="22F869E2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INFO</w:t>
            </w:r>
          </w:p>
        </w:tc>
        <w:tc>
          <w:tcPr>
            <w:tcW w:w="10938" w:type="dxa"/>
          </w:tcPr>
          <w:p w:rsidRPr="004C5F8C" w:rsidR="004C5F8C" w:rsidP="00BD4633" w:rsidRDefault="004C5F8C" w14:paraId="32A48495" w14:textId="32651FB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Information management</w:t>
            </w:r>
          </w:p>
        </w:tc>
      </w:tr>
      <w:tr w:rsidRPr="004C5F8C" w:rsidR="004C5F8C" w:rsidTr="00BD4633" w14:paraId="42AC8469" w14:textId="77777777">
        <w:tc>
          <w:tcPr>
            <w:tcW w:w="1114" w:type="dxa"/>
          </w:tcPr>
          <w:p w:rsidRPr="004C5F8C" w:rsidR="004C5F8C" w:rsidP="00BD4633" w:rsidRDefault="004C5F8C" w14:paraId="5FCC0C5D" w14:textId="6F5F05BC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INTEG</w:t>
            </w:r>
          </w:p>
        </w:tc>
        <w:tc>
          <w:tcPr>
            <w:tcW w:w="10938" w:type="dxa"/>
          </w:tcPr>
          <w:p w:rsidRPr="004C5F8C" w:rsidR="004C5F8C" w:rsidP="00BD4633" w:rsidRDefault="004C5F8C" w14:paraId="3203464B" w14:textId="12CCCA99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Integrated systems</w:t>
            </w:r>
          </w:p>
        </w:tc>
      </w:tr>
      <w:tr w:rsidRPr="004C5F8C" w:rsidR="004C5F8C" w:rsidTr="00BD4633" w14:paraId="06F83335" w14:textId="77777777">
        <w:tc>
          <w:tcPr>
            <w:tcW w:w="1114" w:type="dxa"/>
          </w:tcPr>
          <w:p w:rsidRPr="004C5F8C" w:rsidR="004C5F8C" w:rsidP="00BD4633" w:rsidRDefault="004C5F8C" w14:paraId="6F608FD3" w14:textId="2B7B4830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PLAT</w:t>
            </w:r>
          </w:p>
        </w:tc>
        <w:tc>
          <w:tcPr>
            <w:tcW w:w="10938" w:type="dxa"/>
          </w:tcPr>
          <w:p w:rsidRPr="004C5F8C" w:rsidR="004C5F8C" w:rsidP="00BD4633" w:rsidRDefault="004C5F8C" w14:paraId="667A9021" w14:textId="39CBF553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Platform technologies</w:t>
            </w:r>
          </w:p>
        </w:tc>
      </w:tr>
      <w:tr w:rsidRPr="004C5F8C" w:rsidR="004C5F8C" w:rsidTr="00BD4633" w14:paraId="33812614" w14:textId="77777777">
        <w:tc>
          <w:tcPr>
            <w:tcW w:w="1114" w:type="dxa"/>
          </w:tcPr>
          <w:p w:rsidRPr="004C5F8C" w:rsidR="004C5F8C" w:rsidP="00BD4633" w:rsidRDefault="004C5F8C" w14:paraId="7AD13D56" w14:textId="5460347F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PDGM</w:t>
            </w:r>
          </w:p>
        </w:tc>
        <w:tc>
          <w:tcPr>
            <w:tcW w:w="10938" w:type="dxa"/>
          </w:tcPr>
          <w:p w:rsidRPr="004C5F8C" w:rsidR="004C5F8C" w:rsidP="00BD4633" w:rsidRDefault="004C5F8C" w14:paraId="482AF837" w14:textId="11D26F6C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System paradigms</w:t>
            </w:r>
          </w:p>
        </w:tc>
      </w:tr>
      <w:tr w:rsidRPr="004C5F8C" w:rsidR="004C5F8C" w:rsidTr="00BD4633" w14:paraId="5A64806A" w14:textId="77777777">
        <w:tc>
          <w:tcPr>
            <w:tcW w:w="1114" w:type="dxa"/>
          </w:tcPr>
          <w:p w:rsidRPr="004C5F8C" w:rsidR="004C5F8C" w:rsidP="00BD4633" w:rsidRDefault="004C5F8C" w14:paraId="7C9EADC5" w14:textId="351057C4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UE</w:t>
            </w:r>
          </w:p>
        </w:tc>
        <w:tc>
          <w:tcPr>
            <w:tcW w:w="10938" w:type="dxa"/>
          </w:tcPr>
          <w:p w:rsidRPr="004C5F8C" w:rsidR="004C5F8C" w:rsidP="00BD4633" w:rsidRDefault="004C5F8C" w14:paraId="6E7D5CF8" w14:textId="7ED48A57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User experience design</w:t>
            </w:r>
          </w:p>
        </w:tc>
      </w:tr>
      <w:tr w:rsidRPr="004C5F8C" w:rsidR="004C5F8C" w:rsidTr="00BD4633" w14:paraId="566482C3" w14:textId="77777777">
        <w:tc>
          <w:tcPr>
            <w:tcW w:w="1114" w:type="dxa"/>
          </w:tcPr>
          <w:p w:rsidRPr="004C5F8C" w:rsidR="004C5F8C" w:rsidP="00BD4633" w:rsidRDefault="004C5F8C" w14:paraId="7DC5783F" w14:textId="5EA2A1CE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WEB</w:t>
            </w:r>
          </w:p>
        </w:tc>
        <w:tc>
          <w:tcPr>
            <w:tcW w:w="10938" w:type="dxa"/>
          </w:tcPr>
          <w:p w:rsidRPr="004C5F8C" w:rsidR="004C5F8C" w:rsidP="00BD4633" w:rsidRDefault="004C5F8C" w14:paraId="1BA2FA2E" w14:textId="5266ED7C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Web and mobile systems</w:t>
            </w:r>
          </w:p>
        </w:tc>
      </w:tr>
      <w:tr w:rsidRPr="004C5F8C" w:rsidR="004C5F8C" w:rsidTr="00BD4633" w14:paraId="4F71798A" w14:textId="77777777">
        <w:tc>
          <w:tcPr>
            <w:tcW w:w="1114" w:type="dxa"/>
          </w:tcPr>
          <w:p w:rsidRPr="004C5F8C" w:rsidR="004C5F8C" w:rsidP="00BD4633" w:rsidRDefault="004C5F8C" w14:paraId="6B1C40EA" w14:textId="7575ACF8">
            <w:pPr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b/>
                <w:bCs/>
                <w:color w:val="0033CC"/>
                <w:sz w:val="16"/>
                <w:szCs w:val="16"/>
              </w:rPr>
              <w:t>EXP</w:t>
            </w:r>
          </w:p>
        </w:tc>
        <w:tc>
          <w:tcPr>
            <w:tcW w:w="10938" w:type="dxa"/>
          </w:tcPr>
          <w:p w:rsidRPr="004C5F8C" w:rsidR="004C5F8C" w:rsidP="00BD4633" w:rsidRDefault="004C5F8C" w14:paraId="35F33CD5" w14:textId="3F9EA720">
            <w:pPr>
              <w:rPr>
                <w:rFonts w:ascii="Liberation Sans" w:hAnsi="Liberation Sans" w:cs="Liberation Sans"/>
                <w:color w:val="0033CC"/>
                <w:sz w:val="16"/>
                <w:szCs w:val="16"/>
              </w:rPr>
            </w:pPr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 xml:space="preserve">Experiential learning </w:t>
            </w:r>
            <w:proofErr w:type="gramStart"/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>appropriate</w:t>
            </w:r>
            <w:proofErr w:type="gramEnd"/>
            <w:r w:rsidRPr="004C5F8C">
              <w:rPr>
                <w:rFonts w:ascii="Liberation Sans" w:hAnsi="Liberation Sans" w:cs="Liberation Sans"/>
                <w:color w:val="0033CC"/>
                <w:sz w:val="16"/>
                <w:szCs w:val="16"/>
              </w:rPr>
              <w:t xml:space="preserve"> to the program</w:t>
            </w:r>
          </w:p>
        </w:tc>
      </w:tr>
    </w:tbl>
    <w:p w:rsidR="004C5F8C" w:rsidP="004C5F8C" w:rsidRDefault="004C5F8C" w14:paraId="11725331" w14:textId="77777777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</w:p>
    <w:p w:rsidR="004C5F8C" w:rsidP="00CA1066" w:rsidRDefault="004C5F8C" w14:paraId="67567667" w14:textId="77777777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</w:p>
    <w:p w:rsidR="004C5F8C" w:rsidP="00CA1066" w:rsidRDefault="004C5F8C" w14:paraId="78F24710" w14:textId="77777777">
      <w:pPr>
        <w:spacing w:after="0" w:line="240" w:lineRule="auto"/>
        <w:rPr>
          <w:rFonts w:ascii="Liberation Sans" w:hAnsi="Liberation Sans" w:cs="Liberation Sans"/>
          <w:color w:val="FF0000"/>
          <w:sz w:val="24"/>
          <w:szCs w:val="24"/>
        </w:rPr>
      </w:pPr>
    </w:p>
    <w:p w:rsidRPr="00B86444" w:rsidR="00B86444" w:rsidP="00B86444" w:rsidRDefault="00B86444" w14:paraId="628A48BA" w14:textId="0C756B33">
      <w:pPr>
        <w:spacing w:after="0" w:line="240" w:lineRule="auto"/>
        <w:rPr>
          <w:rFonts w:ascii="Liberation Sans" w:hAnsi="Liberation Sans" w:cs="Liberation Sans"/>
          <w:i/>
          <w:iCs/>
          <w:color w:val="0033CC"/>
          <w:sz w:val="24"/>
          <w:szCs w:val="24"/>
        </w:rPr>
      </w:pPr>
      <w:r w:rsidRPr="00B86444">
        <w:rPr>
          <w:rFonts w:ascii="Liberation Sans" w:hAnsi="Liberation Sans" w:cs="Liberation Sans"/>
          <w:i/>
          <w:iCs/>
          <w:color w:val="0033CC"/>
          <w:sz w:val="24"/>
          <w:szCs w:val="24"/>
        </w:rPr>
        <w:t xml:space="preserve">When </w:t>
      </w:r>
      <w:proofErr w:type="gramStart"/>
      <w:r w:rsidRPr="00B86444">
        <w:rPr>
          <w:rFonts w:ascii="Liberation Sans" w:hAnsi="Liberation Sans" w:cs="Liberation Sans"/>
          <w:i/>
          <w:iCs/>
          <w:color w:val="0033CC"/>
          <w:sz w:val="24"/>
          <w:szCs w:val="24"/>
        </w:rPr>
        <w:t>referencing</w:t>
      </w:r>
      <w:proofErr w:type="gramEnd"/>
      <w:r w:rsidRPr="00B86444">
        <w:rPr>
          <w:rFonts w:ascii="Liberation Sans" w:hAnsi="Liberation Sans" w:cs="Liberation Sans"/>
          <w:i/>
          <w:iCs/>
          <w:color w:val="0033CC"/>
          <w:sz w:val="24"/>
          <w:szCs w:val="24"/>
        </w:rPr>
        <w:t xml:space="preserve"> an outcome in the Course Outcomes section, please </w:t>
      </w:r>
      <w:proofErr w:type="gramStart"/>
      <w:r w:rsidRPr="00B86444">
        <w:rPr>
          <w:rFonts w:ascii="Liberation Sans" w:hAnsi="Liberation Sans" w:cs="Liberation Sans"/>
          <w:i/>
          <w:iCs/>
          <w:color w:val="0033CC"/>
          <w:sz w:val="24"/>
          <w:szCs w:val="24"/>
        </w:rPr>
        <w:t>reference</w:t>
      </w:r>
      <w:proofErr w:type="gramEnd"/>
      <w:r w:rsidRPr="00B86444">
        <w:rPr>
          <w:rFonts w:ascii="Liberation Sans" w:hAnsi="Liberation Sans" w:cs="Liberation Sans"/>
          <w:i/>
          <w:iCs/>
          <w:color w:val="0033CC"/>
          <w:sz w:val="24"/>
          <w:szCs w:val="24"/>
        </w:rPr>
        <w:t xml:space="preserve"> it by ID (i.e. TECH or SWEG).</w:t>
      </w:r>
    </w:p>
    <w:p w:rsidRPr="00CA1066" w:rsidR="00CA1066" w:rsidP="0055356C" w:rsidRDefault="00CA1066" w14:paraId="475F2BA6" w14:textId="77777777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sectPr w:rsidRPr="00CA1066" w:rsidR="00CA1066" w:rsidSect="005535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CC5"/>
    <w:multiLevelType w:val="multilevel"/>
    <w:tmpl w:val="1B06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63C52"/>
    <w:multiLevelType w:val="multilevel"/>
    <w:tmpl w:val="8830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0D202BA"/>
    <w:multiLevelType w:val="multilevel"/>
    <w:tmpl w:val="B6F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31541"/>
    <w:multiLevelType w:val="multilevel"/>
    <w:tmpl w:val="2D90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51503">
    <w:abstractNumId w:val="2"/>
  </w:num>
  <w:num w:numId="2" w16cid:durableId="2130930216">
    <w:abstractNumId w:val="3"/>
  </w:num>
  <w:num w:numId="3" w16cid:durableId="170871710">
    <w:abstractNumId w:val="1"/>
  </w:num>
  <w:num w:numId="4" w16cid:durableId="18632082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C"/>
    <w:rsid w:val="00247596"/>
    <w:rsid w:val="003E33E9"/>
    <w:rsid w:val="004C5F8C"/>
    <w:rsid w:val="0055356C"/>
    <w:rsid w:val="00560D40"/>
    <w:rsid w:val="00571C23"/>
    <w:rsid w:val="006E54EA"/>
    <w:rsid w:val="0075531E"/>
    <w:rsid w:val="00774184"/>
    <w:rsid w:val="007D4765"/>
    <w:rsid w:val="00834CD2"/>
    <w:rsid w:val="008B3CD7"/>
    <w:rsid w:val="009878FC"/>
    <w:rsid w:val="00A31B10"/>
    <w:rsid w:val="00A7554F"/>
    <w:rsid w:val="00A90DC5"/>
    <w:rsid w:val="00AA2D29"/>
    <w:rsid w:val="00B31809"/>
    <w:rsid w:val="00B86444"/>
    <w:rsid w:val="00BC717D"/>
    <w:rsid w:val="00CA1066"/>
    <w:rsid w:val="00DA309D"/>
    <w:rsid w:val="00F17928"/>
    <w:rsid w:val="00F571BE"/>
    <w:rsid w:val="00FF61F0"/>
    <w:rsid w:val="023CECE8"/>
    <w:rsid w:val="02864453"/>
    <w:rsid w:val="02A1C8E5"/>
    <w:rsid w:val="05BEC0F6"/>
    <w:rsid w:val="06350623"/>
    <w:rsid w:val="07C2EEF7"/>
    <w:rsid w:val="0F66BF2B"/>
    <w:rsid w:val="166CD7BF"/>
    <w:rsid w:val="1C7E168C"/>
    <w:rsid w:val="254A3622"/>
    <w:rsid w:val="28157F9E"/>
    <w:rsid w:val="2CB1349D"/>
    <w:rsid w:val="2F12FE9A"/>
    <w:rsid w:val="33B5753A"/>
    <w:rsid w:val="34170DD3"/>
    <w:rsid w:val="36368C44"/>
    <w:rsid w:val="389B8B5C"/>
    <w:rsid w:val="3B37B690"/>
    <w:rsid w:val="3DDD4F8D"/>
    <w:rsid w:val="3EF9DBFF"/>
    <w:rsid w:val="44A23EA3"/>
    <w:rsid w:val="4CF2FE4C"/>
    <w:rsid w:val="4F0182C9"/>
    <w:rsid w:val="572E4D17"/>
    <w:rsid w:val="587450B2"/>
    <w:rsid w:val="592A9897"/>
    <w:rsid w:val="5A17E9DE"/>
    <w:rsid w:val="60E357BB"/>
    <w:rsid w:val="75EA9AEC"/>
    <w:rsid w:val="77DCA1C8"/>
    <w:rsid w:val="7F7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33E9"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356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35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35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0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60D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0D40"/>
    <w:rPr>
      <w:b/>
      <w:bCs/>
    </w:rPr>
  </w:style>
  <w:style w:type="character" w:styleId="Emphasis">
    <w:name w:val="Emphasis"/>
    <w:basedOn w:val="DefaultParagraphFont"/>
    <w:uiPriority w:val="20"/>
    <w:qFormat/>
    <w:rsid w:val="00560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2026-02-09T16:30:25Z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697C2B53-ED21-4CE0-9A8B-B5DEEB0472BC}"/>
</file>

<file path=customXml/itemProps2.xml><?xml version="1.0" encoding="utf-8"?>
<ds:datastoreItem xmlns:ds="http://schemas.openxmlformats.org/officeDocument/2006/customXml" ds:itemID="{4E9AE8A2-52BF-448F-8D25-3F99762138C0}"/>
</file>

<file path=customXml/itemProps3.xml><?xml version="1.0" encoding="utf-8"?>
<ds:datastoreItem xmlns:ds="http://schemas.openxmlformats.org/officeDocument/2006/customXml" ds:itemID="{C40FE7CA-9A2D-4788-90CC-D76167C7C2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Trevor Cickovski</dc:creator>
  <keywords/>
  <dc:description/>
  <lastModifiedBy>Kianoosh Boroojeni</lastModifiedBy>
  <revision>10</revision>
  <dcterms:created xsi:type="dcterms:W3CDTF">2026-02-09T21:29:00.0000000Z</dcterms:created>
  <dcterms:modified xsi:type="dcterms:W3CDTF">2026-03-09T14:19:08.8700295Z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