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EBE2" w14:textId="0927EF80" w:rsidR="006A2CC3" w:rsidRPr="003A7DB5" w:rsidRDefault="006A2CC3" w:rsidP="004A3838"/>
    <w:p w14:paraId="40DB8256" w14:textId="6F5431E2" w:rsidR="004A3838" w:rsidRPr="00F46C4B" w:rsidRDefault="000370DC" w:rsidP="004A3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1154D"/>
          <w:sz w:val="28"/>
          <w:szCs w:val="28"/>
        </w:rPr>
      </w:pPr>
      <w:r w:rsidRPr="63609FA1">
        <w:rPr>
          <w:b/>
          <w:bCs/>
          <w:color w:val="01154D"/>
          <w:sz w:val="28"/>
          <w:szCs w:val="28"/>
        </w:rPr>
        <w:t xml:space="preserve">CIS </w:t>
      </w:r>
      <w:r w:rsidR="00F46C4B" w:rsidRPr="63609FA1">
        <w:rPr>
          <w:b/>
          <w:bCs/>
          <w:color w:val="01154D"/>
          <w:sz w:val="28"/>
          <w:szCs w:val="28"/>
        </w:rPr>
        <w:t>3590 –</w:t>
      </w:r>
      <w:r w:rsidRPr="63609FA1">
        <w:rPr>
          <w:b/>
          <w:bCs/>
          <w:color w:val="01154D"/>
          <w:sz w:val="28"/>
          <w:szCs w:val="28"/>
        </w:rPr>
        <w:t xml:space="preserve"> </w:t>
      </w:r>
      <w:r w:rsidR="00F46C4B" w:rsidRPr="63609FA1">
        <w:rPr>
          <w:b/>
          <w:bCs/>
          <w:color w:val="01154D"/>
          <w:sz w:val="28"/>
          <w:szCs w:val="28"/>
        </w:rPr>
        <w:t xml:space="preserve">Internship Ready Software Development </w:t>
      </w:r>
      <w:r w:rsidR="004A3838" w:rsidRPr="63609FA1">
        <w:rPr>
          <w:b/>
          <w:bCs/>
          <w:color w:val="01154D"/>
          <w:sz w:val="28"/>
          <w:szCs w:val="28"/>
        </w:rPr>
        <w:t xml:space="preserve">– Section </w:t>
      </w:r>
      <w:r w:rsidRPr="63609FA1">
        <w:rPr>
          <w:b/>
          <w:bCs/>
          <w:color w:val="01154D"/>
          <w:sz w:val="28"/>
          <w:szCs w:val="28"/>
        </w:rPr>
        <w:t>U01</w:t>
      </w:r>
      <w:r w:rsidR="004A3838" w:rsidRPr="63609FA1">
        <w:rPr>
          <w:b/>
          <w:bCs/>
          <w:color w:val="01154D"/>
          <w:sz w:val="28"/>
          <w:szCs w:val="28"/>
        </w:rPr>
        <w:t xml:space="preserve"> - Class #: </w:t>
      </w:r>
      <w:r w:rsidR="00F46C4B" w:rsidRPr="63609FA1">
        <w:rPr>
          <w:b/>
          <w:bCs/>
          <w:color w:val="01154D"/>
          <w:sz w:val="28"/>
          <w:szCs w:val="28"/>
        </w:rPr>
        <w:t>XXXX</w:t>
      </w:r>
    </w:p>
    <w:p w14:paraId="4023F416" w14:textId="75F47FDA" w:rsidR="004A3838" w:rsidRPr="00F46C4B" w:rsidRDefault="6B4A3BD8" w:rsidP="004A3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1154D"/>
          <w:sz w:val="28"/>
          <w:szCs w:val="28"/>
        </w:rPr>
      </w:pPr>
      <w:r w:rsidRPr="63609FA1">
        <w:rPr>
          <w:b/>
          <w:bCs/>
          <w:color w:val="01154D"/>
          <w:sz w:val="28"/>
          <w:szCs w:val="28"/>
        </w:rPr>
        <w:t xml:space="preserve">Fall </w:t>
      </w:r>
      <w:r w:rsidR="00B85583" w:rsidRPr="63609FA1">
        <w:rPr>
          <w:b/>
          <w:bCs/>
          <w:color w:val="01154D"/>
          <w:sz w:val="28"/>
          <w:szCs w:val="28"/>
        </w:rPr>
        <w:t xml:space="preserve">Semester - </w:t>
      </w:r>
      <w:r w:rsidR="00182D97" w:rsidRPr="63609FA1">
        <w:rPr>
          <w:b/>
          <w:bCs/>
          <w:color w:val="01154D"/>
          <w:sz w:val="28"/>
          <w:szCs w:val="28"/>
        </w:rPr>
        <w:t>202</w:t>
      </w:r>
      <w:r w:rsidR="00A55073" w:rsidRPr="63609FA1">
        <w:rPr>
          <w:b/>
          <w:bCs/>
          <w:color w:val="01154D"/>
          <w:sz w:val="28"/>
          <w:szCs w:val="28"/>
        </w:rPr>
        <w:t>6</w:t>
      </w:r>
    </w:p>
    <w:p w14:paraId="3E57B779" w14:textId="6C29CD61" w:rsidR="004A3838" w:rsidRPr="00F46C4B" w:rsidRDefault="000370DC" w:rsidP="004A38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A3A71"/>
          <w:sz w:val="28"/>
          <w:szCs w:val="28"/>
        </w:rPr>
      </w:pPr>
      <w:r w:rsidRPr="00F46C4B">
        <w:rPr>
          <w:b/>
          <w:bCs/>
          <w:color w:val="0A3A71"/>
          <w:sz w:val="28"/>
          <w:szCs w:val="28"/>
        </w:rPr>
        <w:t>In-person</w:t>
      </w:r>
    </w:p>
    <w:p w14:paraId="3E9CFCAC" w14:textId="77777777" w:rsidR="000370DC" w:rsidRPr="00F46C4B" w:rsidRDefault="000370DC" w:rsidP="006474A3">
      <w:pPr>
        <w:rPr>
          <w:b/>
          <w:bCs/>
          <w:color w:val="05192C"/>
          <w:sz w:val="28"/>
          <w:szCs w:val="28"/>
        </w:rPr>
      </w:pPr>
    </w:p>
    <w:p w14:paraId="3A002DCD" w14:textId="422272DA" w:rsidR="004A3838" w:rsidRPr="003A7DB5" w:rsidRDefault="004A3838" w:rsidP="00182D97">
      <w:pPr>
        <w:jc w:val="center"/>
        <w:rPr>
          <w:b/>
          <w:bCs/>
          <w:color w:val="05192C"/>
        </w:rPr>
      </w:pPr>
      <w:r w:rsidRPr="003A7DB5">
        <w:rPr>
          <w:b/>
          <w:bCs/>
          <w:color w:val="05192C"/>
        </w:rPr>
        <w:t>GENERAL INFORMATION</w:t>
      </w:r>
    </w:p>
    <w:p w14:paraId="1F0A4440" w14:textId="77777777" w:rsidR="00F46C4B" w:rsidRDefault="00F46C4B" w:rsidP="003E452C">
      <w:pPr>
        <w:pStyle w:val="Title"/>
        <w:rPr>
          <w:rFonts w:cs="Times New Roman"/>
          <w:sz w:val="24"/>
          <w:szCs w:val="24"/>
        </w:rPr>
      </w:pPr>
    </w:p>
    <w:p w14:paraId="0DDA96F6" w14:textId="250DD753" w:rsidR="003E4C71" w:rsidRPr="003A7DB5" w:rsidRDefault="00182D97" w:rsidP="003E452C">
      <w:pPr>
        <w:pStyle w:val="Title"/>
        <w:rPr>
          <w:rFonts w:cs="Times New Roman"/>
          <w:sz w:val="24"/>
          <w:szCs w:val="24"/>
        </w:rPr>
        <w:sectPr w:rsidR="003E4C71" w:rsidRPr="003A7DB5" w:rsidSect="00034616">
          <w:headerReference w:type="default" r:id="rId11"/>
          <w:footerReference w:type="even" r:id="rId12"/>
          <w:footerReference w:type="default" r:id="rId13"/>
          <w:pgSz w:w="12240" w:h="15840"/>
          <w:pgMar w:top="1440" w:right="1800" w:bottom="1440" w:left="1800" w:header="720" w:footer="720" w:gutter="0"/>
          <w:cols w:space="720"/>
          <w:docGrid w:linePitch="360"/>
        </w:sectPr>
      </w:pPr>
      <w:r w:rsidRPr="003A7DB5">
        <w:rPr>
          <w:rFonts w:cs="Times New Roman"/>
          <w:sz w:val="24"/>
          <w:szCs w:val="24"/>
        </w:rPr>
        <w:t>Professor Informatio</w:t>
      </w:r>
      <w:r w:rsidR="003E452C" w:rsidRPr="003A7DB5">
        <w:rPr>
          <w:rFonts w:cs="Times New Roman"/>
          <w:sz w:val="24"/>
          <w:szCs w:val="24"/>
        </w:rPr>
        <w:t>n</w:t>
      </w:r>
    </w:p>
    <w:p w14:paraId="29611862" w14:textId="6CD90465" w:rsidR="003E452C" w:rsidRPr="003A7DB5" w:rsidRDefault="003E452C" w:rsidP="003E4C71"/>
    <w:tbl>
      <w:tblPr>
        <w:tblStyle w:val="TableGrid"/>
        <w:tblpPr w:leftFromText="180" w:rightFromText="180" w:vertAnchor="text" w:horzAnchor="page" w:tblpX="4439" w:tblpY="166"/>
        <w:tblW w:w="5589" w:type="dxa"/>
        <w:tblLook w:val="04A0" w:firstRow="1" w:lastRow="0" w:firstColumn="1" w:lastColumn="0" w:noHBand="0" w:noVBand="1"/>
      </w:tblPr>
      <w:tblGrid>
        <w:gridCol w:w="1270"/>
        <w:gridCol w:w="4469"/>
      </w:tblGrid>
      <w:tr w:rsidR="00991FA2" w:rsidRPr="003A7DB5" w14:paraId="1500CF41" w14:textId="77777777" w:rsidTr="003E452C">
        <w:trPr>
          <w:trHeight w:val="519"/>
        </w:trPr>
        <w:tc>
          <w:tcPr>
            <w:tcW w:w="1362" w:type="dxa"/>
          </w:tcPr>
          <w:p w14:paraId="77B14A33" w14:textId="64E69060" w:rsidR="003E452C" w:rsidRPr="003A7DB5" w:rsidRDefault="003E452C" w:rsidP="003E452C">
            <w:pPr>
              <w:rPr>
                <w:b/>
                <w:bCs/>
                <w:color w:val="1F497D" w:themeColor="text2"/>
              </w:rPr>
            </w:pPr>
            <w:r w:rsidRPr="003A7DB5">
              <w:rPr>
                <w:b/>
                <w:bCs/>
                <w:color w:val="1F497D" w:themeColor="text2"/>
              </w:rPr>
              <w:t>Instructor</w:t>
            </w:r>
          </w:p>
        </w:tc>
        <w:tc>
          <w:tcPr>
            <w:tcW w:w="4227" w:type="dxa"/>
          </w:tcPr>
          <w:p w14:paraId="6778812F" w14:textId="0E70B04B" w:rsidR="003E452C" w:rsidRPr="003A7DB5" w:rsidRDefault="00F46C4B" w:rsidP="003E452C">
            <w:pPr>
              <w:rPr>
                <w:color w:val="1F497D" w:themeColor="text2"/>
              </w:rPr>
            </w:pPr>
            <w:r>
              <w:rPr>
                <w:color w:val="1F497D" w:themeColor="text2"/>
              </w:rPr>
              <w:t>Gregory Murad Reis</w:t>
            </w:r>
          </w:p>
        </w:tc>
      </w:tr>
      <w:tr w:rsidR="00991FA2" w:rsidRPr="003A7DB5" w14:paraId="6D9D9943" w14:textId="77777777" w:rsidTr="003E452C">
        <w:trPr>
          <w:trHeight w:val="268"/>
        </w:trPr>
        <w:tc>
          <w:tcPr>
            <w:tcW w:w="1362" w:type="dxa"/>
          </w:tcPr>
          <w:p w14:paraId="5B1BA8A9" w14:textId="77777777" w:rsidR="003E452C" w:rsidRPr="003A7DB5" w:rsidRDefault="003E452C" w:rsidP="003E452C">
            <w:pPr>
              <w:rPr>
                <w:b/>
                <w:bCs/>
                <w:color w:val="1F497D" w:themeColor="text2"/>
              </w:rPr>
            </w:pPr>
            <w:r w:rsidRPr="003A7DB5">
              <w:rPr>
                <w:b/>
                <w:bCs/>
                <w:color w:val="1F497D" w:themeColor="text2"/>
              </w:rPr>
              <w:t>Office</w:t>
            </w:r>
          </w:p>
        </w:tc>
        <w:tc>
          <w:tcPr>
            <w:tcW w:w="4227" w:type="dxa"/>
          </w:tcPr>
          <w:p w14:paraId="4F223023" w14:textId="2C27D3C2" w:rsidR="003E452C" w:rsidRPr="003A7DB5" w:rsidRDefault="00F46C4B" w:rsidP="003E452C">
            <w:pPr>
              <w:rPr>
                <w:color w:val="1F497D" w:themeColor="text2"/>
              </w:rPr>
            </w:pPr>
            <w:r>
              <w:rPr>
                <w:color w:val="1F497D" w:themeColor="text2"/>
              </w:rPr>
              <w:t>INV1 455</w:t>
            </w:r>
          </w:p>
        </w:tc>
      </w:tr>
      <w:tr w:rsidR="00991FA2" w:rsidRPr="003A7DB5" w14:paraId="21769377" w14:textId="77777777" w:rsidTr="003E452C">
        <w:trPr>
          <w:trHeight w:val="251"/>
        </w:trPr>
        <w:tc>
          <w:tcPr>
            <w:tcW w:w="1362" w:type="dxa"/>
          </w:tcPr>
          <w:p w14:paraId="520D846B" w14:textId="77777777" w:rsidR="003E452C" w:rsidRPr="003A7DB5" w:rsidRDefault="003E452C" w:rsidP="003E452C">
            <w:pPr>
              <w:rPr>
                <w:b/>
                <w:bCs/>
                <w:color w:val="1F497D" w:themeColor="text2"/>
              </w:rPr>
            </w:pPr>
            <w:r w:rsidRPr="003A7DB5">
              <w:rPr>
                <w:b/>
                <w:bCs/>
                <w:color w:val="1F497D" w:themeColor="text2"/>
              </w:rPr>
              <w:t>Email</w:t>
            </w:r>
          </w:p>
        </w:tc>
        <w:tc>
          <w:tcPr>
            <w:tcW w:w="4227" w:type="dxa"/>
          </w:tcPr>
          <w:p w14:paraId="6B9DD80E" w14:textId="48E7A3AA" w:rsidR="003E452C" w:rsidRPr="003A7DB5" w:rsidRDefault="00F46C4B" w:rsidP="003E452C">
            <w:pPr>
              <w:rPr>
                <w:color w:val="1F497D" w:themeColor="text2"/>
              </w:rPr>
            </w:pPr>
            <w:r>
              <w:rPr>
                <w:color w:val="1F497D" w:themeColor="text2"/>
              </w:rPr>
              <w:t>gmuradre</w:t>
            </w:r>
            <w:r w:rsidR="003E452C" w:rsidRPr="003A7DB5">
              <w:rPr>
                <w:color w:val="1F497D" w:themeColor="text2"/>
              </w:rPr>
              <w:t>@fiu.edu</w:t>
            </w:r>
          </w:p>
        </w:tc>
      </w:tr>
      <w:tr w:rsidR="00991FA2" w:rsidRPr="003A7DB5" w14:paraId="36A2F7ED" w14:textId="77777777" w:rsidTr="003E452C">
        <w:trPr>
          <w:trHeight w:val="519"/>
        </w:trPr>
        <w:tc>
          <w:tcPr>
            <w:tcW w:w="1362" w:type="dxa"/>
          </w:tcPr>
          <w:p w14:paraId="5D03F1CE" w14:textId="77777777" w:rsidR="003E452C" w:rsidRPr="003A7DB5" w:rsidRDefault="003E452C" w:rsidP="003E452C">
            <w:pPr>
              <w:rPr>
                <w:b/>
                <w:bCs/>
                <w:color w:val="1F497D" w:themeColor="text2"/>
              </w:rPr>
            </w:pPr>
            <w:r w:rsidRPr="003A7DB5">
              <w:rPr>
                <w:b/>
                <w:bCs/>
                <w:color w:val="1F497D" w:themeColor="text2"/>
              </w:rPr>
              <w:t>Office Hours</w:t>
            </w:r>
          </w:p>
        </w:tc>
        <w:tc>
          <w:tcPr>
            <w:tcW w:w="4227" w:type="dxa"/>
          </w:tcPr>
          <w:p w14:paraId="7B6040CD" w14:textId="63FA854E" w:rsidR="003E452C" w:rsidRPr="003A7DB5" w:rsidRDefault="00F46C4B" w:rsidP="003E452C">
            <w:pPr>
              <w:rPr>
                <w:color w:val="1F497D" w:themeColor="text2"/>
              </w:rPr>
            </w:pPr>
            <w:r>
              <w:rPr>
                <w:color w:val="1F497D" w:themeColor="text2"/>
              </w:rPr>
              <w:t>Wednesdays at 3:30pm or b</w:t>
            </w:r>
            <w:r w:rsidR="003E452C" w:rsidRPr="003A7DB5">
              <w:rPr>
                <w:color w:val="1F497D" w:themeColor="text2"/>
              </w:rPr>
              <w:t>y Appointment (Zoom on Weekdays)</w:t>
            </w:r>
          </w:p>
        </w:tc>
      </w:tr>
      <w:tr w:rsidR="00991FA2" w:rsidRPr="003A7DB5" w14:paraId="198586D8" w14:textId="77777777" w:rsidTr="003E452C">
        <w:trPr>
          <w:trHeight w:val="251"/>
        </w:trPr>
        <w:tc>
          <w:tcPr>
            <w:tcW w:w="1362" w:type="dxa"/>
          </w:tcPr>
          <w:p w14:paraId="250E17E4" w14:textId="77777777" w:rsidR="003E452C" w:rsidRPr="003A7DB5" w:rsidRDefault="003E452C" w:rsidP="003E452C">
            <w:pPr>
              <w:rPr>
                <w:b/>
                <w:bCs/>
                <w:color w:val="1F497D" w:themeColor="text2"/>
              </w:rPr>
            </w:pPr>
            <w:r w:rsidRPr="003A7DB5">
              <w:rPr>
                <w:b/>
                <w:bCs/>
                <w:color w:val="1F497D" w:themeColor="text2"/>
              </w:rPr>
              <w:t>Phone</w:t>
            </w:r>
          </w:p>
        </w:tc>
        <w:tc>
          <w:tcPr>
            <w:tcW w:w="4227" w:type="dxa"/>
          </w:tcPr>
          <w:p w14:paraId="28B742AC" w14:textId="72AEC916" w:rsidR="003E452C" w:rsidRPr="003A7DB5" w:rsidRDefault="003E452C" w:rsidP="003E452C">
            <w:pPr>
              <w:rPr>
                <w:color w:val="1F497D" w:themeColor="text2"/>
              </w:rPr>
            </w:pPr>
            <w:r w:rsidRPr="003A7DB5">
              <w:rPr>
                <w:color w:val="1F497D" w:themeColor="text2"/>
              </w:rPr>
              <w:t>(305) 348-</w:t>
            </w:r>
            <w:r w:rsidR="00F46C4B">
              <w:rPr>
                <w:color w:val="1F497D" w:themeColor="text2"/>
              </w:rPr>
              <w:t>7852</w:t>
            </w:r>
          </w:p>
        </w:tc>
      </w:tr>
      <w:tr w:rsidR="00991FA2" w:rsidRPr="003A7DB5" w14:paraId="7341A280" w14:textId="77777777" w:rsidTr="003E452C">
        <w:trPr>
          <w:trHeight w:val="536"/>
        </w:trPr>
        <w:tc>
          <w:tcPr>
            <w:tcW w:w="1362" w:type="dxa"/>
          </w:tcPr>
          <w:p w14:paraId="3292D573" w14:textId="77777777" w:rsidR="003E452C" w:rsidRPr="003A7DB5" w:rsidRDefault="003E452C" w:rsidP="003E452C">
            <w:pPr>
              <w:rPr>
                <w:b/>
                <w:bCs/>
                <w:color w:val="1F497D" w:themeColor="text2"/>
              </w:rPr>
            </w:pPr>
            <w:r w:rsidRPr="003A7DB5">
              <w:rPr>
                <w:b/>
                <w:bCs/>
                <w:color w:val="1F497D" w:themeColor="text2"/>
              </w:rPr>
              <w:t>Website</w:t>
            </w:r>
          </w:p>
        </w:tc>
        <w:tc>
          <w:tcPr>
            <w:tcW w:w="4227" w:type="dxa"/>
          </w:tcPr>
          <w:p w14:paraId="46137378" w14:textId="18A251A9" w:rsidR="003E452C" w:rsidRPr="003A7DB5" w:rsidRDefault="003E452C" w:rsidP="003E452C">
            <w:pPr>
              <w:rPr>
                <w:color w:val="1F497D" w:themeColor="text2"/>
              </w:rPr>
            </w:pPr>
            <w:r w:rsidRPr="003A7DB5">
              <w:rPr>
                <w:color w:val="1F497D" w:themeColor="text2"/>
              </w:rPr>
              <w:t>https://www.linkedin.com/in/</w:t>
            </w:r>
            <w:r w:rsidR="00F46C4B">
              <w:rPr>
                <w:color w:val="1F497D" w:themeColor="text2"/>
              </w:rPr>
              <w:t>gregorymurad</w:t>
            </w:r>
            <w:r w:rsidRPr="003A7DB5">
              <w:rPr>
                <w:color w:val="1F497D" w:themeColor="text2"/>
              </w:rPr>
              <w:t xml:space="preserve">/ </w:t>
            </w:r>
          </w:p>
        </w:tc>
      </w:tr>
      <w:tr w:rsidR="00991FA2" w:rsidRPr="003A7DB5" w14:paraId="0AEED440" w14:textId="77777777" w:rsidTr="003E452C">
        <w:trPr>
          <w:trHeight w:val="251"/>
        </w:trPr>
        <w:tc>
          <w:tcPr>
            <w:tcW w:w="5589" w:type="dxa"/>
            <w:gridSpan w:val="2"/>
          </w:tcPr>
          <w:p w14:paraId="3803F585" w14:textId="1D3475EE" w:rsidR="003E452C" w:rsidRPr="003A7DB5" w:rsidRDefault="003E452C" w:rsidP="003E452C">
            <w:pPr>
              <w:rPr>
                <w:b/>
                <w:bCs/>
                <w:color w:val="1F497D" w:themeColor="text2"/>
              </w:rPr>
            </w:pPr>
            <w:r w:rsidRPr="003A7DB5">
              <w:rPr>
                <w:b/>
                <w:bCs/>
                <w:color w:val="1F497D" w:themeColor="text2"/>
              </w:rPr>
              <w:t xml:space="preserve">***PLEASE COMMUNICATE VIA </w:t>
            </w:r>
            <w:r w:rsidR="00F46C4B">
              <w:rPr>
                <w:b/>
                <w:bCs/>
                <w:color w:val="1F497D" w:themeColor="text2"/>
              </w:rPr>
              <w:t>EMAIL</w:t>
            </w:r>
            <w:r w:rsidRPr="003A7DB5">
              <w:rPr>
                <w:b/>
                <w:bCs/>
                <w:color w:val="1F497D" w:themeColor="text2"/>
              </w:rPr>
              <w:t>***</w:t>
            </w:r>
          </w:p>
        </w:tc>
      </w:tr>
    </w:tbl>
    <w:p w14:paraId="0E4A23EB" w14:textId="369E8153" w:rsidR="00474453" w:rsidRPr="003A7DB5" w:rsidRDefault="00474453" w:rsidP="003E4C71"/>
    <w:p w14:paraId="324B1B30" w14:textId="77777777" w:rsidR="003E452C" w:rsidRPr="003A7DB5" w:rsidRDefault="003E452C" w:rsidP="003E4C71"/>
    <w:p w14:paraId="7DBDE06C" w14:textId="25026FD2" w:rsidR="003E452C" w:rsidRPr="00F46C4B" w:rsidRDefault="003E452C" w:rsidP="003E452C">
      <w:pPr>
        <w:pStyle w:val="Title"/>
        <w:rPr>
          <w:rFonts w:cs="Times New Roman"/>
          <w:b/>
          <w:bCs/>
          <w:sz w:val="24"/>
          <w:szCs w:val="24"/>
        </w:rPr>
      </w:pPr>
      <w:r w:rsidRPr="00F46C4B">
        <w:rPr>
          <w:rFonts w:cs="Times New Roman"/>
          <w:b/>
          <w:bCs/>
          <w:sz w:val="24"/>
          <w:szCs w:val="24"/>
        </w:rPr>
        <w:t>Course Description</w:t>
      </w:r>
    </w:p>
    <w:p w14:paraId="081B0EAE" w14:textId="77777777" w:rsidR="00D91CC9" w:rsidRPr="00D91CC9" w:rsidRDefault="00D91CC9" w:rsidP="00F46C4B">
      <w:pPr>
        <w:spacing w:after="200" w:line="276" w:lineRule="auto"/>
        <w:jc w:val="both"/>
      </w:pPr>
      <w:r w:rsidRPr="00D91CC9">
        <w:t xml:space="preserve">This course prepares students to succeed in </w:t>
      </w:r>
      <w:r w:rsidRPr="00D91CC9">
        <w:rPr>
          <w:b/>
          <w:bCs/>
        </w:rPr>
        <w:t>AI-driven software development internships</w:t>
      </w:r>
      <w:r w:rsidRPr="00D91CC9">
        <w:t xml:space="preserve"> by applying professional coding practices, version control, open-source collaboration, and the integration of intelligent systems into modern applications.</w:t>
      </w:r>
      <w:r w:rsidRPr="00D91CC9">
        <w:br/>
        <w:t xml:space="preserve">Students learn to design and deploy </w:t>
      </w:r>
      <w:r w:rsidRPr="00D91CC9">
        <w:rPr>
          <w:b/>
          <w:bCs/>
        </w:rPr>
        <w:t>data-driven APIs, dashboards, and conversational agents</w:t>
      </w:r>
      <w:r w:rsidRPr="00D91CC9">
        <w:t xml:space="preserve"> that use </w:t>
      </w:r>
      <w:r w:rsidRPr="00D91CC9">
        <w:rPr>
          <w:b/>
          <w:bCs/>
        </w:rPr>
        <w:t>Retrieval-Augmented Generation (RAG)</w:t>
      </w:r>
      <w:r w:rsidRPr="00D91CC9">
        <w:t xml:space="preserve"> to answer user queries grounded in structured and unstructured data.</w:t>
      </w:r>
    </w:p>
    <w:p w14:paraId="110EE2D6" w14:textId="77777777" w:rsidR="00D91CC9" w:rsidRPr="00D91CC9" w:rsidRDefault="00D91CC9" w:rsidP="00F46C4B">
      <w:pPr>
        <w:spacing w:after="200" w:line="276" w:lineRule="auto"/>
        <w:jc w:val="both"/>
      </w:pPr>
      <w:r w:rsidRPr="00D91CC9">
        <w:t>Throughout the course, students participate in two major, portfolio-ready projects:</w:t>
      </w:r>
    </w:p>
    <w:p w14:paraId="0320D302" w14:textId="77777777" w:rsidR="00D91CC9" w:rsidRPr="00D91CC9" w:rsidRDefault="00D91CC9" w:rsidP="00F46C4B">
      <w:pPr>
        <w:numPr>
          <w:ilvl w:val="0"/>
          <w:numId w:val="62"/>
        </w:numPr>
        <w:spacing w:after="200" w:line="276" w:lineRule="auto"/>
        <w:jc w:val="both"/>
      </w:pPr>
      <w:r w:rsidRPr="00D91CC9">
        <w:rPr>
          <w:b/>
          <w:bCs/>
        </w:rPr>
        <w:t>An Open-Source Contribution Project</w:t>
      </w:r>
      <w:r w:rsidRPr="00D91CC9">
        <w:t>, where they contribute to a real repository through GitHub and submit a professional pull request.</w:t>
      </w:r>
    </w:p>
    <w:p w14:paraId="1D4BAE19" w14:textId="77777777" w:rsidR="00D91CC9" w:rsidRPr="00D91CC9" w:rsidRDefault="00D91CC9" w:rsidP="00F46C4B">
      <w:pPr>
        <w:numPr>
          <w:ilvl w:val="0"/>
          <w:numId w:val="62"/>
        </w:numPr>
        <w:spacing w:after="200" w:line="276" w:lineRule="auto"/>
        <w:jc w:val="both"/>
      </w:pPr>
      <w:r w:rsidRPr="00D91CC9">
        <w:rPr>
          <w:b/>
          <w:bCs/>
        </w:rPr>
        <w:t>An AI Agent Dashboard Project</w:t>
      </w:r>
      <w:r w:rsidRPr="00D91CC9">
        <w:t xml:space="preserve">, where they design an interactive </w:t>
      </w:r>
      <w:r w:rsidRPr="00D91CC9">
        <w:rPr>
          <w:b/>
          <w:bCs/>
        </w:rPr>
        <w:t>Flask + Streamlit system</w:t>
      </w:r>
      <w:r w:rsidRPr="00D91CC9">
        <w:t xml:space="preserve"> enhanced by a </w:t>
      </w:r>
      <w:r w:rsidRPr="00D91CC9">
        <w:rPr>
          <w:b/>
          <w:bCs/>
        </w:rPr>
        <w:t>RAG chatbot</w:t>
      </w:r>
      <w:r w:rsidRPr="00D91CC9">
        <w:t xml:space="preserve"> capable of understanding and responding to natural-language questions about the dataset it manages.</w:t>
      </w:r>
    </w:p>
    <w:p w14:paraId="05F172E7" w14:textId="377EF9FE" w:rsidR="002D4C59" w:rsidRPr="003A7DB5" w:rsidRDefault="00D91CC9" w:rsidP="002D4C59">
      <w:pPr>
        <w:spacing w:after="200" w:line="276" w:lineRule="auto"/>
        <w:jc w:val="both"/>
      </w:pPr>
      <w:r w:rsidRPr="00D91CC9">
        <w:t xml:space="preserve">The course embeds the </w:t>
      </w:r>
      <w:r w:rsidRPr="00D91CC9">
        <w:rPr>
          <w:b/>
          <w:bCs/>
        </w:rPr>
        <w:t>FIU Micro-Credential “Software Development Internship Ready”</w:t>
      </w:r>
      <w:r w:rsidRPr="00D91CC9">
        <w:t>, consisting of five assignments designed to demonstrate career-ready competencies in software engineering, data interaction, and AI integration.</w:t>
      </w:r>
      <w:r w:rsidR="002D4C59">
        <w:t xml:space="preserve"> </w:t>
      </w:r>
      <w:r w:rsidR="002D4C59" w:rsidRPr="002D4C59">
        <w:t xml:space="preserve">To earn the </w:t>
      </w:r>
      <w:r w:rsidR="002D4C59" w:rsidRPr="002D4C59">
        <w:rPr>
          <w:b/>
          <w:bCs/>
        </w:rPr>
        <w:lastRenderedPageBreak/>
        <w:t>Software Development Internship Ready Micro-Credential</w:t>
      </w:r>
      <w:r w:rsidR="002D4C59" w:rsidRPr="002D4C59">
        <w:t xml:space="preserve">, students must achieve a </w:t>
      </w:r>
      <w:r w:rsidR="002D4C59" w:rsidRPr="002D4C59">
        <w:rPr>
          <w:b/>
          <w:bCs/>
        </w:rPr>
        <w:t>minimum score of 80% or higher on each of the five micro-credential assignments</w:t>
      </w:r>
      <w:r w:rsidR="002D4C59" w:rsidRPr="002D4C59">
        <w:t>.</w:t>
      </w:r>
    </w:p>
    <w:p w14:paraId="4D877659" w14:textId="048890EB" w:rsidR="009137A0" w:rsidRDefault="00D91CC9" w:rsidP="00F46C4B">
      <w:pPr>
        <w:jc w:val="both"/>
      </w:pPr>
      <w:r>
        <w:t>CIS 3590 - Internship Ready Software Development</w:t>
      </w:r>
      <w:r w:rsidR="006474A3" w:rsidRPr="003A7DB5">
        <w:t xml:space="preserve"> is an elective, targeted at students </w:t>
      </w:r>
      <w:r w:rsidR="0051396E" w:rsidRPr="003A7DB5">
        <w:t>ready to</w:t>
      </w:r>
      <w:r w:rsidR="006474A3" w:rsidRPr="003A7DB5">
        <w:t xml:space="preserve"> explor</w:t>
      </w:r>
      <w:r w:rsidR="0051396E" w:rsidRPr="003A7DB5">
        <w:t xml:space="preserve">e </w:t>
      </w:r>
      <w:r w:rsidR="006474A3" w:rsidRPr="003A7DB5">
        <w:t>their career options</w:t>
      </w:r>
      <w:r w:rsidR="0051396E" w:rsidRPr="003A7DB5">
        <w:t xml:space="preserve"> and prepare for making a real-world contribution.</w:t>
      </w:r>
      <w:r w:rsidR="006474A3" w:rsidRPr="003A7DB5">
        <w:t xml:space="preserve"> </w:t>
      </w:r>
    </w:p>
    <w:p w14:paraId="2B83489D" w14:textId="77777777" w:rsidR="00B70BF6" w:rsidRDefault="00B70BF6" w:rsidP="00F46C4B">
      <w:pPr>
        <w:jc w:val="both"/>
      </w:pPr>
    </w:p>
    <w:p w14:paraId="2BD82B70" w14:textId="7C3E0AFE" w:rsidR="00B70BF6" w:rsidRPr="00B70BF6" w:rsidRDefault="00B70BF6" w:rsidP="00B70BF6">
      <w:pPr>
        <w:pStyle w:val="Title"/>
        <w:rPr>
          <w:rFonts w:cs="Times New Roman"/>
          <w:b/>
          <w:bCs/>
          <w:sz w:val="24"/>
          <w:szCs w:val="24"/>
        </w:rPr>
      </w:pPr>
      <w:r w:rsidRPr="00B70BF6">
        <w:rPr>
          <w:rFonts w:cs="Times New Roman"/>
          <w:b/>
          <w:bCs/>
          <w:sz w:val="24"/>
          <w:szCs w:val="24"/>
        </w:rPr>
        <w:t xml:space="preserve">Catalog Description: </w:t>
      </w:r>
    </w:p>
    <w:p w14:paraId="3C3DA54B" w14:textId="4C70D6DF" w:rsidR="00B70BF6" w:rsidRDefault="00B70BF6" w:rsidP="00F46C4B">
      <w:pPr>
        <w:jc w:val="both"/>
      </w:pPr>
      <w:r w:rsidRPr="00B70BF6">
        <w:rPr>
          <w:highlight w:val="yellow"/>
        </w:rPr>
        <w:t>Gain effective hard and soft skills for a successful software engineering internship. Topics covered include software version control, project management, open-source development, and Al. Prerequisite: COP 2047 Corequisite: COP 3337 or COP 3804 or COP 3045</w:t>
      </w:r>
    </w:p>
    <w:p w14:paraId="63EE4D94" w14:textId="77777777" w:rsidR="00B70BF6" w:rsidRDefault="00B70BF6" w:rsidP="00F46C4B">
      <w:pPr>
        <w:jc w:val="both"/>
      </w:pPr>
    </w:p>
    <w:p w14:paraId="5A99D1A6" w14:textId="6A127B4E" w:rsidR="00F46C4B" w:rsidRPr="00B70BF6" w:rsidRDefault="00B70BF6" w:rsidP="00B70BF6">
      <w:pPr>
        <w:pStyle w:val="Title"/>
        <w:rPr>
          <w:rFonts w:cs="Times New Roman"/>
          <w:b/>
          <w:bCs/>
          <w:sz w:val="24"/>
          <w:szCs w:val="24"/>
        </w:rPr>
      </w:pPr>
      <w:r w:rsidRPr="00B70BF6">
        <w:rPr>
          <w:rFonts w:cs="Times New Roman"/>
          <w:b/>
          <w:bCs/>
          <w:sz w:val="24"/>
          <w:szCs w:val="24"/>
        </w:rPr>
        <w:t>Prerequisites and Corequisites</w:t>
      </w:r>
    </w:p>
    <w:p w14:paraId="4F76E3B6" w14:textId="1443B19A" w:rsidR="00B70BF6" w:rsidRDefault="00B70BF6" w:rsidP="003E452C">
      <w:r w:rsidRPr="00B70BF6">
        <w:rPr>
          <w:highlight w:val="yellow"/>
        </w:rPr>
        <w:t>Prerequisite: COP 2047</w:t>
      </w:r>
      <w:r w:rsidR="00286829">
        <w:rPr>
          <w:highlight w:val="yellow"/>
        </w:rPr>
        <w:t xml:space="preserve"> or COP2210 or COP2250</w:t>
      </w:r>
      <w:r w:rsidRPr="00B70BF6">
        <w:rPr>
          <w:highlight w:val="yellow"/>
        </w:rPr>
        <w:t xml:space="preserve"> Corequisite: COP 3337 or COP 3804 or COP 3045</w:t>
      </w:r>
    </w:p>
    <w:p w14:paraId="6BAF2747" w14:textId="77777777" w:rsidR="00B70BF6" w:rsidRPr="003A7DB5" w:rsidRDefault="00B70BF6" w:rsidP="003E452C"/>
    <w:p w14:paraId="7A06F5EB" w14:textId="77E5CB8F" w:rsidR="003E452C" w:rsidRPr="00F46C4B" w:rsidRDefault="00D91CC9" w:rsidP="003E452C">
      <w:pPr>
        <w:pStyle w:val="Title"/>
        <w:rPr>
          <w:rFonts w:cs="Times New Roman"/>
          <w:b/>
          <w:bCs/>
          <w:sz w:val="24"/>
          <w:szCs w:val="24"/>
        </w:rPr>
      </w:pPr>
      <w:r w:rsidRPr="00F46C4B">
        <w:rPr>
          <w:rFonts w:cs="Times New Roman"/>
          <w:b/>
          <w:bCs/>
          <w:sz w:val="24"/>
          <w:szCs w:val="24"/>
        </w:rPr>
        <w:t>Student Learning Outcomes (SLOs)</w:t>
      </w:r>
    </w:p>
    <w:p w14:paraId="79814B5B" w14:textId="77777777" w:rsidR="00D91CC9" w:rsidRPr="00F264C9" w:rsidRDefault="00D91CC9" w:rsidP="00D91CC9">
      <w:pPr>
        <w:pBdr>
          <w:top w:val="nil"/>
          <w:left w:val="nil"/>
          <w:bottom w:val="nil"/>
          <w:right w:val="nil"/>
          <w:between w:val="nil"/>
        </w:pBdr>
        <w:rPr>
          <w:color w:val="000000"/>
          <w:highlight w:val="yellow"/>
        </w:rPr>
      </w:pPr>
      <w:r w:rsidRPr="00F264C9">
        <w:rPr>
          <w:color w:val="000000"/>
          <w:highlight w:val="yellow"/>
        </w:rPr>
        <w:t>Upon completion of this course, students will be able to:</w:t>
      </w:r>
    </w:p>
    <w:p w14:paraId="7034E328" w14:textId="77777777" w:rsidR="00D91CC9" w:rsidRPr="00D91CC9" w:rsidRDefault="00D91CC9" w:rsidP="00D91CC9">
      <w:pPr>
        <w:pBdr>
          <w:top w:val="nil"/>
          <w:left w:val="nil"/>
          <w:bottom w:val="nil"/>
          <w:right w:val="nil"/>
          <w:between w:val="nil"/>
        </w:pBdr>
        <w:rPr>
          <w:color w:val="000000"/>
        </w:rPr>
      </w:pPr>
      <w:r w:rsidRPr="00F264C9">
        <w:rPr>
          <w:b/>
          <w:bCs/>
          <w:color w:val="000000"/>
          <w:highlight w:val="yellow"/>
        </w:rPr>
        <w:t>SLO1:</w:t>
      </w:r>
      <w:r w:rsidRPr="00F264C9">
        <w:rPr>
          <w:color w:val="000000"/>
          <w:highlight w:val="yellow"/>
        </w:rPr>
        <w:t xml:space="preserve"> Apply the best practices for effective project management techniques.</w:t>
      </w:r>
      <w:r w:rsidRPr="00F264C9">
        <w:rPr>
          <w:color w:val="000000"/>
          <w:highlight w:val="yellow"/>
        </w:rPr>
        <w:br/>
      </w:r>
      <w:r w:rsidRPr="00F264C9">
        <w:rPr>
          <w:b/>
          <w:bCs/>
          <w:color w:val="000000"/>
          <w:highlight w:val="yellow"/>
        </w:rPr>
        <w:t>SLO2:</w:t>
      </w:r>
      <w:r w:rsidRPr="00F264C9">
        <w:rPr>
          <w:color w:val="000000"/>
          <w:highlight w:val="yellow"/>
        </w:rPr>
        <w:t xml:space="preserve"> Analyze various strategies and tools for developing a successful software development project.</w:t>
      </w:r>
      <w:r w:rsidRPr="00F264C9">
        <w:rPr>
          <w:color w:val="000000"/>
          <w:highlight w:val="yellow"/>
        </w:rPr>
        <w:br/>
      </w:r>
      <w:r w:rsidRPr="00F264C9">
        <w:rPr>
          <w:b/>
          <w:bCs/>
          <w:color w:val="000000"/>
          <w:highlight w:val="yellow"/>
        </w:rPr>
        <w:t>SLO3:</w:t>
      </w:r>
      <w:r w:rsidRPr="00F264C9">
        <w:rPr>
          <w:color w:val="000000"/>
          <w:highlight w:val="yellow"/>
        </w:rPr>
        <w:t xml:space="preserve"> Apply version control for software development and its importance in maintaining code.</w:t>
      </w:r>
      <w:r w:rsidRPr="00F264C9">
        <w:rPr>
          <w:color w:val="000000"/>
          <w:highlight w:val="yellow"/>
        </w:rPr>
        <w:br/>
      </w:r>
      <w:r w:rsidRPr="00F264C9">
        <w:rPr>
          <w:b/>
          <w:bCs/>
          <w:color w:val="000000"/>
          <w:highlight w:val="yellow"/>
        </w:rPr>
        <w:t>SLO4:</w:t>
      </w:r>
      <w:r w:rsidRPr="00F264C9">
        <w:rPr>
          <w:color w:val="000000"/>
          <w:highlight w:val="yellow"/>
        </w:rPr>
        <w:t xml:space="preserve"> Evaluate the advantages and challenges of open-source software development.</w:t>
      </w:r>
      <w:r w:rsidRPr="00F264C9">
        <w:rPr>
          <w:color w:val="000000"/>
          <w:highlight w:val="yellow"/>
        </w:rPr>
        <w:br/>
      </w:r>
      <w:r w:rsidRPr="00F264C9">
        <w:rPr>
          <w:b/>
          <w:bCs/>
          <w:color w:val="000000"/>
          <w:highlight w:val="yellow"/>
        </w:rPr>
        <w:t>SLO5:</w:t>
      </w:r>
      <w:r w:rsidRPr="00F264C9">
        <w:rPr>
          <w:color w:val="000000"/>
          <w:highlight w:val="yellow"/>
        </w:rPr>
        <w:t xml:space="preserve"> Reflect on the competencies and skills gained and discuss how earning the Micro-Credential will impact career trajectory.</w:t>
      </w:r>
    </w:p>
    <w:p w14:paraId="33EA807F" w14:textId="77777777" w:rsidR="00D91CC9" w:rsidRDefault="00D91CC9" w:rsidP="00D91CC9">
      <w:pPr>
        <w:pBdr>
          <w:top w:val="nil"/>
          <w:left w:val="nil"/>
          <w:bottom w:val="nil"/>
          <w:right w:val="nil"/>
          <w:between w:val="nil"/>
        </w:pBdr>
        <w:rPr>
          <w:color w:val="000000"/>
        </w:rPr>
      </w:pPr>
    </w:p>
    <w:p w14:paraId="4DD1DDDA" w14:textId="2B0A7D79" w:rsidR="00D91CC9" w:rsidRPr="00D91CC9" w:rsidRDefault="00D91CC9" w:rsidP="00D91CC9">
      <w:pPr>
        <w:pStyle w:val="Title"/>
        <w:rPr>
          <w:rFonts w:cs="Times New Roman"/>
          <w:b/>
          <w:bCs/>
          <w:sz w:val="24"/>
          <w:szCs w:val="24"/>
        </w:rPr>
      </w:pPr>
      <w:r w:rsidRPr="00D91CC9">
        <w:rPr>
          <w:rFonts w:cs="Times New Roman"/>
          <w:b/>
          <w:bCs/>
          <w:sz w:val="24"/>
          <w:szCs w:val="24"/>
        </w:rPr>
        <w:t>Course Structure</w:t>
      </w:r>
    </w:p>
    <w:p w14:paraId="0738E065" w14:textId="77777777" w:rsidR="00D91CC9" w:rsidRPr="00D91CC9" w:rsidRDefault="00D91CC9" w:rsidP="00D91CC9">
      <w:pPr>
        <w:pBdr>
          <w:top w:val="nil"/>
          <w:left w:val="nil"/>
          <w:bottom w:val="nil"/>
          <w:right w:val="nil"/>
          <w:between w:val="nil"/>
        </w:pBdr>
      </w:pPr>
      <w:r w:rsidRPr="00D91CC9">
        <w:t xml:space="preserve">This is a </w:t>
      </w:r>
      <w:r w:rsidRPr="00D91CC9">
        <w:rPr>
          <w:b/>
          <w:bCs/>
        </w:rPr>
        <w:t>16-week course</w:t>
      </w:r>
      <w:r w:rsidRPr="00D91CC9">
        <w:t xml:space="preserve"> blending technical instruction with hands-on projects.</w:t>
      </w:r>
      <w:r w:rsidRPr="00D91CC9">
        <w:br/>
        <w:t>Students complete:</w:t>
      </w:r>
    </w:p>
    <w:p w14:paraId="2C054142" w14:textId="77777777" w:rsidR="00D91CC9" w:rsidRPr="00D91CC9" w:rsidRDefault="00D91CC9" w:rsidP="00D91CC9">
      <w:pPr>
        <w:numPr>
          <w:ilvl w:val="0"/>
          <w:numId w:val="63"/>
        </w:numPr>
        <w:pBdr>
          <w:top w:val="nil"/>
          <w:left w:val="nil"/>
          <w:bottom w:val="nil"/>
          <w:right w:val="nil"/>
          <w:between w:val="nil"/>
        </w:pBdr>
      </w:pPr>
      <w:r w:rsidRPr="00D91CC9">
        <w:t xml:space="preserve">5 </w:t>
      </w:r>
      <w:r w:rsidRPr="00D91CC9">
        <w:rPr>
          <w:b/>
          <w:bCs/>
        </w:rPr>
        <w:t>Micro-Credential Assignments</w:t>
      </w:r>
      <w:r w:rsidRPr="00D91CC9">
        <w:t xml:space="preserve"> (badge requirements)</w:t>
      </w:r>
    </w:p>
    <w:p w14:paraId="60A54E27" w14:textId="77777777" w:rsidR="00D91CC9" w:rsidRDefault="00D91CC9" w:rsidP="00D91CC9">
      <w:pPr>
        <w:numPr>
          <w:ilvl w:val="0"/>
          <w:numId w:val="63"/>
        </w:numPr>
        <w:pBdr>
          <w:top w:val="nil"/>
          <w:left w:val="nil"/>
          <w:bottom w:val="nil"/>
          <w:right w:val="nil"/>
          <w:between w:val="nil"/>
        </w:pBdr>
      </w:pPr>
      <w:r w:rsidRPr="00D91CC9">
        <w:t xml:space="preserve">2 </w:t>
      </w:r>
      <w:r w:rsidRPr="00D91CC9">
        <w:rPr>
          <w:b/>
          <w:bCs/>
        </w:rPr>
        <w:t>Major Projects</w:t>
      </w:r>
      <w:r w:rsidRPr="00D91CC9">
        <w:t xml:space="preserve"> (course-integrated, portfolio-quality deliverables)</w:t>
      </w:r>
    </w:p>
    <w:p w14:paraId="13CDC642" w14:textId="77777777" w:rsidR="00597AA5" w:rsidRDefault="00597AA5" w:rsidP="00597AA5">
      <w:pPr>
        <w:pBdr>
          <w:top w:val="nil"/>
          <w:left w:val="nil"/>
          <w:bottom w:val="nil"/>
          <w:right w:val="nil"/>
          <w:between w:val="nil"/>
        </w:pBdr>
      </w:pPr>
    </w:p>
    <w:p w14:paraId="2FD9A186" w14:textId="237931AA" w:rsidR="00597AA5" w:rsidRPr="00F46C4B" w:rsidRDefault="00597AA5" w:rsidP="00597AA5">
      <w:pPr>
        <w:pStyle w:val="Title"/>
        <w:rPr>
          <w:rFonts w:cs="Times New Roman"/>
          <w:b/>
          <w:bCs/>
          <w:sz w:val="24"/>
          <w:szCs w:val="24"/>
        </w:rPr>
      </w:pPr>
      <w:r w:rsidRPr="00F46C4B">
        <w:rPr>
          <w:rFonts w:cs="Times New Roman"/>
          <w:b/>
          <w:bCs/>
          <w:sz w:val="24"/>
          <w:szCs w:val="24"/>
        </w:rPr>
        <w:t>Grading Breakdown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0"/>
        <w:gridCol w:w="1170"/>
        <w:gridCol w:w="1800"/>
      </w:tblGrid>
      <w:tr w:rsidR="00597AA5" w:rsidRPr="00F264C9" w14:paraId="1591A5B9" w14:textId="77777777" w:rsidTr="00597AA5">
        <w:trPr>
          <w:tblHeader/>
          <w:tblCellSpacing w:w="15" w:type="dxa"/>
        </w:trPr>
        <w:tc>
          <w:tcPr>
            <w:tcW w:w="5445" w:type="dxa"/>
            <w:vAlign w:val="center"/>
            <w:hideMark/>
          </w:tcPr>
          <w:p w14:paraId="24DE1AD1" w14:textId="77777777" w:rsidR="00597AA5" w:rsidRPr="00F264C9" w:rsidRDefault="00597AA5" w:rsidP="00597AA5">
            <w:pPr>
              <w:pBdr>
                <w:top w:val="nil"/>
                <w:left w:val="nil"/>
                <w:bottom w:val="nil"/>
                <w:right w:val="nil"/>
                <w:between w:val="nil"/>
              </w:pBdr>
              <w:rPr>
                <w:rFonts w:eastAsiaTheme="minorEastAsia"/>
                <w:b/>
                <w:bCs/>
                <w:highlight w:val="yellow"/>
              </w:rPr>
            </w:pPr>
            <w:r w:rsidRPr="00F264C9">
              <w:rPr>
                <w:rFonts w:eastAsiaTheme="minorEastAsia"/>
                <w:b/>
                <w:bCs/>
                <w:highlight w:val="yellow"/>
              </w:rPr>
              <w:t>Component</w:t>
            </w:r>
          </w:p>
        </w:tc>
        <w:tc>
          <w:tcPr>
            <w:tcW w:w="1140" w:type="dxa"/>
            <w:vAlign w:val="center"/>
            <w:hideMark/>
          </w:tcPr>
          <w:p w14:paraId="77B78AA8" w14:textId="77777777" w:rsidR="00597AA5" w:rsidRPr="00F264C9" w:rsidRDefault="00597AA5" w:rsidP="00597AA5">
            <w:pPr>
              <w:pBdr>
                <w:top w:val="nil"/>
                <w:left w:val="nil"/>
                <w:bottom w:val="nil"/>
                <w:right w:val="nil"/>
                <w:between w:val="nil"/>
              </w:pBdr>
              <w:rPr>
                <w:rFonts w:eastAsiaTheme="minorEastAsia"/>
                <w:b/>
                <w:bCs/>
                <w:highlight w:val="yellow"/>
              </w:rPr>
            </w:pPr>
            <w:r w:rsidRPr="00F264C9">
              <w:rPr>
                <w:rFonts w:eastAsiaTheme="minorEastAsia"/>
                <w:b/>
                <w:bCs/>
                <w:highlight w:val="yellow"/>
              </w:rPr>
              <w:t>Points</w:t>
            </w:r>
          </w:p>
        </w:tc>
        <w:tc>
          <w:tcPr>
            <w:tcW w:w="1755" w:type="dxa"/>
            <w:vAlign w:val="center"/>
            <w:hideMark/>
          </w:tcPr>
          <w:p w14:paraId="574F3ADA" w14:textId="77777777" w:rsidR="00597AA5" w:rsidRPr="00F264C9" w:rsidRDefault="00597AA5" w:rsidP="00597AA5">
            <w:pPr>
              <w:pBdr>
                <w:top w:val="nil"/>
                <w:left w:val="nil"/>
                <w:bottom w:val="nil"/>
                <w:right w:val="nil"/>
                <w:between w:val="nil"/>
              </w:pBdr>
              <w:rPr>
                <w:rFonts w:eastAsiaTheme="minorEastAsia"/>
                <w:b/>
                <w:bCs/>
                <w:highlight w:val="yellow"/>
              </w:rPr>
            </w:pPr>
            <w:r w:rsidRPr="00F264C9">
              <w:rPr>
                <w:rFonts w:eastAsiaTheme="minorEastAsia"/>
                <w:b/>
                <w:bCs/>
                <w:highlight w:val="yellow"/>
              </w:rPr>
              <w:t>Weight</w:t>
            </w:r>
          </w:p>
        </w:tc>
      </w:tr>
      <w:tr w:rsidR="00597AA5" w:rsidRPr="00F264C9" w14:paraId="20BA205F" w14:textId="77777777" w:rsidTr="00597AA5">
        <w:trPr>
          <w:tblCellSpacing w:w="15" w:type="dxa"/>
        </w:trPr>
        <w:tc>
          <w:tcPr>
            <w:tcW w:w="5445" w:type="dxa"/>
            <w:vAlign w:val="center"/>
            <w:hideMark/>
          </w:tcPr>
          <w:p w14:paraId="0F8F6C99"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Micro-Credential Assignments (5 × 20 pts)</w:t>
            </w:r>
          </w:p>
        </w:tc>
        <w:tc>
          <w:tcPr>
            <w:tcW w:w="1140" w:type="dxa"/>
            <w:vAlign w:val="center"/>
            <w:hideMark/>
          </w:tcPr>
          <w:p w14:paraId="0C45DA84"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100 pts</w:t>
            </w:r>
          </w:p>
        </w:tc>
        <w:tc>
          <w:tcPr>
            <w:tcW w:w="1755" w:type="dxa"/>
            <w:vAlign w:val="center"/>
            <w:hideMark/>
          </w:tcPr>
          <w:p w14:paraId="6EDC9E84" w14:textId="45801F4F"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30%</w:t>
            </w:r>
          </w:p>
        </w:tc>
      </w:tr>
      <w:tr w:rsidR="00597AA5" w:rsidRPr="00F264C9" w14:paraId="199799BD" w14:textId="77777777" w:rsidTr="00597AA5">
        <w:trPr>
          <w:tblCellSpacing w:w="15" w:type="dxa"/>
        </w:trPr>
        <w:tc>
          <w:tcPr>
            <w:tcW w:w="5445" w:type="dxa"/>
            <w:vAlign w:val="center"/>
            <w:hideMark/>
          </w:tcPr>
          <w:p w14:paraId="1F789E14"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Project 1 – Open-Source Contribution</w:t>
            </w:r>
          </w:p>
        </w:tc>
        <w:tc>
          <w:tcPr>
            <w:tcW w:w="1140" w:type="dxa"/>
            <w:vAlign w:val="center"/>
            <w:hideMark/>
          </w:tcPr>
          <w:p w14:paraId="71551644" w14:textId="579DCCC6"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100 pts</w:t>
            </w:r>
          </w:p>
        </w:tc>
        <w:tc>
          <w:tcPr>
            <w:tcW w:w="1755" w:type="dxa"/>
            <w:vAlign w:val="center"/>
            <w:hideMark/>
          </w:tcPr>
          <w:p w14:paraId="684426F6" w14:textId="658134A4"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30%</w:t>
            </w:r>
          </w:p>
        </w:tc>
      </w:tr>
      <w:tr w:rsidR="00597AA5" w:rsidRPr="00F264C9" w14:paraId="4CE6E512" w14:textId="77777777" w:rsidTr="00597AA5">
        <w:trPr>
          <w:tblCellSpacing w:w="15" w:type="dxa"/>
        </w:trPr>
        <w:tc>
          <w:tcPr>
            <w:tcW w:w="5445" w:type="dxa"/>
            <w:vAlign w:val="center"/>
            <w:hideMark/>
          </w:tcPr>
          <w:p w14:paraId="67F1B07D"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lastRenderedPageBreak/>
              <w:t>Project 2 – BayBot RAG Dashboard</w:t>
            </w:r>
          </w:p>
        </w:tc>
        <w:tc>
          <w:tcPr>
            <w:tcW w:w="1140" w:type="dxa"/>
            <w:vAlign w:val="center"/>
            <w:hideMark/>
          </w:tcPr>
          <w:p w14:paraId="3E0C9A87" w14:textId="5387B830"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100 pts</w:t>
            </w:r>
          </w:p>
        </w:tc>
        <w:tc>
          <w:tcPr>
            <w:tcW w:w="1755" w:type="dxa"/>
            <w:vAlign w:val="center"/>
            <w:hideMark/>
          </w:tcPr>
          <w:p w14:paraId="04911532" w14:textId="42025695"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30%</w:t>
            </w:r>
          </w:p>
        </w:tc>
      </w:tr>
      <w:tr w:rsidR="00597AA5" w:rsidRPr="00F264C9" w14:paraId="2C95375D" w14:textId="77777777" w:rsidTr="00597AA5">
        <w:trPr>
          <w:tblCellSpacing w:w="15" w:type="dxa"/>
        </w:trPr>
        <w:tc>
          <w:tcPr>
            <w:tcW w:w="5445" w:type="dxa"/>
            <w:vAlign w:val="center"/>
            <w:hideMark/>
          </w:tcPr>
          <w:p w14:paraId="50EECF6F"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Participation, in-class activities, and professionalism</w:t>
            </w:r>
          </w:p>
        </w:tc>
        <w:tc>
          <w:tcPr>
            <w:tcW w:w="1140" w:type="dxa"/>
            <w:vAlign w:val="center"/>
            <w:hideMark/>
          </w:tcPr>
          <w:p w14:paraId="7498C4BD" w14:textId="25490E2F"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100 pts</w:t>
            </w:r>
          </w:p>
        </w:tc>
        <w:tc>
          <w:tcPr>
            <w:tcW w:w="1755" w:type="dxa"/>
            <w:vAlign w:val="center"/>
            <w:hideMark/>
          </w:tcPr>
          <w:p w14:paraId="23C08AB0"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highlight w:val="yellow"/>
              </w:rPr>
              <w:t>10%</w:t>
            </w:r>
          </w:p>
        </w:tc>
      </w:tr>
      <w:tr w:rsidR="00597AA5" w:rsidRPr="00597AA5" w14:paraId="0D3B4FB4" w14:textId="77777777" w:rsidTr="00597AA5">
        <w:trPr>
          <w:tblCellSpacing w:w="15" w:type="dxa"/>
        </w:trPr>
        <w:tc>
          <w:tcPr>
            <w:tcW w:w="5445" w:type="dxa"/>
            <w:vAlign w:val="center"/>
            <w:hideMark/>
          </w:tcPr>
          <w:p w14:paraId="7379B1D0" w14:textId="7777777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b/>
                <w:bCs/>
                <w:highlight w:val="yellow"/>
              </w:rPr>
              <w:t>Total</w:t>
            </w:r>
          </w:p>
        </w:tc>
        <w:tc>
          <w:tcPr>
            <w:tcW w:w="1140" w:type="dxa"/>
            <w:vAlign w:val="center"/>
            <w:hideMark/>
          </w:tcPr>
          <w:p w14:paraId="1EA78043" w14:textId="04B267F7" w:rsidR="00597AA5" w:rsidRPr="00F264C9" w:rsidRDefault="00597AA5" w:rsidP="00597AA5">
            <w:pPr>
              <w:pBdr>
                <w:top w:val="nil"/>
                <w:left w:val="nil"/>
                <w:bottom w:val="nil"/>
                <w:right w:val="nil"/>
                <w:between w:val="nil"/>
              </w:pBdr>
              <w:rPr>
                <w:rFonts w:eastAsiaTheme="minorEastAsia"/>
                <w:highlight w:val="yellow"/>
              </w:rPr>
            </w:pPr>
            <w:r w:rsidRPr="00F264C9">
              <w:rPr>
                <w:rFonts w:eastAsiaTheme="minorEastAsia"/>
                <w:b/>
                <w:bCs/>
                <w:highlight w:val="yellow"/>
              </w:rPr>
              <w:t>400 pts</w:t>
            </w:r>
          </w:p>
        </w:tc>
        <w:tc>
          <w:tcPr>
            <w:tcW w:w="1755" w:type="dxa"/>
            <w:vAlign w:val="center"/>
            <w:hideMark/>
          </w:tcPr>
          <w:p w14:paraId="1AF03C05" w14:textId="77777777" w:rsidR="00597AA5" w:rsidRPr="00597AA5" w:rsidRDefault="00597AA5" w:rsidP="00597AA5">
            <w:pPr>
              <w:pBdr>
                <w:top w:val="nil"/>
                <w:left w:val="nil"/>
                <w:bottom w:val="nil"/>
                <w:right w:val="nil"/>
                <w:between w:val="nil"/>
              </w:pBdr>
              <w:rPr>
                <w:rFonts w:eastAsiaTheme="minorEastAsia"/>
              </w:rPr>
            </w:pPr>
            <w:r w:rsidRPr="00F264C9">
              <w:rPr>
                <w:rFonts w:eastAsiaTheme="minorEastAsia"/>
                <w:b/>
                <w:bCs/>
                <w:highlight w:val="yellow"/>
              </w:rPr>
              <w:t>100%</w:t>
            </w:r>
          </w:p>
        </w:tc>
      </w:tr>
    </w:tbl>
    <w:p w14:paraId="4E91EE34" w14:textId="7460D07F" w:rsidR="28F3665F" w:rsidRDefault="28F3665F" w:rsidP="28F3665F">
      <w:pPr>
        <w:pBdr>
          <w:top w:val="nil"/>
          <w:left w:val="nil"/>
          <w:bottom w:val="nil"/>
          <w:right w:val="nil"/>
          <w:between w:val="nil"/>
        </w:pBdr>
      </w:pPr>
    </w:p>
    <w:p w14:paraId="1AF66DBE" w14:textId="77777777" w:rsidR="00597AA5" w:rsidRDefault="00597AA5" w:rsidP="00D91CC9">
      <w:pPr>
        <w:pBdr>
          <w:top w:val="nil"/>
          <w:left w:val="nil"/>
          <w:bottom w:val="nil"/>
          <w:right w:val="nil"/>
          <w:between w:val="nil"/>
        </w:pBdr>
      </w:pPr>
    </w:p>
    <w:p w14:paraId="0CCFD01A" w14:textId="0C5FBCE7" w:rsidR="006474A3" w:rsidRPr="00F46C4B" w:rsidRDefault="006474A3" w:rsidP="006474A3">
      <w:pPr>
        <w:pStyle w:val="Title"/>
        <w:rPr>
          <w:rFonts w:cs="Times New Roman"/>
          <w:b/>
          <w:bCs/>
          <w:sz w:val="24"/>
          <w:szCs w:val="24"/>
        </w:rPr>
      </w:pPr>
      <w:r w:rsidRPr="00F46C4B">
        <w:rPr>
          <w:rFonts w:cs="Times New Roman"/>
          <w:b/>
          <w:bCs/>
          <w:sz w:val="24"/>
          <w:szCs w:val="24"/>
        </w:rPr>
        <w:t>Association between Student Outcomes and Course Outcomes</w:t>
      </w:r>
      <w:r w:rsidR="00991FA2" w:rsidRPr="00F46C4B">
        <w:rPr>
          <w:rFonts w:cs="Times New Roman"/>
          <w:b/>
          <w:bCs/>
          <w:sz w:val="24"/>
          <w:szCs w:val="24"/>
        </w:rPr>
        <w:t xml:space="preserve"> </w:t>
      </w:r>
    </w:p>
    <w:tbl>
      <w:tblPr>
        <w:tblW w:w="869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695"/>
      </w:tblGrid>
      <w:tr w:rsidR="006474A3" w:rsidRPr="003A7DB5" w14:paraId="5FAA07CA" w14:textId="77777777" w:rsidTr="28F3665F">
        <w:trPr>
          <w:trHeight w:val="1860"/>
        </w:trPr>
        <w:tc>
          <w:tcPr>
            <w:tcW w:w="86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F38CF"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bl>
            <w:tblPr>
              <w:tblW w:w="84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93"/>
              <w:gridCol w:w="2510"/>
            </w:tblGrid>
            <w:tr w:rsidR="006474A3" w:rsidRPr="003A7DB5" w14:paraId="3D07D332" w14:textId="77777777" w:rsidTr="63609FA1">
              <w:trPr>
                <w:trHeight w:val="488"/>
              </w:trPr>
              <w:tc>
                <w:tcPr>
                  <w:tcW w:w="5893" w:type="dxa"/>
                  <w:vAlign w:val="center"/>
                </w:tcPr>
                <w:p w14:paraId="14E31BFE"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rPr>
                      <w:b/>
                    </w:rPr>
                  </w:pPr>
                  <w:r w:rsidRPr="003A7DB5">
                    <w:rPr>
                      <w:b/>
                    </w:rPr>
                    <w:t>BS in Computing: Student Outcomes</w:t>
                  </w:r>
                </w:p>
              </w:tc>
              <w:tc>
                <w:tcPr>
                  <w:tcW w:w="2510" w:type="dxa"/>
                  <w:vAlign w:val="center"/>
                </w:tcPr>
                <w:p w14:paraId="67B59AFD"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rsidRPr="003A7DB5">
                    <w:rPr>
                      <w:b/>
                    </w:rPr>
                    <w:t>Course Outcomes</w:t>
                  </w:r>
                </w:p>
              </w:tc>
            </w:tr>
            <w:tr w:rsidR="006474A3" w:rsidRPr="003A7DB5" w14:paraId="17B8CCF0" w14:textId="77777777" w:rsidTr="63609FA1">
              <w:trPr>
                <w:trHeight w:val="960"/>
              </w:trPr>
              <w:tc>
                <w:tcPr>
                  <w:tcW w:w="5893" w:type="dxa"/>
                </w:tcPr>
                <w:p w14:paraId="703E0598" w14:textId="77777777" w:rsidR="006474A3" w:rsidRPr="003A7DB5" w:rsidRDefault="006474A3" w:rsidP="00DC386B">
                  <w:pPr>
                    <w:widowControl w:val="0"/>
                    <w:pBdr>
                      <w:top w:val="nil"/>
                      <w:left w:val="nil"/>
                      <w:bottom w:val="nil"/>
                      <w:right w:val="nil"/>
                      <w:between w:val="nil"/>
                    </w:pBdr>
                  </w:pPr>
                </w:p>
                <w:tbl>
                  <w:tblPr>
                    <w:tblW w:w="5506" w:type="dxa"/>
                    <w:tblLayout w:type="fixed"/>
                    <w:tblLook w:val="0000" w:firstRow="0" w:lastRow="0" w:firstColumn="0" w:lastColumn="0" w:noHBand="0" w:noVBand="0"/>
                  </w:tblPr>
                  <w:tblGrid>
                    <w:gridCol w:w="334"/>
                    <w:gridCol w:w="5172"/>
                  </w:tblGrid>
                  <w:tr w:rsidR="006474A3" w:rsidRPr="003A7DB5" w14:paraId="52AA9076" w14:textId="77777777" w:rsidTr="00DC386B">
                    <w:trPr>
                      <w:trHeight w:val="828"/>
                    </w:trPr>
                    <w:tc>
                      <w:tcPr>
                        <w:tcW w:w="334" w:type="dxa"/>
                      </w:tcPr>
                      <w:p w14:paraId="16698FA8" w14:textId="653F2E78" w:rsidR="006474A3" w:rsidRPr="003A7DB5" w:rsidRDefault="006474A3" w:rsidP="00DC386B">
                        <w:pPr>
                          <w:ind w:left="-44"/>
                        </w:pPr>
                        <w:r w:rsidRPr="003A7DB5">
                          <w:t>1</w:t>
                        </w:r>
                      </w:p>
                    </w:tc>
                    <w:tc>
                      <w:tcPr>
                        <w:tcW w:w="5173" w:type="dxa"/>
                      </w:tcPr>
                      <w:p w14:paraId="6AB8E809" w14:textId="77777777" w:rsidR="006474A3" w:rsidRPr="003A7DB5" w:rsidRDefault="006474A3" w:rsidP="00DC386B">
                        <w:pPr>
                          <w:ind w:left="-44"/>
                        </w:pPr>
                        <w:r w:rsidRPr="003A7DB5">
                          <w:t>Analyze a complex computing problem and to apply principles of computing and other relevant disciplines to identify solutions.</w:t>
                        </w:r>
                      </w:p>
                    </w:tc>
                  </w:tr>
                </w:tbl>
                <w:p w14:paraId="7474EDFC"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4DAC4B2" w14:textId="06519301"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w:t>
                  </w:r>
                </w:p>
              </w:tc>
            </w:tr>
            <w:tr w:rsidR="006474A3" w:rsidRPr="003A7DB5" w14:paraId="58357412" w14:textId="77777777" w:rsidTr="63609FA1">
              <w:trPr>
                <w:trHeight w:val="1242"/>
              </w:trPr>
              <w:tc>
                <w:tcPr>
                  <w:tcW w:w="5893" w:type="dxa"/>
                </w:tcPr>
                <w:p w14:paraId="279AD8B9" w14:textId="77777777" w:rsidR="006474A3" w:rsidRPr="003A7DB5" w:rsidRDefault="006474A3" w:rsidP="00DC386B">
                  <w:pPr>
                    <w:widowControl w:val="0"/>
                    <w:pBdr>
                      <w:top w:val="nil"/>
                      <w:left w:val="nil"/>
                      <w:bottom w:val="nil"/>
                      <w:right w:val="nil"/>
                      <w:between w:val="nil"/>
                    </w:pBdr>
                  </w:pPr>
                </w:p>
                <w:tbl>
                  <w:tblPr>
                    <w:tblW w:w="5507" w:type="dxa"/>
                    <w:tblLayout w:type="fixed"/>
                    <w:tblLook w:val="0000" w:firstRow="0" w:lastRow="0" w:firstColumn="0" w:lastColumn="0" w:noHBand="0" w:noVBand="0"/>
                  </w:tblPr>
                  <w:tblGrid>
                    <w:gridCol w:w="326"/>
                    <w:gridCol w:w="5181"/>
                  </w:tblGrid>
                  <w:tr w:rsidR="006474A3" w:rsidRPr="003A7DB5" w14:paraId="585D6DC9" w14:textId="77777777" w:rsidTr="00DC386B">
                    <w:trPr>
                      <w:trHeight w:val="1110"/>
                    </w:trPr>
                    <w:tc>
                      <w:tcPr>
                        <w:tcW w:w="326" w:type="dxa"/>
                      </w:tcPr>
                      <w:p w14:paraId="7A78FA42" w14:textId="43E6ABA7" w:rsidR="006474A3" w:rsidRPr="003A7DB5" w:rsidRDefault="006474A3" w:rsidP="00DC386B">
                        <w:pPr>
                          <w:ind w:left="-44"/>
                        </w:pPr>
                        <w:r w:rsidRPr="003A7DB5">
                          <w:t>2</w:t>
                        </w:r>
                      </w:p>
                    </w:tc>
                    <w:tc>
                      <w:tcPr>
                        <w:tcW w:w="5181" w:type="dxa"/>
                      </w:tcPr>
                      <w:p w14:paraId="0E25BA01" w14:textId="77777777" w:rsidR="006474A3" w:rsidRPr="003A7DB5" w:rsidRDefault="006474A3" w:rsidP="00DC386B">
                        <w:pPr>
                          <w:ind w:left="-44"/>
                        </w:pPr>
                        <w:r w:rsidRPr="003A7DB5">
                          <w:t>Design, implement, and evaluate a computing-based solution to meet a given set of computing requirements in the context of the program’s discipline.</w:t>
                        </w:r>
                      </w:p>
                    </w:tc>
                  </w:tr>
                </w:tbl>
                <w:p w14:paraId="1349A56B"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0B5BB4D8" w14:textId="14BCC357"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1,2</w:t>
                  </w:r>
                </w:p>
              </w:tc>
            </w:tr>
            <w:tr w:rsidR="006474A3" w:rsidRPr="003A7DB5" w14:paraId="7C30A52D" w14:textId="77777777" w:rsidTr="63609FA1">
              <w:trPr>
                <w:trHeight w:val="679"/>
              </w:trPr>
              <w:tc>
                <w:tcPr>
                  <w:tcW w:w="5893" w:type="dxa"/>
                </w:tcPr>
                <w:p w14:paraId="15B2B9D2" w14:textId="77777777" w:rsidR="006474A3" w:rsidRPr="003A7DB5" w:rsidRDefault="006474A3" w:rsidP="00DC386B">
                  <w:pPr>
                    <w:widowControl w:val="0"/>
                    <w:pBdr>
                      <w:top w:val="nil"/>
                      <w:left w:val="nil"/>
                      <w:bottom w:val="nil"/>
                      <w:right w:val="nil"/>
                      <w:between w:val="nil"/>
                    </w:pBdr>
                  </w:pPr>
                </w:p>
                <w:tbl>
                  <w:tblPr>
                    <w:tblW w:w="5506" w:type="dxa"/>
                    <w:tblLayout w:type="fixed"/>
                    <w:tblLook w:val="0000" w:firstRow="0" w:lastRow="0" w:firstColumn="0" w:lastColumn="0" w:noHBand="0" w:noVBand="0"/>
                  </w:tblPr>
                  <w:tblGrid>
                    <w:gridCol w:w="384"/>
                    <w:gridCol w:w="5122"/>
                  </w:tblGrid>
                  <w:tr w:rsidR="006474A3" w:rsidRPr="003A7DB5" w14:paraId="67F8EF0B" w14:textId="77777777" w:rsidTr="00DC386B">
                    <w:trPr>
                      <w:trHeight w:val="562"/>
                    </w:trPr>
                    <w:tc>
                      <w:tcPr>
                        <w:tcW w:w="384" w:type="dxa"/>
                      </w:tcPr>
                      <w:p w14:paraId="048F7A9E" w14:textId="0353FB64" w:rsidR="006474A3" w:rsidRPr="003A7DB5" w:rsidRDefault="006474A3" w:rsidP="00DC386B">
                        <w:pPr>
                          <w:ind w:left="-44"/>
                        </w:pPr>
                        <w:r w:rsidRPr="003A7DB5">
                          <w:t>3</w:t>
                        </w:r>
                      </w:p>
                    </w:tc>
                    <w:tc>
                      <w:tcPr>
                        <w:tcW w:w="5123" w:type="dxa"/>
                      </w:tcPr>
                      <w:p w14:paraId="0F5FC443" w14:textId="77777777" w:rsidR="006474A3" w:rsidRPr="003A7DB5" w:rsidRDefault="006474A3" w:rsidP="00DC386B">
                        <w:pPr>
                          <w:ind w:left="-44"/>
                        </w:pPr>
                        <w:r w:rsidRPr="003A7DB5">
                          <w:t>Communicate effectively in a variety of professional contexts.</w:t>
                        </w:r>
                      </w:p>
                    </w:tc>
                  </w:tr>
                </w:tbl>
                <w:p w14:paraId="53F75562"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52936904" w14:textId="1CAED705"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3,5</w:t>
                  </w:r>
                </w:p>
              </w:tc>
            </w:tr>
            <w:tr w:rsidR="006474A3" w:rsidRPr="003A7DB5" w14:paraId="2694D6B4" w14:textId="77777777" w:rsidTr="63609FA1">
              <w:trPr>
                <w:trHeight w:val="960"/>
              </w:trPr>
              <w:tc>
                <w:tcPr>
                  <w:tcW w:w="5893" w:type="dxa"/>
                </w:tcPr>
                <w:p w14:paraId="713DB0AC" w14:textId="77777777" w:rsidR="006474A3" w:rsidRPr="003A7DB5" w:rsidRDefault="006474A3" w:rsidP="00DC386B">
                  <w:pPr>
                    <w:widowControl w:val="0"/>
                    <w:pBdr>
                      <w:top w:val="nil"/>
                      <w:left w:val="nil"/>
                      <w:bottom w:val="nil"/>
                      <w:right w:val="nil"/>
                      <w:between w:val="nil"/>
                    </w:pBdr>
                  </w:pPr>
                </w:p>
                <w:tbl>
                  <w:tblPr>
                    <w:tblW w:w="5507" w:type="dxa"/>
                    <w:tblLayout w:type="fixed"/>
                    <w:tblLook w:val="0000" w:firstRow="0" w:lastRow="0" w:firstColumn="0" w:lastColumn="0" w:noHBand="0" w:noVBand="0"/>
                  </w:tblPr>
                  <w:tblGrid>
                    <w:gridCol w:w="330"/>
                    <w:gridCol w:w="5177"/>
                  </w:tblGrid>
                  <w:tr w:rsidR="006474A3" w:rsidRPr="003A7DB5" w14:paraId="3C3A6444" w14:textId="77777777" w:rsidTr="00DC386B">
                    <w:trPr>
                      <w:trHeight w:val="828"/>
                    </w:trPr>
                    <w:tc>
                      <w:tcPr>
                        <w:tcW w:w="330" w:type="dxa"/>
                      </w:tcPr>
                      <w:p w14:paraId="66AFA3F4" w14:textId="47DFD703" w:rsidR="006474A3" w:rsidRPr="003A7DB5" w:rsidRDefault="006474A3" w:rsidP="00DC386B">
                        <w:pPr>
                          <w:ind w:left="-44"/>
                        </w:pPr>
                        <w:r w:rsidRPr="003A7DB5">
                          <w:t>4</w:t>
                        </w:r>
                      </w:p>
                    </w:tc>
                    <w:tc>
                      <w:tcPr>
                        <w:tcW w:w="5177" w:type="dxa"/>
                      </w:tcPr>
                      <w:p w14:paraId="7B31B003" w14:textId="77777777" w:rsidR="006474A3" w:rsidRPr="003A7DB5" w:rsidRDefault="006474A3" w:rsidP="00DC386B">
                        <w:pPr>
                          <w:ind w:left="-44"/>
                        </w:pPr>
                        <w:r w:rsidRPr="003A7DB5">
                          <w:t>Recognize professional responsibilities and make informed judgments in computing practice based on legal and ethical principles.</w:t>
                        </w:r>
                      </w:p>
                    </w:tc>
                  </w:tr>
                </w:tbl>
                <w:p w14:paraId="2725643D"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60834256" w14:textId="35CAE715"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4,5</w:t>
                  </w:r>
                </w:p>
              </w:tc>
            </w:tr>
            <w:tr w:rsidR="006474A3" w:rsidRPr="003A7DB5" w14:paraId="0BF9BAAE" w14:textId="77777777" w:rsidTr="63609FA1">
              <w:trPr>
                <w:trHeight w:val="960"/>
              </w:trPr>
              <w:tc>
                <w:tcPr>
                  <w:tcW w:w="5893" w:type="dxa"/>
                  <w:tcBorders>
                    <w:bottom w:val="single" w:sz="4" w:space="0" w:color="000000" w:themeColor="text1"/>
                  </w:tcBorders>
                </w:tcPr>
                <w:p w14:paraId="36FD7BBA" w14:textId="77777777" w:rsidR="006474A3" w:rsidRPr="003A7DB5" w:rsidRDefault="006474A3" w:rsidP="00DC386B">
                  <w:pPr>
                    <w:widowControl w:val="0"/>
                    <w:pBdr>
                      <w:top w:val="nil"/>
                      <w:left w:val="nil"/>
                      <w:bottom w:val="nil"/>
                      <w:right w:val="nil"/>
                      <w:between w:val="nil"/>
                    </w:pBdr>
                  </w:pPr>
                </w:p>
                <w:tbl>
                  <w:tblPr>
                    <w:tblW w:w="5506" w:type="dxa"/>
                    <w:tblLayout w:type="fixed"/>
                    <w:tblLook w:val="0000" w:firstRow="0" w:lastRow="0" w:firstColumn="0" w:lastColumn="0" w:noHBand="0" w:noVBand="0"/>
                  </w:tblPr>
                  <w:tblGrid>
                    <w:gridCol w:w="339"/>
                    <w:gridCol w:w="5167"/>
                  </w:tblGrid>
                  <w:tr w:rsidR="006474A3" w:rsidRPr="003A7DB5" w14:paraId="47AA3F8F" w14:textId="77777777" w:rsidTr="00DC386B">
                    <w:trPr>
                      <w:trHeight w:val="828"/>
                    </w:trPr>
                    <w:tc>
                      <w:tcPr>
                        <w:tcW w:w="339" w:type="dxa"/>
                      </w:tcPr>
                      <w:p w14:paraId="35805B39" w14:textId="4FDEB3A6" w:rsidR="006474A3" w:rsidRPr="003A7DB5" w:rsidRDefault="006474A3" w:rsidP="00DC386B">
                        <w:pPr>
                          <w:ind w:left="-44"/>
                        </w:pPr>
                        <w:r w:rsidRPr="003A7DB5">
                          <w:t>5</w:t>
                        </w:r>
                      </w:p>
                    </w:tc>
                    <w:tc>
                      <w:tcPr>
                        <w:tcW w:w="5168" w:type="dxa"/>
                      </w:tcPr>
                      <w:p w14:paraId="18386C95" w14:textId="77777777" w:rsidR="006474A3" w:rsidRPr="003A7DB5" w:rsidRDefault="006474A3" w:rsidP="00DC386B">
                        <w:pPr>
                          <w:ind w:left="-44"/>
                        </w:pPr>
                        <w:r w:rsidRPr="003A7DB5">
                          <w:t>Function effectively as a member or leader of a team engaged in activities appropriate to the program’s discipline.</w:t>
                        </w:r>
                      </w:p>
                    </w:tc>
                  </w:tr>
                </w:tbl>
                <w:p w14:paraId="695529F6"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tcBorders>
                    <w:bottom w:val="single" w:sz="4" w:space="0" w:color="000000" w:themeColor="text1"/>
                  </w:tcBorders>
                  <w:vAlign w:val="center"/>
                </w:tcPr>
                <w:p w14:paraId="0337BA7B" w14:textId="5F88FAB0"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1,3,4</w:t>
                  </w:r>
                </w:p>
              </w:tc>
            </w:tr>
            <w:tr w:rsidR="006474A3" w:rsidRPr="003A7DB5" w14:paraId="32FA265B" w14:textId="77777777" w:rsidTr="63609FA1">
              <w:trPr>
                <w:trHeight w:val="212"/>
              </w:trPr>
              <w:tc>
                <w:tcPr>
                  <w:tcW w:w="5893" w:type="dxa"/>
                  <w:tcBorders>
                    <w:left w:val="nil"/>
                    <w:bottom w:val="nil"/>
                    <w:right w:val="nil"/>
                  </w:tcBorders>
                </w:tcPr>
                <w:p w14:paraId="067B6F52" w14:textId="77777777" w:rsidR="006474A3" w:rsidRPr="003A7DB5" w:rsidRDefault="006474A3" w:rsidP="00DC386B">
                  <w:pPr>
                    <w:ind w:left="-44"/>
                  </w:pPr>
                </w:p>
              </w:tc>
              <w:tc>
                <w:tcPr>
                  <w:tcW w:w="2510" w:type="dxa"/>
                  <w:tcBorders>
                    <w:left w:val="nil"/>
                    <w:bottom w:val="nil"/>
                    <w:right w:val="nil"/>
                  </w:tcBorders>
                  <w:vAlign w:val="center"/>
                </w:tcPr>
                <w:p w14:paraId="486A598C"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6474A3" w:rsidRPr="003A7DB5" w14:paraId="72C83648" w14:textId="77777777" w:rsidTr="63609FA1">
              <w:trPr>
                <w:trHeight w:val="212"/>
              </w:trPr>
              <w:tc>
                <w:tcPr>
                  <w:tcW w:w="5893" w:type="dxa"/>
                  <w:tcBorders>
                    <w:top w:val="nil"/>
                    <w:left w:val="nil"/>
                    <w:right w:val="nil"/>
                  </w:tcBorders>
                </w:tcPr>
                <w:p w14:paraId="419E437B" w14:textId="77777777" w:rsidR="006474A3" w:rsidRPr="003A7DB5" w:rsidRDefault="006474A3" w:rsidP="00DC386B">
                  <w:pPr>
                    <w:ind w:left="-44"/>
                    <w:jc w:val="center"/>
                    <w:rPr>
                      <w:b/>
                    </w:rPr>
                  </w:pPr>
                  <w:r w:rsidRPr="003A7DB5">
                    <w:rPr>
                      <w:b/>
                    </w:rPr>
                    <w:t>Program Specific Student Outcomes</w:t>
                  </w:r>
                </w:p>
              </w:tc>
              <w:tc>
                <w:tcPr>
                  <w:tcW w:w="2510" w:type="dxa"/>
                  <w:tcBorders>
                    <w:top w:val="nil"/>
                    <w:left w:val="nil"/>
                    <w:right w:val="nil"/>
                  </w:tcBorders>
                  <w:vAlign w:val="center"/>
                </w:tcPr>
                <w:p w14:paraId="6F8F9807"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6474A3" w:rsidRPr="003A7DB5" w14:paraId="39A9A6D2" w14:textId="77777777" w:rsidTr="63609FA1">
              <w:trPr>
                <w:trHeight w:val="977"/>
              </w:trPr>
              <w:tc>
                <w:tcPr>
                  <w:tcW w:w="5893" w:type="dxa"/>
                </w:tcPr>
                <w:p w14:paraId="05D75E06" w14:textId="77777777" w:rsidR="006474A3" w:rsidRPr="003A7DB5" w:rsidRDefault="006474A3" w:rsidP="00DC386B">
                  <w:pPr>
                    <w:widowControl w:val="0"/>
                    <w:pBdr>
                      <w:top w:val="nil"/>
                      <w:left w:val="nil"/>
                      <w:bottom w:val="nil"/>
                      <w:right w:val="nil"/>
                      <w:between w:val="nil"/>
                    </w:pBdr>
                  </w:pPr>
                </w:p>
                <w:tbl>
                  <w:tblPr>
                    <w:tblW w:w="5507" w:type="dxa"/>
                    <w:tblLayout w:type="fixed"/>
                    <w:tblLook w:val="0000" w:firstRow="0" w:lastRow="0" w:firstColumn="0" w:lastColumn="0" w:noHBand="0" w:noVBand="0"/>
                  </w:tblPr>
                  <w:tblGrid>
                    <w:gridCol w:w="285"/>
                    <w:gridCol w:w="5222"/>
                  </w:tblGrid>
                  <w:tr w:rsidR="006474A3" w:rsidRPr="003A7DB5" w14:paraId="37E1534F" w14:textId="77777777" w:rsidTr="00DC386B">
                    <w:trPr>
                      <w:trHeight w:val="828"/>
                    </w:trPr>
                    <w:tc>
                      <w:tcPr>
                        <w:tcW w:w="285" w:type="dxa"/>
                      </w:tcPr>
                      <w:p w14:paraId="323EB504" w14:textId="2D9EB6F4" w:rsidR="006474A3" w:rsidRPr="003A7DB5" w:rsidRDefault="006474A3" w:rsidP="00DC386B">
                        <w:pPr>
                          <w:ind w:left="-44"/>
                        </w:pPr>
                        <w:r w:rsidRPr="003A7DB5">
                          <w:t>6</w:t>
                        </w:r>
                      </w:p>
                    </w:tc>
                    <w:tc>
                      <w:tcPr>
                        <w:tcW w:w="5222" w:type="dxa"/>
                      </w:tcPr>
                      <w:p w14:paraId="2AB33412" w14:textId="77777777" w:rsidR="006474A3" w:rsidRPr="003A7DB5" w:rsidRDefault="006474A3" w:rsidP="00DC386B">
                        <w:pPr>
                          <w:ind w:left="-44"/>
                        </w:pPr>
                        <w:r w:rsidRPr="003A7DB5">
                          <w:t>Apply theory, techniques, and tools throughout the data science lifecycle and employ the resulting knowledge to satisfy stakeholders’ needs. [DS]</w:t>
                        </w:r>
                      </w:p>
                    </w:tc>
                  </w:tr>
                </w:tbl>
                <w:p w14:paraId="5A45BD16"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vAlign w:val="center"/>
                </w:tcPr>
                <w:p w14:paraId="4073E875" w14:textId="2506149F" w:rsidR="006474A3" w:rsidRPr="003A7DB5" w:rsidRDefault="00C4364F"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w:t>
                  </w:r>
                </w:p>
              </w:tc>
            </w:tr>
            <w:tr w:rsidR="006474A3" w:rsidRPr="003A7DB5" w14:paraId="6F1795C9" w14:textId="77777777" w:rsidTr="63609FA1">
              <w:trPr>
                <w:trHeight w:val="212"/>
              </w:trPr>
              <w:tc>
                <w:tcPr>
                  <w:tcW w:w="5893" w:type="dxa"/>
                  <w:tcBorders>
                    <w:left w:val="nil"/>
                    <w:right w:val="nil"/>
                  </w:tcBorders>
                </w:tcPr>
                <w:p w14:paraId="3C71A9B8" w14:textId="77777777" w:rsidR="006474A3" w:rsidRPr="003A7DB5" w:rsidRDefault="006474A3" w:rsidP="00DC386B">
                  <w:pPr>
                    <w:ind w:left="-44"/>
                  </w:pPr>
                </w:p>
              </w:tc>
              <w:tc>
                <w:tcPr>
                  <w:tcW w:w="2510" w:type="dxa"/>
                  <w:tcBorders>
                    <w:left w:val="nil"/>
                    <w:right w:val="nil"/>
                  </w:tcBorders>
                  <w:vAlign w:val="center"/>
                </w:tcPr>
                <w:p w14:paraId="6F88D31B"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6474A3" w:rsidRPr="003A7DB5" w14:paraId="550C7C37" w14:textId="77777777" w:rsidTr="63609FA1">
              <w:trPr>
                <w:trHeight w:val="679"/>
              </w:trPr>
              <w:tc>
                <w:tcPr>
                  <w:tcW w:w="5893" w:type="dxa"/>
                </w:tcPr>
                <w:p w14:paraId="76DA3E45" w14:textId="77777777" w:rsidR="006474A3" w:rsidRPr="003A7DB5" w:rsidRDefault="006474A3" w:rsidP="622FF4D2">
                  <w:pPr>
                    <w:widowControl w:val="0"/>
                    <w:pBdr>
                      <w:top w:val="nil"/>
                      <w:left w:val="nil"/>
                      <w:bottom w:val="nil"/>
                      <w:right w:val="nil"/>
                      <w:between w:val="nil"/>
                    </w:pBdr>
                  </w:pPr>
                </w:p>
                <w:tbl>
                  <w:tblPr>
                    <w:tblW w:w="5507" w:type="dxa"/>
                    <w:tblLayout w:type="fixed"/>
                    <w:tblLook w:val="0000" w:firstRow="0" w:lastRow="0" w:firstColumn="0" w:lastColumn="0" w:noHBand="0" w:noVBand="0"/>
                  </w:tblPr>
                  <w:tblGrid>
                    <w:gridCol w:w="285"/>
                    <w:gridCol w:w="5222"/>
                  </w:tblGrid>
                  <w:tr w:rsidR="006474A3" w:rsidRPr="003A7DB5" w14:paraId="393686BC" w14:textId="77777777" w:rsidTr="622FF4D2">
                    <w:trPr>
                      <w:trHeight w:val="562"/>
                    </w:trPr>
                    <w:tc>
                      <w:tcPr>
                        <w:tcW w:w="285" w:type="dxa"/>
                      </w:tcPr>
                      <w:p w14:paraId="2D93DFD1" w14:textId="3CDD8BB4" w:rsidR="006474A3" w:rsidRPr="003A7DB5" w:rsidRDefault="5735899D" w:rsidP="00DC386B">
                        <w:pPr>
                          <w:ind w:left="-44"/>
                        </w:pPr>
                        <w:r>
                          <w:t>6</w:t>
                        </w:r>
                      </w:p>
                    </w:tc>
                    <w:tc>
                      <w:tcPr>
                        <w:tcW w:w="5222" w:type="dxa"/>
                      </w:tcPr>
                      <w:p w14:paraId="5E212934" w14:textId="7551D3B4" w:rsidR="006474A3" w:rsidRPr="003A7DB5" w:rsidRDefault="5735899D" w:rsidP="006474A3">
                        <w:pPr>
                          <w:ind w:left="-44"/>
                        </w:pPr>
                        <w:r>
                          <w:t>Apply security principles and practices to maintain</w:t>
                        </w:r>
                        <w:r w:rsidR="27272539">
                          <w:t xml:space="preserve"> </w:t>
                        </w:r>
                        <w:r>
                          <w:t>operations in the presence of risks and threats. [CY]</w:t>
                        </w:r>
                      </w:p>
                    </w:tc>
                  </w:tr>
                </w:tbl>
                <w:p w14:paraId="7BDBA1C6" w14:textId="77777777" w:rsidR="006474A3" w:rsidRPr="003A7DB5" w:rsidRDefault="006474A3" w:rsidP="622FF4D2">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shd w:val="clear" w:color="auto" w:fill="FFFFFF" w:themeFill="background1"/>
                  <w:vAlign w:val="center"/>
                </w:tcPr>
                <w:p w14:paraId="33DA3413" w14:textId="59F7DB49" w:rsidR="006474A3" w:rsidRPr="003A7DB5" w:rsidRDefault="328A4D52" w:rsidP="2718792F">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w:t>
                  </w:r>
                </w:p>
              </w:tc>
            </w:tr>
            <w:tr w:rsidR="006474A3" w:rsidRPr="003A7DB5" w14:paraId="6C43B588" w14:textId="77777777" w:rsidTr="63609FA1">
              <w:trPr>
                <w:trHeight w:val="212"/>
              </w:trPr>
              <w:tc>
                <w:tcPr>
                  <w:tcW w:w="5893" w:type="dxa"/>
                  <w:tcBorders>
                    <w:left w:val="nil"/>
                    <w:right w:val="nil"/>
                  </w:tcBorders>
                </w:tcPr>
                <w:p w14:paraId="5B06367A" w14:textId="77777777" w:rsidR="006474A3" w:rsidRPr="003A7DB5" w:rsidRDefault="006474A3" w:rsidP="00DC386B">
                  <w:pPr>
                    <w:ind w:left="-44"/>
                  </w:pPr>
                </w:p>
              </w:tc>
              <w:tc>
                <w:tcPr>
                  <w:tcW w:w="2510" w:type="dxa"/>
                  <w:tcBorders>
                    <w:left w:val="nil"/>
                    <w:right w:val="nil"/>
                  </w:tcBorders>
                  <w:vAlign w:val="center"/>
                </w:tcPr>
                <w:p w14:paraId="1864C0C3" w14:textId="77777777" w:rsidR="006474A3" w:rsidRPr="003A7DB5" w:rsidRDefault="006474A3" w:rsidP="622FF4D2">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r w:rsidR="006474A3" w:rsidRPr="003A7DB5" w14:paraId="2FDA7EB0" w14:textId="77777777" w:rsidTr="63609FA1">
              <w:trPr>
                <w:trHeight w:val="960"/>
              </w:trPr>
              <w:tc>
                <w:tcPr>
                  <w:tcW w:w="5893" w:type="dxa"/>
                </w:tcPr>
                <w:p w14:paraId="7C980130" w14:textId="77777777" w:rsidR="006474A3" w:rsidRPr="003A7DB5" w:rsidRDefault="006474A3" w:rsidP="00DC386B">
                  <w:pPr>
                    <w:widowControl w:val="0"/>
                    <w:pBdr>
                      <w:top w:val="nil"/>
                      <w:left w:val="nil"/>
                      <w:bottom w:val="nil"/>
                      <w:right w:val="nil"/>
                      <w:between w:val="nil"/>
                    </w:pBdr>
                  </w:pPr>
                </w:p>
                <w:tbl>
                  <w:tblPr>
                    <w:tblW w:w="5410" w:type="dxa"/>
                    <w:tblLayout w:type="fixed"/>
                    <w:tblLook w:val="0000" w:firstRow="0" w:lastRow="0" w:firstColumn="0" w:lastColumn="0" w:noHBand="0" w:noVBand="0"/>
                  </w:tblPr>
                  <w:tblGrid>
                    <w:gridCol w:w="291"/>
                    <w:gridCol w:w="5119"/>
                  </w:tblGrid>
                  <w:tr w:rsidR="006474A3" w:rsidRPr="003A7DB5" w14:paraId="67B1909D" w14:textId="77777777" w:rsidTr="00DC386B">
                    <w:trPr>
                      <w:trHeight w:val="828"/>
                    </w:trPr>
                    <w:tc>
                      <w:tcPr>
                        <w:tcW w:w="291" w:type="dxa"/>
                      </w:tcPr>
                      <w:p w14:paraId="6E728618" w14:textId="6E204DBE" w:rsidR="006474A3" w:rsidRPr="003A7DB5" w:rsidRDefault="006474A3" w:rsidP="00DC386B">
                        <w:pPr>
                          <w:ind w:left="-44"/>
                        </w:pPr>
                        <w:r w:rsidRPr="003A7DB5">
                          <w:t>6</w:t>
                        </w:r>
                      </w:p>
                    </w:tc>
                    <w:tc>
                      <w:tcPr>
                        <w:tcW w:w="5119" w:type="dxa"/>
                      </w:tcPr>
                      <w:p w14:paraId="3553B773" w14:textId="2302FCCB" w:rsidR="006474A3" w:rsidRPr="003A7DB5" w:rsidRDefault="006474A3" w:rsidP="006474A3">
                        <w:pPr>
                          <w:ind w:left="-44"/>
                        </w:pPr>
                        <w:r w:rsidRPr="003A7DB5">
                          <w:t>Use systemic approaches to select, develop, apply, integrate, and administer secure computing technologies to accomplish user goals. [IT]</w:t>
                        </w:r>
                      </w:p>
                    </w:tc>
                  </w:tr>
                </w:tbl>
                <w:p w14:paraId="2205CF13"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ind w:left="-44"/>
                  </w:pPr>
                </w:p>
              </w:tc>
              <w:tc>
                <w:tcPr>
                  <w:tcW w:w="2510" w:type="dxa"/>
                  <w:shd w:val="clear" w:color="auto" w:fill="FFFFFF" w:themeFill="background1"/>
                  <w:vAlign w:val="center"/>
                </w:tcPr>
                <w:p w14:paraId="53E5BEED" w14:textId="7F0F3495" w:rsidR="006474A3" w:rsidRPr="003A7DB5" w:rsidRDefault="2BB03069" w:rsidP="2718792F">
                  <w:pPr>
                    <w:tabs>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r>
                    <w:t>2</w:t>
                  </w:r>
                </w:p>
              </w:tc>
            </w:tr>
            <w:tr w:rsidR="006474A3" w:rsidRPr="003A7DB5" w14:paraId="1BC087AE" w14:textId="77777777" w:rsidTr="63609FA1">
              <w:trPr>
                <w:trHeight w:val="168"/>
              </w:trPr>
              <w:tc>
                <w:tcPr>
                  <w:tcW w:w="5893" w:type="dxa"/>
                  <w:tcBorders>
                    <w:left w:val="nil"/>
                    <w:right w:val="nil"/>
                  </w:tcBorders>
                </w:tcPr>
                <w:p w14:paraId="6C3AF1B0" w14:textId="77777777" w:rsidR="006474A3" w:rsidRPr="003A7DB5" w:rsidRDefault="006474A3" w:rsidP="00DC386B">
                  <w:pPr>
                    <w:ind w:left="-44"/>
                  </w:pPr>
                </w:p>
              </w:tc>
              <w:tc>
                <w:tcPr>
                  <w:tcW w:w="2510" w:type="dxa"/>
                  <w:tcBorders>
                    <w:left w:val="nil"/>
                    <w:right w:val="nil"/>
                  </w:tcBorders>
                  <w:vAlign w:val="center"/>
                </w:tcPr>
                <w:p w14:paraId="2C56DF48"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jc w:val="center"/>
                  </w:pPr>
                </w:p>
              </w:tc>
            </w:tr>
          </w:tbl>
          <w:p w14:paraId="4421CC5E" w14:textId="77777777" w:rsidR="006474A3" w:rsidRPr="003A7DB5" w:rsidRDefault="006474A3" w:rsidP="00DC386B">
            <w:pPr>
              <w:tabs>
                <w:tab w:val="left" w:pos="-288"/>
                <w:tab w:val="left" w:pos="288"/>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220"/>
                <w:tab w:val="left" w:pos="5688"/>
                <w:tab w:val="left" w:pos="6048"/>
                <w:tab w:val="left" w:pos="6408"/>
                <w:tab w:val="left" w:pos="6768"/>
                <w:tab w:val="left" w:pos="7128"/>
                <w:tab w:val="left" w:pos="7488"/>
                <w:tab w:val="left" w:pos="8100"/>
                <w:tab w:val="left" w:pos="8388"/>
              </w:tabs>
            </w:pPr>
          </w:p>
        </w:tc>
      </w:tr>
    </w:tbl>
    <w:p w14:paraId="12B29431" w14:textId="77777777" w:rsidR="006474A3" w:rsidRPr="003A7DB5" w:rsidRDefault="006474A3" w:rsidP="006474A3">
      <w:pPr>
        <w:pStyle w:val="Title"/>
        <w:rPr>
          <w:rFonts w:cs="Times New Roman"/>
          <w:sz w:val="24"/>
          <w:szCs w:val="24"/>
        </w:rPr>
      </w:pPr>
    </w:p>
    <w:p w14:paraId="4F382556" w14:textId="37E2E724" w:rsidR="00597AA5" w:rsidRDefault="443055EE" w:rsidP="28F3665F">
      <w:pPr>
        <w:pStyle w:val="Heading4"/>
        <w:shd w:val="clear" w:color="auto" w:fill="FFFFFF" w:themeFill="background1"/>
        <w:spacing w:before="90" w:after="90"/>
        <w:jc w:val="center"/>
      </w:pPr>
      <w:r w:rsidRPr="28F3665F">
        <w:rPr>
          <w:rFonts w:ascii="Lato" w:eastAsia="Lato" w:hAnsi="Lato" w:cs="Lato"/>
          <w:b w:val="0"/>
          <w:bCs w:val="0"/>
          <w:i w:val="0"/>
          <w:iCs w:val="0"/>
          <w:color w:val="236FA1"/>
          <w:sz w:val="27"/>
          <w:szCs w:val="27"/>
        </w:rPr>
        <w:t>Letter Grade Distribution Table</w:t>
      </w:r>
    </w:p>
    <w:tbl>
      <w:tblPr>
        <w:tblW w:w="0" w:type="auto"/>
        <w:tblBorders>
          <w:top w:val="single" w:sz="0" w:space="0" w:color="000000" w:themeColor="text1"/>
          <w:left w:val="single" w:sz="0" w:space="0" w:color="000000" w:themeColor="text1"/>
          <w:bottom w:val="single" w:sz="0" w:space="0" w:color="000000" w:themeColor="text1"/>
          <w:right w:val="single" w:sz="0" w:space="0" w:color="000000" w:themeColor="text1"/>
        </w:tblBorders>
        <w:tblLook w:val="06A0" w:firstRow="1" w:lastRow="0" w:firstColumn="1" w:lastColumn="0" w:noHBand="1" w:noVBand="1"/>
      </w:tblPr>
      <w:tblGrid>
        <w:gridCol w:w="1042"/>
        <w:gridCol w:w="1971"/>
        <w:gridCol w:w="1042"/>
        <w:gridCol w:w="1543"/>
        <w:gridCol w:w="1042"/>
        <w:gridCol w:w="2000"/>
      </w:tblGrid>
      <w:tr w:rsidR="28F3665F" w:rsidRPr="00B70BF6" w14:paraId="416FB7ED" w14:textId="77777777" w:rsidTr="28F3665F">
        <w:trPr>
          <w:trHeight w:val="300"/>
        </w:trPr>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43F91C65" w14:textId="74E74416"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Letter</w:t>
            </w:r>
          </w:p>
        </w:tc>
        <w:tc>
          <w:tcPr>
            <w:tcW w:w="202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73AC3119" w14:textId="7D26BF89"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Range %</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5F564D33" w14:textId="206973F6"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Letter</w:t>
            </w:r>
          </w:p>
        </w:tc>
        <w:tc>
          <w:tcPr>
            <w:tcW w:w="157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649F2BB1" w14:textId="2FADE6DA"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Range %</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436FF30C" w14:textId="53E20ED2"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Letter</w:t>
            </w:r>
          </w:p>
        </w:tc>
        <w:tc>
          <w:tcPr>
            <w:tcW w:w="205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708625FB" w14:textId="54A3912D" w:rsidR="28F3665F" w:rsidRPr="00B70BF6" w:rsidRDefault="28F3665F" w:rsidP="28F3665F">
            <w:pPr>
              <w:spacing w:before="180" w:after="180"/>
              <w:jc w:val="center"/>
              <w:rPr>
                <w:highlight w:val="yellow"/>
              </w:rPr>
            </w:pPr>
            <w:r w:rsidRPr="00B70BF6">
              <w:rPr>
                <w:rFonts w:ascii="Lato" w:eastAsia="Lato" w:hAnsi="Lato" w:cs="Lato"/>
                <w:b/>
                <w:bCs/>
                <w:color w:val="273540"/>
                <w:highlight w:val="yellow"/>
              </w:rPr>
              <w:t>Range %</w:t>
            </w:r>
          </w:p>
        </w:tc>
      </w:tr>
      <w:tr w:rsidR="28F3665F" w:rsidRPr="00B70BF6" w14:paraId="5E26BC51" w14:textId="77777777" w:rsidTr="28F3665F">
        <w:trPr>
          <w:trHeight w:val="300"/>
        </w:trPr>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7F045D79" w14:textId="4299F276"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A</w:t>
            </w:r>
          </w:p>
        </w:tc>
        <w:tc>
          <w:tcPr>
            <w:tcW w:w="202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4DE6D6D0" w14:textId="63103A92"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93 or above</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54B459C3" w14:textId="7A69A26B"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B</w:t>
            </w:r>
          </w:p>
        </w:tc>
        <w:tc>
          <w:tcPr>
            <w:tcW w:w="157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1AED54A2" w14:textId="7EBA5EF8"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72 - 78.9</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2EECA22A" w14:textId="6C8E5095"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C</w:t>
            </w:r>
          </w:p>
        </w:tc>
        <w:tc>
          <w:tcPr>
            <w:tcW w:w="205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5C6A6D4C" w14:textId="213E3E03"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51 - 57.9</w:t>
            </w:r>
          </w:p>
        </w:tc>
      </w:tr>
      <w:tr w:rsidR="28F3665F" w:rsidRPr="00B70BF6" w14:paraId="219F747E" w14:textId="77777777" w:rsidTr="28F3665F">
        <w:trPr>
          <w:trHeight w:val="300"/>
        </w:trPr>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54F30712" w14:textId="6646FA88"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A-</w:t>
            </w:r>
          </w:p>
        </w:tc>
        <w:tc>
          <w:tcPr>
            <w:tcW w:w="202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51D74BAB" w14:textId="07A709EE"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86 - 92.9</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648FB1E1" w14:textId="18B857EC"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B-</w:t>
            </w:r>
          </w:p>
        </w:tc>
        <w:tc>
          <w:tcPr>
            <w:tcW w:w="157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759C40F9" w14:textId="32169C0F"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65 - 71.9</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323ED3B9" w14:textId="3203C0A2"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D</w:t>
            </w:r>
          </w:p>
        </w:tc>
        <w:tc>
          <w:tcPr>
            <w:tcW w:w="205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30A66E8C" w14:textId="7D59F149"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45 - 50.9</w:t>
            </w:r>
          </w:p>
        </w:tc>
      </w:tr>
      <w:tr w:rsidR="28F3665F" w14:paraId="152380D6" w14:textId="77777777" w:rsidTr="28F3665F">
        <w:trPr>
          <w:trHeight w:val="300"/>
        </w:trPr>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7F03CB20" w14:textId="6F773664"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B+</w:t>
            </w:r>
          </w:p>
        </w:tc>
        <w:tc>
          <w:tcPr>
            <w:tcW w:w="202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007C376D" w14:textId="34DFE055"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79 - 85.9</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310AE002" w14:textId="32A8901A"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C+</w:t>
            </w:r>
          </w:p>
        </w:tc>
        <w:tc>
          <w:tcPr>
            <w:tcW w:w="157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2162335E" w14:textId="2A85FF81"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58 - 64.9</w:t>
            </w:r>
          </w:p>
        </w:tc>
        <w:tc>
          <w:tcPr>
            <w:tcW w:w="1050"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4D35120A" w14:textId="257E87E6" w:rsidR="28F3665F" w:rsidRPr="00B70BF6" w:rsidRDefault="28F3665F" w:rsidP="28F3665F">
            <w:pPr>
              <w:spacing w:before="180" w:after="180"/>
              <w:jc w:val="center"/>
              <w:rPr>
                <w:highlight w:val="yellow"/>
              </w:rPr>
            </w:pPr>
            <w:r w:rsidRPr="00B70BF6">
              <w:rPr>
                <w:rFonts w:ascii="Lato" w:eastAsia="Lato" w:hAnsi="Lato" w:cs="Lato"/>
                <w:color w:val="273540"/>
                <w:highlight w:val="yellow"/>
              </w:rPr>
              <w:t>F</w:t>
            </w:r>
          </w:p>
        </w:tc>
        <w:tc>
          <w:tcPr>
            <w:tcW w:w="2055" w:type="dxa"/>
            <w:tcBorders>
              <w:top w:val="single" w:sz="0" w:space="0" w:color="000000" w:themeColor="text1"/>
              <w:left w:val="single" w:sz="0" w:space="0" w:color="000000" w:themeColor="text1"/>
              <w:bottom w:val="single" w:sz="0" w:space="0" w:color="000000" w:themeColor="text1"/>
              <w:right w:val="single" w:sz="0" w:space="0" w:color="000000" w:themeColor="text1"/>
            </w:tcBorders>
            <w:shd w:val="clear" w:color="auto" w:fill="CED4D9"/>
            <w:vAlign w:val="center"/>
          </w:tcPr>
          <w:p w14:paraId="109A5835" w14:textId="46DF737D" w:rsidR="28F3665F" w:rsidRDefault="28F3665F" w:rsidP="28F3665F">
            <w:pPr>
              <w:spacing w:before="180" w:after="180"/>
              <w:jc w:val="center"/>
            </w:pPr>
            <w:r w:rsidRPr="00B70BF6">
              <w:rPr>
                <w:rFonts w:ascii="Lato" w:eastAsia="Lato" w:hAnsi="Lato" w:cs="Lato"/>
                <w:color w:val="273540"/>
                <w:highlight w:val="yellow"/>
              </w:rPr>
              <w:t>less than 45</w:t>
            </w:r>
          </w:p>
        </w:tc>
      </w:tr>
    </w:tbl>
    <w:p w14:paraId="53B5D50B" w14:textId="7CE56307" w:rsidR="00597AA5" w:rsidRDefault="00597AA5" w:rsidP="28F3665F"/>
    <w:p w14:paraId="67EBC695" w14:textId="4D33B50F" w:rsidR="006474A3" w:rsidRPr="00F46C4B" w:rsidRDefault="006474A3" w:rsidP="006474A3">
      <w:pPr>
        <w:pStyle w:val="Title"/>
        <w:rPr>
          <w:rFonts w:cs="Times New Roman"/>
          <w:b/>
          <w:bCs/>
          <w:sz w:val="24"/>
          <w:szCs w:val="24"/>
        </w:rPr>
      </w:pPr>
      <w:r w:rsidRPr="00F46C4B">
        <w:rPr>
          <w:rFonts w:cs="Times New Roman"/>
          <w:b/>
          <w:bCs/>
          <w:sz w:val="24"/>
          <w:szCs w:val="24"/>
        </w:rPr>
        <w:t>Assessment Plan for the Course and how Data in the Course are used to assess Student Outcomes</w:t>
      </w:r>
    </w:p>
    <w:tbl>
      <w:tblPr>
        <w:tblpPr w:leftFromText="180" w:rightFromText="180" w:vertAnchor="text" w:horzAnchor="margin" w:tblpY="206"/>
        <w:tblW w:w="0" w:type="auto"/>
        <w:tblCellMar>
          <w:top w:w="15" w:type="dxa"/>
          <w:left w:w="15" w:type="dxa"/>
          <w:bottom w:w="15" w:type="dxa"/>
          <w:right w:w="15" w:type="dxa"/>
        </w:tblCellMar>
        <w:tblLook w:val="04A0" w:firstRow="1" w:lastRow="0" w:firstColumn="1" w:lastColumn="0" w:noHBand="0" w:noVBand="1"/>
      </w:tblPr>
      <w:tblGrid>
        <w:gridCol w:w="8630"/>
      </w:tblGrid>
      <w:tr w:rsidR="006474A3" w:rsidRPr="003A7DB5" w14:paraId="44A86877" w14:textId="77777777" w:rsidTr="00DC386B">
        <w:trPr>
          <w:trHeight w:val="78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E3777" w14:textId="77777777" w:rsidR="006474A3" w:rsidRPr="003A7DB5" w:rsidRDefault="006474A3" w:rsidP="00DC386B">
            <w:r w:rsidRPr="003A7DB5">
              <w:rPr>
                <w:color w:val="000000"/>
              </w:rPr>
              <w:t>Student and Instructor Course Outcome Surveys are administered at the conclusion of each offering, and are evaluated as described in the School’s Assessment Plan:</w:t>
            </w:r>
          </w:p>
          <w:p w14:paraId="1712BB4E" w14:textId="77777777" w:rsidR="006474A3" w:rsidRPr="003A7DB5" w:rsidRDefault="006474A3" w:rsidP="00DC386B">
            <w:hyperlink r:id="rId14" w:history="1">
              <w:r w:rsidRPr="003A7DB5">
                <w:rPr>
                  <w:color w:val="0000FF"/>
                  <w:u w:val="single"/>
                </w:rPr>
                <w:t>https://abet.cis.fiu.edu/</w:t>
              </w:r>
            </w:hyperlink>
          </w:p>
        </w:tc>
      </w:tr>
    </w:tbl>
    <w:p w14:paraId="0BBC81DD" w14:textId="77777777" w:rsidR="006474A3" w:rsidRDefault="006474A3" w:rsidP="006474A3"/>
    <w:p w14:paraId="19B27A03" w14:textId="04C92FBA" w:rsidR="00597AA5" w:rsidRPr="003A7DB5" w:rsidRDefault="00597AA5" w:rsidP="006474A3">
      <w:r w:rsidRPr="00597AA5">
        <w:t xml:space="preserve">Students are evaluated not only on technical correctness but also on </w:t>
      </w:r>
      <w:r w:rsidRPr="00597AA5">
        <w:rPr>
          <w:b/>
          <w:bCs/>
        </w:rPr>
        <w:t>professional readiness</w:t>
      </w:r>
      <w:r>
        <w:t>,</w:t>
      </w:r>
      <w:r w:rsidRPr="00597AA5">
        <w:t xml:space="preserve"> their ability to document, communicate, and deliver functional, maintainable software aligned with industry practices. Peer and instructor feedback simulate real-world code review environments.</w:t>
      </w:r>
    </w:p>
    <w:p w14:paraId="62C6D58E" w14:textId="77777777" w:rsidR="009137A0" w:rsidRPr="003A7DB5" w:rsidRDefault="009137A0" w:rsidP="00991FA2"/>
    <w:p w14:paraId="34D6CBE0" w14:textId="75465530" w:rsidR="00991FA2" w:rsidRPr="00F264C9" w:rsidRDefault="006474A3" w:rsidP="00991FA2">
      <w:pPr>
        <w:pStyle w:val="Title"/>
        <w:rPr>
          <w:rFonts w:cs="Times New Roman"/>
          <w:b/>
          <w:bCs/>
          <w:sz w:val="24"/>
          <w:szCs w:val="24"/>
          <w:highlight w:val="yellow"/>
        </w:rPr>
      </w:pPr>
      <w:r w:rsidRPr="00F264C9">
        <w:rPr>
          <w:rFonts w:cs="Times New Roman"/>
          <w:b/>
          <w:bCs/>
          <w:sz w:val="24"/>
          <w:szCs w:val="24"/>
          <w:highlight w:val="yellow"/>
        </w:rPr>
        <w:t xml:space="preserve">No </w:t>
      </w:r>
      <w:r w:rsidR="00991FA2" w:rsidRPr="00F264C9">
        <w:rPr>
          <w:rFonts w:cs="Times New Roman"/>
          <w:b/>
          <w:bCs/>
          <w:sz w:val="24"/>
          <w:szCs w:val="24"/>
          <w:highlight w:val="yellow"/>
        </w:rPr>
        <w:t>Required Textbook</w:t>
      </w:r>
    </w:p>
    <w:p w14:paraId="563D9A5A" w14:textId="5A558C98" w:rsidR="008F34AE" w:rsidRDefault="008F34AE" w:rsidP="006474A3">
      <w:r w:rsidRPr="00F264C9">
        <w:rPr>
          <w:highlight w:val="yellow"/>
        </w:rPr>
        <w:t>This course has no required textbook.  However, we will supplement using industry available resources.</w:t>
      </w:r>
    </w:p>
    <w:p w14:paraId="7DE7F0FB" w14:textId="77777777" w:rsidR="00597AA5" w:rsidRDefault="00597AA5" w:rsidP="006474A3"/>
    <w:p w14:paraId="48EEA1D7" w14:textId="77777777" w:rsidR="00B70BF6" w:rsidRDefault="00B70BF6" w:rsidP="006474A3"/>
    <w:p w14:paraId="3C80325E" w14:textId="77777777" w:rsidR="00B70BF6" w:rsidRDefault="00B70BF6" w:rsidP="006474A3"/>
    <w:p w14:paraId="67432DDD" w14:textId="77777777" w:rsidR="00B70BF6" w:rsidRDefault="00B70BF6" w:rsidP="006474A3"/>
    <w:p w14:paraId="10C1F9CE" w14:textId="77777777" w:rsidR="00B70BF6" w:rsidRDefault="00B70BF6" w:rsidP="006474A3"/>
    <w:p w14:paraId="258B728F" w14:textId="6759886A" w:rsidR="00597AA5" w:rsidRPr="00597AA5" w:rsidRDefault="00597AA5" w:rsidP="00597AA5">
      <w:pPr>
        <w:pStyle w:val="Title"/>
        <w:rPr>
          <w:rFonts w:cs="Times New Roman"/>
          <w:sz w:val="24"/>
          <w:szCs w:val="24"/>
        </w:rPr>
      </w:pPr>
      <w:r>
        <w:rPr>
          <w:rFonts w:cs="Times New Roman"/>
          <w:sz w:val="24"/>
          <w:szCs w:val="24"/>
        </w:rPr>
        <w:lastRenderedPageBreak/>
        <w:t>Suggested Timeline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55"/>
        <w:gridCol w:w="4375"/>
        <w:gridCol w:w="3510"/>
      </w:tblGrid>
      <w:tr w:rsidR="00597AA5" w:rsidRPr="00F264C9" w14:paraId="1CB0E067" w14:textId="77777777" w:rsidTr="00597AA5">
        <w:trPr>
          <w:tblHeader/>
          <w:tblCellSpacing w:w="15" w:type="dxa"/>
        </w:trPr>
        <w:tc>
          <w:tcPr>
            <w:tcW w:w="0" w:type="auto"/>
            <w:vAlign w:val="center"/>
            <w:hideMark/>
          </w:tcPr>
          <w:p w14:paraId="4A70BCBA" w14:textId="77777777" w:rsidR="00597AA5" w:rsidRPr="00F264C9" w:rsidRDefault="00597AA5">
            <w:pPr>
              <w:jc w:val="center"/>
              <w:rPr>
                <w:b/>
                <w:bCs/>
                <w:highlight w:val="yellow"/>
              </w:rPr>
            </w:pPr>
            <w:r w:rsidRPr="00F264C9">
              <w:rPr>
                <w:rStyle w:val="Strong"/>
                <w:highlight w:val="yellow"/>
              </w:rPr>
              <w:t>Weeks</w:t>
            </w:r>
          </w:p>
        </w:tc>
        <w:tc>
          <w:tcPr>
            <w:tcW w:w="4345" w:type="dxa"/>
            <w:vAlign w:val="center"/>
            <w:hideMark/>
          </w:tcPr>
          <w:p w14:paraId="6205125F" w14:textId="77777777" w:rsidR="00597AA5" w:rsidRPr="00F264C9" w:rsidRDefault="00597AA5">
            <w:pPr>
              <w:jc w:val="center"/>
              <w:rPr>
                <w:b/>
                <w:bCs/>
                <w:highlight w:val="yellow"/>
              </w:rPr>
            </w:pPr>
            <w:r w:rsidRPr="00F264C9">
              <w:rPr>
                <w:rStyle w:val="Strong"/>
                <w:highlight w:val="yellow"/>
              </w:rPr>
              <w:t>Focus</w:t>
            </w:r>
          </w:p>
        </w:tc>
        <w:tc>
          <w:tcPr>
            <w:tcW w:w="3465" w:type="dxa"/>
            <w:vAlign w:val="center"/>
            <w:hideMark/>
          </w:tcPr>
          <w:p w14:paraId="779EA871" w14:textId="77777777" w:rsidR="00597AA5" w:rsidRPr="00F264C9" w:rsidRDefault="00597AA5">
            <w:pPr>
              <w:jc w:val="center"/>
              <w:rPr>
                <w:b/>
                <w:bCs/>
                <w:highlight w:val="yellow"/>
              </w:rPr>
            </w:pPr>
            <w:r w:rsidRPr="00F264C9">
              <w:rPr>
                <w:rStyle w:val="Strong"/>
                <w:highlight w:val="yellow"/>
              </w:rPr>
              <w:t>Key Deliverables</w:t>
            </w:r>
          </w:p>
        </w:tc>
      </w:tr>
      <w:tr w:rsidR="00597AA5" w:rsidRPr="00F264C9" w14:paraId="7B48BA38" w14:textId="77777777" w:rsidTr="00597AA5">
        <w:trPr>
          <w:tblCellSpacing w:w="15" w:type="dxa"/>
        </w:trPr>
        <w:tc>
          <w:tcPr>
            <w:tcW w:w="0" w:type="auto"/>
            <w:vAlign w:val="center"/>
            <w:hideMark/>
          </w:tcPr>
          <w:p w14:paraId="489D91BB" w14:textId="295BA5D5" w:rsidR="00597AA5" w:rsidRPr="00F264C9" w:rsidRDefault="00597AA5">
            <w:pPr>
              <w:rPr>
                <w:highlight w:val="yellow"/>
              </w:rPr>
            </w:pPr>
            <w:r w:rsidRPr="00F264C9">
              <w:rPr>
                <w:highlight w:val="yellow"/>
              </w:rPr>
              <w:t>1</w:t>
            </w:r>
          </w:p>
        </w:tc>
        <w:tc>
          <w:tcPr>
            <w:tcW w:w="4345" w:type="dxa"/>
            <w:vAlign w:val="center"/>
            <w:hideMark/>
          </w:tcPr>
          <w:p w14:paraId="5FEC8341" w14:textId="497F2F3D" w:rsidR="00597AA5" w:rsidRPr="00F264C9" w:rsidRDefault="00597AA5">
            <w:pPr>
              <w:rPr>
                <w:highlight w:val="yellow"/>
              </w:rPr>
            </w:pPr>
            <w:r w:rsidRPr="00F264C9">
              <w:rPr>
                <w:highlight w:val="yellow"/>
              </w:rPr>
              <w:t>Python Foundations</w:t>
            </w:r>
            <w:r w:rsidR="00F264C9">
              <w:rPr>
                <w:highlight w:val="yellow"/>
              </w:rPr>
              <w:t xml:space="preserve"> – part 1</w:t>
            </w:r>
          </w:p>
        </w:tc>
        <w:tc>
          <w:tcPr>
            <w:tcW w:w="3465" w:type="dxa"/>
            <w:vAlign w:val="center"/>
            <w:hideMark/>
          </w:tcPr>
          <w:p w14:paraId="0F744A07" w14:textId="27E33484" w:rsidR="00597AA5" w:rsidRPr="00F264C9" w:rsidRDefault="00597AA5">
            <w:pPr>
              <w:rPr>
                <w:highlight w:val="yellow"/>
              </w:rPr>
            </w:pPr>
          </w:p>
        </w:tc>
      </w:tr>
      <w:tr w:rsidR="00F264C9" w:rsidRPr="00F264C9" w14:paraId="7709CEC4" w14:textId="77777777" w:rsidTr="00597AA5">
        <w:trPr>
          <w:tblCellSpacing w:w="15" w:type="dxa"/>
        </w:trPr>
        <w:tc>
          <w:tcPr>
            <w:tcW w:w="0" w:type="auto"/>
            <w:vAlign w:val="center"/>
          </w:tcPr>
          <w:p w14:paraId="77421C0A" w14:textId="5C64F3A0" w:rsidR="00F264C9" w:rsidRPr="00F264C9" w:rsidRDefault="00F264C9" w:rsidP="00F264C9">
            <w:pPr>
              <w:rPr>
                <w:highlight w:val="yellow"/>
              </w:rPr>
            </w:pPr>
            <w:r w:rsidRPr="00F264C9">
              <w:rPr>
                <w:highlight w:val="yellow"/>
              </w:rPr>
              <w:t>2</w:t>
            </w:r>
          </w:p>
        </w:tc>
        <w:tc>
          <w:tcPr>
            <w:tcW w:w="4345" w:type="dxa"/>
            <w:vAlign w:val="center"/>
          </w:tcPr>
          <w:p w14:paraId="3E3AB0A2" w14:textId="14B2CD59" w:rsidR="00F264C9" w:rsidRPr="00F264C9" w:rsidRDefault="00F264C9" w:rsidP="00F264C9">
            <w:pPr>
              <w:rPr>
                <w:highlight w:val="yellow"/>
              </w:rPr>
            </w:pPr>
            <w:r w:rsidRPr="00F264C9">
              <w:rPr>
                <w:highlight w:val="yellow"/>
              </w:rPr>
              <w:t>Python Foundations</w:t>
            </w:r>
            <w:r>
              <w:rPr>
                <w:highlight w:val="yellow"/>
              </w:rPr>
              <w:t xml:space="preserve"> – part 2</w:t>
            </w:r>
          </w:p>
        </w:tc>
        <w:tc>
          <w:tcPr>
            <w:tcW w:w="3465" w:type="dxa"/>
            <w:vAlign w:val="center"/>
          </w:tcPr>
          <w:p w14:paraId="6C96FA36" w14:textId="0F2FF6C7" w:rsidR="00F264C9" w:rsidRPr="00F264C9" w:rsidRDefault="00F264C9" w:rsidP="00F264C9">
            <w:pPr>
              <w:rPr>
                <w:highlight w:val="yellow"/>
              </w:rPr>
            </w:pPr>
            <w:r w:rsidRPr="00F264C9">
              <w:rPr>
                <w:highlight w:val="yellow"/>
              </w:rPr>
              <w:t>Assignment 1</w:t>
            </w:r>
          </w:p>
        </w:tc>
      </w:tr>
      <w:tr w:rsidR="00F264C9" w:rsidRPr="00F264C9" w14:paraId="0626BDDC" w14:textId="77777777" w:rsidTr="00F264C9">
        <w:trPr>
          <w:tblCellSpacing w:w="15" w:type="dxa"/>
        </w:trPr>
        <w:tc>
          <w:tcPr>
            <w:tcW w:w="0" w:type="auto"/>
            <w:vAlign w:val="center"/>
            <w:hideMark/>
          </w:tcPr>
          <w:p w14:paraId="301CE1B8" w14:textId="17EAB364" w:rsidR="00F264C9" w:rsidRPr="00F264C9" w:rsidRDefault="00F264C9" w:rsidP="00F264C9">
            <w:pPr>
              <w:rPr>
                <w:highlight w:val="yellow"/>
              </w:rPr>
            </w:pPr>
            <w:r w:rsidRPr="00F264C9">
              <w:rPr>
                <w:highlight w:val="yellow"/>
              </w:rPr>
              <w:t>3</w:t>
            </w:r>
          </w:p>
        </w:tc>
        <w:tc>
          <w:tcPr>
            <w:tcW w:w="4345" w:type="dxa"/>
            <w:vAlign w:val="center"/>
            <w:hideMark/>
          </w:tcPr>
          <w:p w14:paraId="5F0C0E8F" w14:textId="06913877" w:rsidR="00F264C9" w:rsidRPr="00F264C9" w:rsidRDefault="00F264C9" w:rsidP="00F264C9">
            <w:pPr>
              <w:rPr>
                <w:highlight w:val="yellow"/>
              </w:rPr>
            </w:pPr>
            <w:r w:rsidRPr="00F264C9">
              <w:rPr>
                <w:highlight w:val="yellow"/>
              </w:rPr>
              <w:t>Git &amp; GitHub Collaboration</w:t>
            </w:r>
            <w:r>
              <w:rPr>
                <w:highlight w:val="yellow"/>
              </w:rPr>
              <w:t xml:space="preserve"> – part 1</w:t>
            </w:r>
          </w:p>
        </w:tc>
        <w:tc>
          <w:tcPr>
            <w:tcW w:w="3465" w:type="dxa"/>
            <w:vAlign w:val="center"/>
          </w:tcPr>
          <w:p w14:paraId="6C975F0F" w14:textId="5B5BBAC6" w:rsidR="00F264C9" w:rsidRPr="00F264C9" w:rsidRDefault="00F264C9" w:rsidP="00F264C9">
            <w:pPr>
              <w:rPr>
                <w:highlight w:val="yellow"/>
              </w:rPr>
            </w:pPr>
          </w:p>
        </w:tc>
      </w:tr>
      <w:tr w:rsidR="00F264C9" w:rsidRPr="00F264C9" w14:paraId="1D5D139C" w14:textId="77777777" w:rsidTr="00597AA5">
        <w:trPr>
          <w:tblCellSpacing w:w="15" w:type="dxa"/>
        </w:trPr>
        <w:tc>
          <w:tcPr>
            <w:tcW w:w="0" w:type="auto"/>
            <w:vAlign w:val="center"/>
          </w:tcPr>
          <w:p w14:paraId="3BCF073C" w14:textId="21F0C917" w:rsidR="00F264C9" w:rsidRPr="00F264C9" w:rsidRDefault="00F264C9" w:rsidP="00F264C9">
            <w:pPr>
              <w:rPr>
                <w:highlight w:val="yellow"/>
              </w:rPr>
            </w:pPr>
            <w:r>
              <w:rPr>
                <w:highlight w:val="yellow"/>
              </w:rPr>
              <w:t>4</w:t>
            </w:r>
          </w:p>
        </w:tc>
        <w:tc>
          <w:tcPr>
            <w:tcW w:w="4345" w:type="dxa"/>
            <w:vAlign w:val="center"/>
          </w:tcPr>
          <w:p w14:paraId="10554A23" w14:textId="26B3D0BD" w:rsidR="00F264C9" w:rsidRPr="00F264C9" w:rsidRDefault="00F264C9" w:rsidP="00F264C9">
            <w:pPr>
              <w:rPr>
                <w:highlight w:val="yellow"/>
              </w:rPr>
            </w:pPr>
            <w:r w:rsidRPr="00F264C9">
              <w:rPr>
                <w:highlight w:val="yellow"/>
              </w:rPr>
              <w:t>Git &amp; GitHub Collaboration</w:t>
            </w:r>
            <w:r>
              <w:rPr>
                <w:highlight w:val="yellow"/>
              </w:rPr>
              <w:t xml:space="preserve"> – part 2</w:t>
            </w:r>
          </w:p>
        </w:tc>
        <w:tc>
          <w:tcPr>
            <w:tcW w:w="3465" w:type="dxa"/>
            <w:vAlign w:val="center"/>
          </w:tcPr>
          <w:p w14:paraId="3309E32D" w14:textId="69707333" w:rsidR="00F264C9" w:rsidRPr="00F264C9" w:rsidRDefault="00F264C9" w:rsidP="00F264C9">
            <w:pPr>
              <w:rPr>
                <w:highlight w:val="yellow"/>
              </w:rPr>
            </w:pPr>
            <w:r w:rsidRPr="00F264C9">
              <w:rPr>
                <w:highlight w:val="yellow"/>
              </w:rPr>
              <w:t>Assignment 2</w:t>
            </w:r>
          </w:p>
        </w:tc>
      </w:tr>
      <w:tr w:rsidR="00F264C9" w:rsidRPr="00F264C9" w14:paraId="69C0E29F" w14:textId="77777777" w:rsidTr="00597AA5">
        <w:trPr>
          <w:tblCellSpacing w:w="15" w:type="dxa"/>
        </w:trPr>
        <w:tc>
          <w:tcPr>
            <w:tcW w:w="0" w:type="auto"/>
            <w:vAlign w:val="center"/>
            <w:hideMark/>
          </w:tcPr>
          <w:p w14:paraId="174E5AB2" w14:textId="2948CF78" w:rsidR="00F264C9" w:rsidRPr="00F264C9" w:rsidRDefault="00F264C9" w:rsidP="00F264C9">
            <w:pPr>
              <w:rPr>
                <w:highlight w:val="yellow"/>
              </w:rPr>
            </w:pPr>
            <w:r w:rsidRPr="00F264C9">
              <w:rPr>
                <w:highlight w:val="yellow"/>
              </w:rPr>
              <w:t>5</w:t>
            </w:r>
          </w:p>
        </w:tc>
        <w:tc>
          <w:tcPr>
            <w:tcW w:w="4345" w:type="dxa"/>
            <w:vAlign w:val="center"/>
            <w:hideMark/>
          </w:tcPr>
          <w:p w14:paraId="33FA13DD" w14:textId="6E019511" w:rsidR="00F264C9" w:rsidRPr="00F264C9" w:rsidRDefault="00F264C9" w:rsidP="00F264C9">
            <w:pPr>
              <w:rPr>
                <w:highlight w:val="yellow"/>
              </w:rPr>
            </w:pPr>
            <w:r w:rsidRPr="00F264C9">
              <w:rPr>
                <w:highlight w:val="yellow"/>
              </w:rPr>
              <w:t>Agile &amp; Open-Source Setup</w:t>
            </w:r>
            <w:r>
              <w:rPr>
                <w:highlight w:val="yellow"/>
              </w:rPr>
              <w:t xml:space="preserve"> – part 1</w:t>
            </w:r>
          </w:p>
        </w:tc>
        <w:tc>
          <w:tcPr>
            <w:tcW w:w="3465" w:type="dxa"/>
            <w:vAlign w:val="center"/>
            <w:hideMark/>
          </w:tcPr>
          <w:p w14:paraId="1BD8DDC7" w14:textId="77777777" w:rsidR="00F264C9" w:rsidRPr="00F264C9" w:rsidRDefault="00F264C9" w:rsidP="00F264C9">
            <w:pPr>
              <w:rPr>
                <w:highlight w:val="yellow"/>
              </w:rPr>
            </w:pPr>
            <w:r w:rsidRPr="00F264C9">
              <w:rPr>
                <w:highlight w:val="yellow"/>
              </w:rPr>
              <w:t>Project 1 Start</w:t>
            </w:r>
          </w:p>
        </w:tc>
      </w:tr>
      <w:tr w:rsidR="00F264C9" w:rsidRPr="00F264C9" w14:paraId="0EDF16CF" w14:textId="77777777" w:rsidTr="00597AA5">
        <w:trPr>
          <w:tblCellSpacing w:w="15" w:type="dxa"/>
        </w:trPr>
        <w:tc>
          <w:tcPr>
            <w:tcW w:w="0" w:type="auto"/>
            <w:vAlign w:val="center"/>
          </w:tcPr>
          <w:p w14:paraId="0F7BA7A9" w14:textId="5B9CF9C5" w:rsidR="00F264C9" w:rsidRPr="00F264C9" w:rsidRDefault="00F264C9" w:rsidP="00F264C9">
            <w:pPr>
              <w:rPr>
                <w:highlight w:val="yellow"/>
              </w:rPr>
            </w:pPr>
            <w:r>
              <w:rPr>
                <w:highlight w:val="yellow"/>
              </w:rPr>
              <w:t>6</w:t>
            </w:r>
          </w:p>
        </w:tc>
        <w:tc>
          <w:tcPr>
            <w:tcW w:w="4345" w:type="dxa"/>
            <w:vAlign w:val="center"/>
          </w:tcPr>
          <w:p w14:paraId="15DBAFED" w14:textId="2EC52158" w:rsidR="00F264C9" w:rsidRPr="00F264C9" w:rsidRDefault="00F264C9" w:rsidP="00F264C9">
            <w:pPr>
              <w:rPr>
                <w:highlight w:val="yellow"/>
              </w:rPr>
            </w:pPr>
            <w:r w:rsidRPr="00F264C9">
              <w:rPr>
                <w:highlight w:val="yellow"/>
              </w:rPr>
              <w:t>Agile &amp; Open-Source Setup</w:t>
            </w:r>
            <w:r>
              <w:rPr>
                <w:highlight w:val="yellow"/>
              </w:rPr>
              <w:t xml:space="preserve"> – part2</w:t>
            </w:r>
          </w:p>
        </w:tc>
        <w:tc>
          <w:tcPr>
            <w:tcW w:w="3465" w:type="dxa"/>
            <w:vAlign w:val="center"/>
          </w:tcPr>
          <w:p w14:paraId="27F8CD0C" w14:textId="4D2934C5" w:rsidR="00F264C9" w:rsidRPr="00F264C9" w:rsidRDefault="00F264C9" w:rsidP="00F264C9">
            <w:pPr>
              <w:rPr>
                <w:highlight w:val="yellow"/>
              </w:rPr>
            </w:pPr>
            <w:r w:rsidRPr="00F264C9">
              <w:rPr>
                <w:highlight w:val="yellow"/>
              </w:rPr>
              <w:t xml:space="preserve">Project 1 </w:t>
            </w:r>
            <w:r>
              <w:rPr>
                <w:highlight w:val="yellow"/>
              </w:rPr>
              <w:t>continue</w:t>
            </w:r>
          </w:p>
        </w:tc>
      </w:tr>
      <w:tr w:rsidR="00F264C9" w:rsidRPr="00F264C9" w14:paraId="198D5164" w14:textId="77777777" w:rsidTr="00597AA5">
        <w:trPr>
          <w:tblCellSpacing w:w="15" w:type="dxa"/>
        </w:trPr>
        <w:tc>
          <w:tcPr>
            <w:tcW w:w="0" w:type="auto"/>
            <w:vAlign w:val="center"/>
            <w:hideMark/>
          </w:tcPr>
          <w:p w14:paraId="27C2EAF8" w14:textId="15AF46A0" w:rsidR="00F264C9" w:rsidRPr="00F264C9" w:rsidRDefault="00F264C9" w:rsidP="00F264C9">
            <w:pPr>
              <w:rPr>
                <w:highlight w:val="yellow"/>
              </w:rPr>
            </w:pPr>
            <w:r w:rsidRPr="00F264C9">
              <w:rPr>
                <w:highlight w:val="yellow"/>
              </w:rPr>
              <w:t>7</w:t>
            </w:r>
          </w:p>
        </w:tc>
        <w:tc>
          <w:tcPr>
            <w:tcW w:w="4345" w:type="dxa"/>
            <w:vAlign w:val="center"/>
            <w:hideMark/>
          </w:tcPr>
          <w:p w14:paraId="7BBCF392" w14:textId="6888CD40" w:rsidR="00F264C9" w:rsidRPr="00F264C9" w:rsidRDefault="00F264C9" w:rsidP="00F264C9">
            <w:pPr>
              <w:rPr>
                <w:highlight w:val="yellow"/>
              </w:rPr>
            </w:pPr>
            <w:r w:rsidRPr="00F264C9">
              <w:rPr>
                <w:highlight w:val="yellow"/>
              </w:rPr>
              <w:t>Flask &amp; API Development</w:t>
            </w:r>
            <w:r>
              <w:rPr>
                <w:highlight w:val="yellow"/>
              </w:rPr>
              <w:t xml:space="preserve"> – part 1</w:t>
            </w:r>
          </w:p>
        </w:tc>
        <w:tc>
          <w:tcPr>
            <w:tcW w:w="3465" w:type="dxa"/>
            <w:vAlign w:val="center"/>
            <w:hideMark/>
          </w:tcPr>
          <w:p w14:paraId="1AD9332F" w14:textId="63370C68" w:rsidR="00F264C9" w:rsidRPr="00F264C9" w:rsidRDefault="00F264C9" w:rsidP="00F264C9">
            <w:pPr>
              <w:rPr>
                <w:highlight w:val="yellow"/>
              </w:rPr>
            </w:pPr>
          </w:p>
        </w:tc>
      </w:tr>
      <w:tr w:rsidR="00F264C9" w:rsidRPr="00F264C9" w14:paraId="5A889204" w14:textId="77777777" w:rsidTr="00597AA5">
        <w:trPr>
          <w:tblCellSpacing w:w="15" w:type="dxa"/>
        </w:trPr>
        <w:tc>
          <w:tcPr>
            <w:tcW w:w="0" w:type="auto"/>
            <w:vAlign w:val="center"/>
          </w:tcPr>
          <w:p w14:paraId="6B8C1301" w14:textId="003526D8" w:rsidR="00F264C9" w:rsidRPr="00F264C9" w:rsidRDefault="00F264C9" w:rsidP="00F264C9">
            <w:pPr>
              <w:rPr>
                <w:highlight w:val="yellow"/>
              </w:rPr>
            </w:pPr>
            <w:r>
              <w:rPr>
                <w:highlight w:val="yellow"/>
              </w:rPr>
              <w:t>8</w:t>
            </w:r>
          </w:p>
        </w:tc>
        <w:tc>
          <w:tcPr>
            <w:tcW w:w="4345" w:type="dxa"/>
            <w:vAlign w:val="center"/>
          </w:tcPr>
          <w:p w14:paraId="77C205B2" w14:textId="616B5374" w:rsidR="00F264C9" w:rsidRPr="00F264C9" w:rsidRDefault="00F264C9" w:rsidP="00F264C9">
            <w:pPr>
              <w:rPr>
                <w:highlight w:val="yellow"/>
              </w:rPr>
            </w:pPr>
            <w:r w:rsidRPr="00F264C9">
              <w:rPr>
                <w:highlight w:val="yellow"/>
              </w:rPr>
              <w:t>Flask &amp; API Development</w:t>
            </w:r>
            <w:r>
              <w:rPr>
                <w:highlight w:val="yellow"/>
              </w:rPr>
              <w:t xml:space="preserve"> – part 2</w:t>
            </w:r>
          </w:p>
        </w:tc>
        <w:tc>
          <w:tcPr>
            <w:tcW w:w="3465" w:type="dxa"/>
            <w:vAlign w:val="center"/>
          </w:tcPr>
          <w:p w14:paraId="69617313" w14:textId="369F6925" w:rsidR="00F264C9" w:rsidRPr="00F264C9" w:rsidRDefault="00F264C9" w:rsidP="00F264C9">
            <w:pPr>
              <w:rPr>
                <w:highlight w:val="yellow"/>
              </w:rPr>
            </w:pPr>
            <w:r w:rsidRPr="00F264C9">
              <w:rPr>
                <w:highlight w:val="yellow"/>
              </w:rPr>
              <w:t>Assignment 3</w:t>
            </w:r>
          </w:p>
        </w:tc>
      </w:tr>
      <w:tr w:rsidR="00F264C9" w:rsidRPr="00F264C9" w14:paraId="1B0ABE1D" w14:textId="77777777" w:rsidTr="00597AA5">
        <w:trPr>
          <w:tblCellSpacing w:w="15" w:type="dxa"/>
        </w:trPr>
        <w:tc>
          <w:tcPr>
            <w:tcW w:w="0" w:type="auto"/>
            <w:vAlign w:val="center"/>
            <w:hideMark/>
          </w:tcPr>
          <w:p w14:paraId="5D782F76" w14:textId="16C6C0DE" w:rsidR="00F264C9" w:rsidRPr="00F264C9" w:rsidRDefault="00F264C9" w:rsidP="00F264C9">
            <w:pPr>
              <w:rPr>
                <w:highlight w:val="yellow"/>
              </w:rPr>
            </w:pPr>
            <w:r w:rsidRPr="00F264C9">
              <w:rPr>
                <w:highlight w:val="yellow"/>
              </w:rPr>
              <w:t>9</w:t>
            </w:r>
          </w:p>
        </w:tc>
        <w:tc>
          <w:tcPr>
            <w:tcW w:w="4345" w:type="dxa"/>
            <w:vAlign w:val="center"/>
            <w:hideMark/>
          </w:tcPr>
          <w:p w14:paraId="66C19C4E" w14:textId="1511A575" w:rsidR="00F264C9" w:rsidRPr="00F264C9" w:rsidRDefault="00F264C9" w:rsidP="00F264C9">
            <w:pPr>
              <w:rPr>
                <w:highlight w:val="yellow"/>
              </w:rPr>
            </w:pPr>
            <w:r w:rsidRPr="00F264C9">
              <w:rPr>
                <w:highlight w:val="yellow"/>
              </w:rPr>
              <w:t>Data Visualization with Streamlit</w:t>
            </w:r>
            <w:r>
              <w:rPr>
                <w:highlight w:val="yellow"/>
              </w:rPr>
              <w:t xml:space="preserve"> – part 1</w:t>
            </w:r>
          </w:p>
        </w:tc>
        <w:tc>
          <w:tcPr>
            <w:tcW w:w="3465" w:type="dxa"/>
            <w:vAlign w:val="center"/>
            <w:hideMark/>
          </w:tcPr>
          <w:p w14:paraId="2C963F65" w14:textId="77777777" w:rsidR="00F264C9" w:rsidRPr="00F264C9" w:rsidRDefault="00F264C9" w:rsidP="00F264C9">
            <w:pPr>
              <w:rPr>
                <w:highlight w:val="yellow"/>
              </w:rPr>
            </w:pPr>
            <w:r w:rsidRPr="00F264C9">
              <w:rPr>
                <w:highlight w:val="yellow"/>
              </w:rPr>
              <w:t>Project 2 Start</w:t>
            </w:r>
          </w:p>
        </w:tc>
      </w:tr>
      <w:tr w:rsidR="00F264C9" w:rsidRPr="00F264C9" w14:paraId="318AA714" w14:textId="77777777" w:rsidTr="00597AA5">
        <w:trPr>
          <w:tblCellSpacing w:w="15" w:type="dxa"/>
        </w:trPr>
        <w:tc>
          <w:tcPr>
            <w:tcW w:w="0" w:type="auto"/>
            <w:vAlign w:val="center"/>
          </w:tcPr>
          <w:p w14:paraId="3D0BB85F" w14:textId="0DF5B8E9" w:rsidR="00F264C9" w:rsidRPr="00F264C9" w:rsidRDefault="00F264C9" w:rsidP="00F264C9">
            <w:pPr>
              <w:rPr>
                <w:highlight w:val="yellow"/>
              </w:rPr>
            </w:pPr>
            <w:r>
              <w:rPr>
                <w:highlight w:val="yellow"/>
              </w:rPr>
              <w:t>10</w:t>
            </w:r>
          </w:p>
        </w:tc>
        <w:tc>
          <w:tcPr>
            <w:tcW w:w="4345" w:type="dxa"/>
            <w:vAlign w:val="center"/>
          </w:tcPr>
          <w:p w14:paraId="05ACDF98" w14:textId="5D2F53A4" w:rsidR="00F264C9" w:rsidRPr="00F264C9" w:rsidRDefault="00F264C9" w:rsidP="00F264C9">
            <w:pPr>
              <w:rPr>
                <w:highlight w:val="yellow"/>
              </w:rPr>
            </w:pPr>
            <w:r w:rsidRPr="00F264C9">
              <w:rPr>
                <w:highlight w:val="yellow"/>
              </w:rPr>
              <w:t>Data Visualization with Streamlit</w:t>
            </w:r>
            <w:r>
              <w:rPr>
                <w:highlight w:val="yellow"/>
              </w:rPr>
              <w:t xml:space="preserve"> – part 2</w:t>
            </w:r>
          </w:p>
        </w:tc>
        <w:tc>
          <w:tcPr>
            <w:tcW w:w="3465" w:type="dxa"/>
            <w:vAlign w:val="center"/>
          </w:tcPr>
          <w:p w14:paraId="540A7DD8" w14:textId="4D3FCA7B" w:rsidR="00F264C9" w:rsidRPr="00F264C9" w:rsidRDefault="00F264C9" w:rsidP="00F264C9">
            <w:pPr>
              <w:rPr>
                <w:highlight w:val="yellow"/>
              </w:rPr>
            </w:pPr>
            <w:r w:rsidRPr="00F264C9">
              <w:rPr>
                <w:highlight w:val="yellow"/>
              </w:rPr>
              <w:t xml:space="preserve">Project 2 </w:t>
            </w:r>
            <w:r>
              <w:rPr>
                <w:highlight w:val="yellow"/>
              </w:rPr>
              <w:t>continue</w:t>
            </w:r>
          </w:p>
        </w:tc>
      </w:tr>
      <w:tr w:rsidR="00F264C9" w:rsidRPr="00F264C9" w14:paraId="7CED4E27" w14:textId="77777777" w:rsidTr="00597AA5">
        <w:trPr>
          <w:tblCellSpacing w:w="15" w:type="dxa"/>
        </w:trPr>
        <w:tc>
          <w:tcPr>
            <w:tcW w:w="0" w:type="auto"/>
            <w:vAlign w:val="center"/>
            <w:hideMark/>
          </w:tcPr>
          <w:p w14:paraId="062C2FC3" w14:textId="15B7EB42" w:rsidR="00F264C9" w:rsidRPr="00F264C9" w:rsidRDefault="00F264C9" w:rsidP="00F264C9">
            <w:pPr>
              <w:rPr>
                <w:highlight w:val="yellow"/>
              </w:rPr>
            </w:pPr>
            <w:r w:rsidRPr="00F264C9">
              <w:rPr>
                <w:highlight w:val="yellow"/>
              </w:rPr>
              <w:t>11</w:t>
            </w:r>
          </w:p>
        </w:tc>
        <w:tc>
          <w:tcPr>
            <w:tcW w:w="4345" w:type="dxa"/>
            <w:vAlign w:val="center"/>
            <w:hideMark/>
          </w:tcPr>
          <w:p w14:paraId="6830FB6B" w14:textId="5484519F" w:rsidR="00F264C9" w:rsidRPr="00F264C9" w:rsidRDefault="00F264C9" w:rsidP="00F264C9">
            <w:pPr>
              <w:rPr>
                <w:highlight w:val="yellow"/>
              </w:rPr>
            </w:pPr>
            <w:r w:rsidRPr="00F264C9">
              <w:rPr>
                <w:highlight w:val="yellow"/>
              </w:rPr>
              <w:t>MongoDB + AI Integration</w:t>
            </w:r>
            <w:r>
              <w:rPr>
                <w:highlight w:val="yellow"/>
              </w:rPr>
              <w:t xml:space="preserve"> – part 1</w:t>
            </w:r>
          </w:p>
        </w:tc>
        <w:tc>
          <w:tcPr>
            <w:tcW w:w="3465" w:type="dxa"/>
            <w:vAlign w:val="center"/>
            <w:hideMark/>
          </w:tcPr>
          <w:p w14:paraId="3A2A1ED3" w14:textId="193C6C24" w:rsidR="00F264C9" w:rsidRPr="00F264C9" w:rsidRDefault="00F264C9" w:rsidP="00F264C9">
            <w:pPr>
              <w:rPr>
                <w:highlight w:val="yellow"/>
              </w:rPr>
            </w:pPr>
          </w:p>
        </w:tc>
      </w:tr>
      <w:tr w:rsidR="00F264C9" w:rsidRPr="00F264C9" w14:paraId="144DCCF8" w14:textId="77777777" w:rsidTr="00597AA5">
        <w:trPr>
          <w:tblCellSpacing w:w="15" w:type="dxa"/>
        </w:trPr>
        <w:tc>
          <w:tcPr>
            <w:tcW w:w="0" w:type="auto"/>
            <w:vAlign w:val="center"/>
          </w:tcPr>
          <w:p w14:paraId="1129909C" w14:textId="2D9D7B90" w:rsidR="00F264C9" w:rsidRPr="00F264C9" w:rsidRDefault="00F264C9" w:rsidP="00F264C9">
            <w:pPr>
              <w:rPr>
                <w:highlight w:val="yellow"/>
              </w:rPr>
            </w:pPr>
            <w:r>
              <w:rPr>
                <w:highlight w:val="yellow"/>
              </w:rPr>
              <w:t>12</w:t>
            </w:r>
          </w:p>
        </w:tc>
        <w:tc>
          <w:tcPr>
            <w:tcW w:w="4345" w:type="dxa"/>
            <w:vAlign w:val="center"/>
          </w:tcPr>
          <w:p w14:paraId="029D6EF1" w14:textId="20123635" w:rsidR="00F264C9" w:rsidRPr="00F264C9" w:rsidRDefault="00F264C9" w:rsidP="00F264C9">
            <w:pPr>
              <w:rPr>
                <w:highlight w:val="yellow"/>
              </w:rPr>
            </w:pPr>
            <w:r w:rsidRPr="00F264C9">
              <w:rPr>
                <w:highlight w:val="yellow"/>
              </w:rPr>
              <w:t>MongoDB + AI Integration</w:t>
            </w:r>
            <w:r>
              <w:rPr>
                <w:highlight w:val="yellow"/>
              </w:rPr>
              <w:t xml:space="preserve"> – part 2</w:t>
            </w:r>
          </w:p>
        </w:tc>
        <w:tc>
          <w:tcPr>
            <w:tcW w:w="3465" w:type="dxa"/>
            <w:vAlign w:val="center"/>
          </w:tcPr>
          <w:p w14:paraId="6CB5C4DA" w14:textId="213C169E" w:rsidR="00F264C9" w:rsidRPr="00F264C9" w:rsidRDefault="00F264C9" w:rsidP="00F264C9">
            <w:pPr>
              <w:rPr>
                <w:highlight w:val="yellow"/>
              </w:rPr>
            </w:pPr>
            <w:r w:rsidRPr="00F264C9">
              <w:rPr>
                <w:highlight w:val="yellow"/>
              </w:rPr>
              <w:t>Assignment 4</w:t>
            </w:r>
          </w:p>
        </w:tc>
      </w:tr>
      <w:tr w:rsidR="00F264C9" w:rsidRPr="00F264C9" w14:paraId="58EBBF1F" w14:textId="77777777" w:rsidTr="00597AA5">
        <w:trPr>
          <w:tblCellSpacing w:w="15" w:type="dxa"/>
        </w:trPr>
        <w:tc>
          <w:tcPr>
            <w:tcW w:w="0" w:type="auto"/>
            <w:vAlign w:val="center"/>
            <w:hideMark/>
          </w:tcPr>
          <w:p w14:paraId="36DC35A4" w14:textId="1E688242" w:rsidR="00F264C9" w:rsidRPr="00F264C9" w:rsidRDefault="00F264C9" w:rsidP="00F264C9">
            <w:pPr>
              <w:rPr>
                <w:highlight w:val="yellow"/>
              </w:rPr>
            </w:pPr>
            <w:r w:rsidRPr="00F264C9">
              <w:rPr>
                <w:highlight w:val="yellow"/>
              </w:rPr>
              <w:t>13</w:t>
            </w:r>
          </w:p>
        </w:tc>
        <w:tc>
          <w:tcPr>
            <w:tcW w:w="4345" w:type="dxa"/>
            <w:vAlign w:val="center"/>
            <w:hideMark/>
          </w:tcPr>
          <w:p w14:paraId="390297A4" w14:textId="1DF6FA15" w:rsidR="00F264C9" w:rsidRPr="00F264C9" w:rsidRDefault="00F264C9" w:rsidP="00F264C9">
            <w:pPr>
              <w:rPr>
                <w:highlight w:val="yellow"/>
              </w:rPr>
            </w:pPr>
            <w:r w:rsidRPr="00F264C9">
              <w:rPr>
                <w:highlight w:val="yellow"/>
              </w:rPr>
              <w:t>RAG Chatbot + Dashboard</w:t>
            </w:r>
            <w:r>
              <w:rPr>
                <w:highlight w:val="yellow"/>
              </w:rPr>
              <w:t xml:space="preserve"> – part 1</w:t>
            </w:r>
          </w:p>
        </w:tc>
        <w:tc>
          <w:tcPr>
            <w:tcW w:w="3465" w:type="dxa"/>
            <w:vAlign w:val="center"/>
            <w:hideMark/>
          </w:tcPr>
          <w:p w14:paraId="338037DC" w14:textId="77777777" w:rsidR="00F264C9" w:rsidRPr="00F264C9" w:rsidRDefault="00F264C9" w:rsidP="00F264C9">
            <w:pPr>
              <w:rPr>
                <w:highlight w:val="yellow"/>
              </w:rPr>
            </w:pPr>
            <w:r w:rsidRPr="00F264C9">
              <w:rPr>
                <w:highlight w:val="yellow"/>
              </w:rPr>
              <w:t>Project 2 Work</w:t>
            </w:r>
          </w:p>
        </w:tc>
      </w:tr>
      <w:tr w:rsidR="00F264C9" w:rsidRPr="00F264C9" w14:paraId="6C3D0CB3" w14:textId="77777777" w:rsidTr="00597AA5">
        <w:trPr>
          <w:tblCellSpacing w:w="15" w:type="dxa"/>
        </w:trPr>
        <w:tc>
          <w:tcPr>
            <w:tcW w:w="0" w:type="auto"/>
            <w:vAlign w:val="center"/>
          </w:tcPr>
          <w:p w14:paraId="2E68E687" w14:textId="60E69BFE" w:rsidR="00F264C9" w:rsidRPr="00F264C9" w:rsidRDefault="00F264C9" w:rsidP="00F264C9">
            <w:pPr>
              <w:rPr>
                <w:highlight w:val="yellow"/>
              </w:rPr>
            </w:pPr>
            <w:r>
              <w:rPr>
                <w:highlight w:val="yellow"/>
              </w:rPr>
              <w:t>14</w:t>
            </w:r>
          </w:p>
        </w:tc>
        <w:tc>
          <w:tcPr>
            <w:tcW w:w="4345" w:type="dxa"/>
            <w:vAlign w:val="center"/>
          </w:tcPr>
          <w:p w14:paraId="0960922D" w14:textId="06C09FC4" w:rsidR="00F264C9" w:rsidRPr="00F264C9" w:rsidRDefault="00F264C9" w:rsidP="00F264C9">
            <w:pPr>
              <w:rPr>
                <w:highlight w:val="yellow"/>
              </w:rPr>
            </w:pPr>
            <w:r w:rsidRPr="00F264C9">
              <w:rPr>
                <w:highlight w:val="yellow"/>
              </w:rPr>
              <w:t>RAG Chatbot + Dashboard</w:t>
            </w:r>
            <w:r>
              <w:rPr>
                <w:highlight w:val="yellow"/>
              </w:rPr>
              <w:t xml:space="preserve"> – part 2</w:t>
            </w:r>
          </w:p>
        </w:tc>
        <w:tc>
          <w:tcPr>
            <w:tcW w:w="3465" w:type="dxa"/>
            <w:vAlign w:val="center"/>
          </w:tcPr>
          <w:p w14:paraId="58D4869D" w14:textId="77777777" w:rsidR="00F264C9" w:rsidRPr="00F264C9" w:rsidRDefault="00F264C9" w:rsidP="00F264C9">
            <w:pPr>
              <w:rPr>
                <w:highlight w:val="yellow"/>
              </w:rPr>
            </w:pPr>
          </w:p>
        </w:tc>
      </w:tr>
      <w:tr w:rsidR="00F264C9" w:rsidRPr="00F264C9" w14:paraId="11628F64" w14:textId="77777777" w:rsidTr="00597AA5">
        <w:trPr>
          <w:tblCellSpacing w:w="15" w:type="dxa"/>
        </w:trPr>
        <w:tc>
          <w:tcPr>
            <w:tcW w:w="0" w:type="auto"/>
            <w:vAlign w:val="center"/>
          </w:tcPr>
          <w:p w14:paraId="4E7EF486" w14:textId="093A77A3" w:rsidR="00F264C9" w:rsidRPr="00F264C9" w:rsidRDefault="00F264C9" w:rsidP="00F264C9">
            <w:pPr>
              <w:rPr>
                <w:highlight w:val="yellow"/>
              </w:rPr>
            </w:pPr>
            <w:r>
              <w:rPr>
                <w:highlight w:val="yellow"/>
              </w:rPr>
              <w:t>15</w:t>
            </w:r>
          </w:p>
        </w:tc>
        <w:tc>
          <w:tcPr>
            <w:tcW w:w="4345" w:type="dxa"/>
            <w:vAlign w:val="center"/>
          </w:tcPr>
          <w:p w14:paraId="77778999" w14:textId="11A72AA2" w:rsidR="00F264C9" w:rsidRPr="00F264C9" w:rsidRDefault="00F264C9" w:rsidP="00F264C9">
            <w:pPr>
              <w:rPr>
                <w:highlight w:val="yellow"/>
              </w:rPr>
            </w:pPr>
            <w:r w:rsidRPr="00F264C9">
              <w:rPr>
                <w:highlight w:val="yellow"/>
              </w:rPr>
              <w:t>RAG Chatbot + Dashboard</w:t>
            </w:r>
            <w:r>
              <w:rPr>
                <w:highlight w:val="yellow"/>
              </w:rPr>
              <w:t xml:space="preserve"> – part 3</w:t>
            </w:r>
          </w:p>
        </w:tc>
        <w:tc>
          <w:tcPr>
            <w:tcW w:w="3465" w:type="dxa"/>
            <w:vAlign w:val="center"/>
          </w:tcPr>
          <w:p w14:paraId="3FE6B961" w14:textId="77777777" w:rsidR="00F264C9" w:rsidRPr="00F264C9" w:rsidRDefault="00F264C9" w:rsidP="00F264C9">
            <w:pPr>
              <w:rPr>
                <w:highlight w:val="yellow"/>
              </w:rPr>
            </w:pPr>
          </w:p>
        </w:tc>
      </w:tr>
      <w:tr w:rsidR="00F264C9" w14:paraId="23BFD1BE" w14:textId="77777777" w:rsidTr="00597AA5">
        <w:trPr>
          <w:tblCellSpacing w:w="15" w:type="dxa"/>
        </w:trPr>
        <w:tc>
          <w:tcPr>
            <w:tcW w:w="0" w:type="auto"/>
            <w:vAlign w:val="center"/>
            <w:hideMark/>
          </w:tcPr>
          <w:p w14:paraId="670FFE0C" w14:textId="77777777" w:rsidR="00F264C9" w:rsidRPr="00F264C9" w:rsidRDefault="00F264C9" w:rsidP="00F264C9">
            <w:pPr>
              <w:rPr>
                <w:highlight w:val="yellow"/>
              </w:rPr>
            </w:pPr>
            <w:r w:rsidRPr="00F264C9">
              <w:rPr>
                <w:highlight w:val="yellow"/>
              </w:rPr>
              <w:t>16</w:t>
            </w:r>
          </w:p>
        </w:tc>
        <w:tc>
          <w:tcPr>
            <w:tcW w:w="4345" w:type="dxa"/>
            <w:vAlign w:val="center"/>
            <w:hideMark/>
          </w:tcPr>
          <w:p w14:paraId="6B9200E0" w14:textId="77777777" w:rsidR="00F264C9" w:rsidRPr="00F264C9" w:rsidRDefault="00F264C9" w:rsidP="00F264C9">
            <w:pPr>
              <w:rPr>
                <w:highlight w:val="yellow"/>
              </w:rPr>
            </w:pPr>
            <w:r w:rsidRPr="00F264C9">
              <w:rPr>
                <w:highlight w:val="yellow"/>
              </w:rPr>
              <w:t>Presentations &amp; Reflection</w:t>
            </w:r>
          </w:p>
        </w:tc>
        <w:tc>
          <w:tcPr>
            <w:tcW w:w="3465" w:type="dxa"/>
            <w:vAlign w:val="center"/>
            <w:hideMark/>
          </w:tcPr>
          <w:p w14:paraId="5B388E81" w14:textId="77777777" w:rsidR="00F264C9" w:rsidRDefault="00F264C9" w:rsidP="00F264C9">
            <w:r w:rsidRPr="00F264C9">
              <w:rPr>
                <w:highlight w:val="yellow"/>
              </w:rPr>
              <w:t>Assignment 5 + Final Demos</w:t>
            </w:r>
          </w:p>
        </w:tc>
      </w:tr>
    </w:tbl>
    <w:p w14:paraId="08C6C472" w14:textId="77777777" w:rsidR="00597AA5" w:rsidRDefault="00597AA5" w:rsidP="006474A3"/>
    <w:p w14:paraId="414073CF" w14:textId="77777777" w:rsidR="00597AA5" w:rsidRPr="003A7DB5" w:rsidRDefault="00597AA5" w:rsidP="006474A3"/>
    <w:p w14:paraId="551E9B4B" w14:textId="7073B1BD" w:rsidR="00991FA2" w:rsidRPr="00F46C4B" w:rsidRDefault="009137A0" w:rsidP="009137A0">
      <w:pPr>
        <w:pStyle w:val="Title"/>
        <w:rPr>
          <w:rFonts w:cs="Times New Roman"/>
          <w:b/>
          <w:bCs/>
          <w:sz w:val="24"/>
          <w:szCs w:val="24"/>
        </w:rPr>
      </w:pPr>
      <w:r w:rsidRPr="00F46C4B">
        <w:rPr>
          <w:rFonts w:cs="Times New Roman"/>
          <w:b/>
          <w:bCs/>
          <w:sz w:val="24"/>
          <w:szCs w:val="24"/>
        </w:rPr>
        <w:t>Teaching Methodology</w:t>
      </w:r>
    </w:p>
    <w:p w14:paraId="6833EA5C" w14:textId="2F91E316" w:rsidR="006968C1" w:rsidRPr="003A7DB5" w:rsidRDefault="009137A0" w:rsidP="009137A0">
      <w:r w:rsidRPr="003A7DB5">
        <w:t xml:space="preserve">A great semester depends on all of us: You, Your Fellow Students </w:t>
      </w:r>
      <w:r w:rsidR="008F34AE" w:rsidRPr="003A7DB5">
        <w:t xml:space="preserve">the Tech Talent Academy </w:t>
      </w:r>
      <w:r w:rsidR="006968C1" w:rsidRPr="003A7DB5">
        <w:t>Peer Assistants</w:t>
      </w:r>
      <w:r w:rsidRPr="003A7DB5">
        <w:t xml:space="preserve">! </w:t>
      </w:r>
      <w:r w:rsidR="006968C1" w:rsidRPr="003A7DB5">
        <w:t xml:space="preserve">We must each do our part to create a learning experience that is long-lasting and meaningful. I guarantee that if you put effort into the course, you will walk away with skills that will prepare to </w:t>
      </w:r>
      <w:r w:rsidR="00D91CC9">
        <w:t>excel in your AI-driven software development internship</w:t>
      </w:r>
    </w:p>
    <w:p w14:paraId="4727FB36" w14:textId="77777777" w:rsidR="006968C1" w:rsidRPr="003A7DB5" w:rsidRDefault="006968C1" w:rsidP="009137A0">
      <w:r w:rsidRPr="003A7DB5">
        <w:t xml:space="preserve">This course meets in-person </w:t>
      </w:r>
    </w:p>
    <w:p w14:paraId="7086D51E" w14:textId="79A2BC64" w:rsidR="006968C1" w:rsidRPr="00D91CC9" w:rsidRDefault="006968C1" w:rsidP="006968C1">
      <w:pPr>
        <w:pStyle w:val="ListParagraph"/>
        <w:numPr>
          <w:ilvl w:val="0"/>
          <w:numId w:val="37"/>
        </w:numPr>
      </w:pPr>
      <w:r>
        <w:t xml:space="preserve">Tuesdays </w:t>
      </w:r>
      <w:r w:rsidR="02297808">
        <w:t xml:space="preserve">and Thursdays </w:t>
      </w:r>
      <w:r w:rsidR="00D91CC9">
        <w:t>11:00AM –</w:t>
      </w:r>
      <w:r>
        <w:t xml:space="preserve"> </w:t>
      </w:r>
      <w:r w:rsidR="00D91CC9">
        <w:t>12:15PM</w:t>
      </w:r>
    </w:p>
    <w:p w14:paraId="46A34C9E" w14:textId="3634CAF6" w:rsidR="006968C1" w:rsidRDefault="00D91CC9" w:rsidP="006968C1">
      <w:pPr>
        <w:pStyle w:val="ListParagraph"/>
        <w:numPr>
          <w:ilvl w:val="0"/>
          <w:numId w:val="37"/>
        </w:numPr>
      </w:pPr>
      <w:r w:rsidRPr="00D91CC9">
        <w:t>INV1 302</w:t>
      </w:r>
    </w:p>
    <w:p w14:paraId="0C8A33AE" w14:textId="77777777" w:rsidR="00597AA5" w:rsidRPr="00D91CC9" w:rsidRDefault="00597AA5" w:rsidP="00597AA5"/>
    <w:p w14:paraId="0B417D08" w14:textId="486F490B" w:rsidR="006968C1" w:rsidRPr="003A7DB5" w:rsidRDefault="006968C1" w:rsidP="006968C1">
      <w:r w:rsidRPr="003A7DB5">
        <w:t>Each class will follow a sequence that approximates:</w:t>
      </w:r>
    </w:p>
    <w:tbl>
      <w:tblPr>
        <w:tblStyle w:val="TableGrid"/>
        <w:tblW w:w="0" w:type="auto"/>
        <w:jc w:val="center"/>
        <w:tblLook w:val="04A0" w:firstRow="1" w:lastRow="0" w:firstColumn="1" w:lastColumn="0" w:noHBand="0" w:noVBand="1"/>
      </w:tblPr>
      <w:tblGrid>
        <w:gridCol w:w="3361"/>
        <w:gridCol w:w="3361"/>
      </w:tblGrid>
      <w:tr w:rsidR="006968C1" w:rsidRPr="003A7DB5" w14:paraId="29791334" w14:textId="77777777" w:rsidTr="00D54EB4">
        <w:trPr>
          <w:trHeight w:val="283"/>
          <w:jc w:val="center"/>
        </w:trPr>
        <w:tc>
          <w:tcPr>
            <w:tcW w:w="3361" w:type="dxa"/>
          </w:tcPr>
          <w:p w14:paraId="36769E48" w14:textId="0F6E4ACF" w:rsidR="006968C1" w:rsidRPr="003A7DB5" w:rsidRDefault="00D91CC9" w:rsidP="00D54EB4">
            <w:r>
              <w:t>11</w:t>
            </w:r>
            <w:r w:rsidR="006968C1" w:rsidRPr="003A7DB5">
              <w:t xml:space="preserve">:00 – </w:t>
            </w:r>
            <w:r>
              <w:t>11:45</w:t>
            </w:r>
          </w:p>
        </w:tc>
        <w:tc>
          <w:tcPr>
            <w:tcW w:w="3361" w:type="dxa"/>
          </w:tcPr>
          <w:p w14:paraId="7FA2F40A" w14:textId="7F8ED611" w:rsidR="006968C1" w:rsidRPr="003A7DB5" w:rsidRDefault="006968C1" w:rsidP="006968C1">
            <w:r w:rsidRPr="003A7DB5">
              <w:t>Lecture</w:t>
            </w:r>
          </w:p>
        </w:tc>
      </w:tr>
      <w:tr w:rsidR="006968C1" w:rsidRPr="003A7DB5" w14:paraId="585B08D6" w14:textId="77777777" w:rsidTr="00D54EB4">
        <w:trPr>
          <w:trHeight w:val="283"/>
          <w:jc w:val="center"/>
        </w:trPr>
        <w:tc>
          <w:tcPr>
            <w:tcW w:w="3361" w:type="dxa"/>
          </w:tcPr>
          <w:p w14:paraId="733736B1" w14:textId="15E26945" w:rsidR="006968C1" w:rsidRPr="003A7DB5" w:rsidRDefault="00D91CC9" w:rsidP="006968C1">
            <w:r>
              <w:t>11:15 – 12:15</w:t>
            </w:r>
          </w:p>
        </w:tc>
        <w:tc>
          <w:tcPr>
            <w:tcW w:w="3361" w:type="dxa"/>
          </w:tcPr>
          <w:p w14:paraId="283A1C43" w14:textId="069DD77E" w:rsidR="006968C1" w:rsidRPr="003A7DB5" w:rsidRDefault="00D54EB4" w:rsidP="006968C1">
            <w:r w:rsidRPr="003A7DB5">
              <w:t>Team Workshop / Activity</w:t>
            </w:r>
          </w:p>
        </w:tc>
      </w:tr>
    </w:tbl>
    <w:p w14:paraId="37BB8924" w14:textId="77777777" w:rsidR="00E54B08" w:rsidRPr="003A7DB5" w:rsidRDefault="00E54B08" w:rsidP="009137A0"/>
    <w:p w14:paraId="7C6EFA8C" w14:textId="24A30164" w:rsidR="009137A0" w:rsidRPr="00F46C4B" w:rsidRDefault="009137A0" w:rsidP="009137A0">
      <w:pPr>
        <w:pStyle w:val="Title"/>
        <w:rPr>
          <w:rFonts w:cs="Times New Roman"/>
          <w:b/>
          <w:bCs/>
          <w:sz w:val="24"/>
          <w:szCs w:val="24"/>
        </w:rPr>
      </w:pPr>
      <w:r w:rsidRPr="00F46C4B">
        <w:rPr>
          <w:rFonts w:cs="Times New Roman"/>
          <w:b/>
          <w:bCs/>
          <w:sz w:val="24"/>
          <w:szCs w:val="24"/>
        </w:rPr>
        <w:t>Communicating with the Instructor</w:t>
      </w:r>
    </w:p>
    <w:p w14:paraId="4A952158" w14:textId="20804334" w:rsidR="0099386D" w:rsidRDefault="009137A0" w:rsidP="0099386D">
      <w:r w:rsidRPr="003A7DB5">
        <w:lastRenderedPageBreak/>
        <w:t xml:space="preserve">My preferred method of communication is through </w:t>
      </w:r>
      <w:r w:rsidR="00D91CC9">
        <w:t>email at gmuradre@fiu.edu</w:t>
      </w:r>
      <w:r w:rsidRPr="003A7DB5">
        <w:t xml:space="preserve">. If necessary, I am available to meet with you on campus on </w:t>
      </w:r>
      <w:r w:rsidR="00D91CC9">
        <w:t xml:space="preserve">Wednesday’s at 3:30pm </w:t>
      </w:r>
      <w:r w:rsidRPr="003A7DB5">
        <w:t xml:space="preserve">or virtually via Zoom, during business hours by appointment. Contact me via </w:t>
      </w:r>
      <w:r w:rsidR="00D91CC9">
        <w:t>email</w:t>
      </w:r>
      <w:r w:rsidRPr="003A7DB5">
        <w:t xml:space="preserve"> to set up a meeting.</w:t>
      </w:r>
    </w:p>
    <w:p w14:paraId="49558049" w14:textId="77777777" w:rsidR="002D4C59" w:rsidRDefault="002D4C59" w:rsidP="0099386D"/>
    <w:p w14:paraId="4B2375CC" w14:textId="774ED710" w:rsidR="00FF04A7" w:rsidRPr="00F46C4B" w:rsidRDefault="00C4364F" w:rsidP="00E525FB">
      <w:pPr>
        <w:pStyle w:val="Title"/>
        <w:rPr>
          <w:rFonts w:cs="Times New Roman"/>
          <w:b/>
          <w:bCs/>
          <w:sz w:val="24"/>
          <w:szCs w:val="24"/>
        </w:rPr>
      </w:pPr>
      <w:r>
        <w:rPr>
          <w:rFonts w:cs="Times New Roman"/>
          <w:b/>
          <w:bCs/>
          <w:sz w:val="24"/>
          <w:szCs w:val="24"/>
        </w:rPr>
        <w:t xml:space="preserve">Students’ </w:t>
      </w:r>
      <w:r w:rsidR="003249A8" w:rsidRPr="00F46C4B">
        <w:rPr>
          <w:rFonts w:cs="Times New Roman"/>
          <w:b/>
          <w:bCs/>
          <w:sz w:val="24"/>
          <w:szCs w:val="24"/>
        </w:rPr>
        <w:t>Expectations of this Course</w:t>
      </w:r>
    </w:p>
    <w:p w14:paraId="78CDEFEA" w14:textId="1BAB9181" w:rsidR="00F46C4B" w:rsidRDefault="00F46C4B" w:rsidP="00F46C4B">
      <w:pPr>
        <w:pStyle w:val="Heading1"/>
        <w:jc w:val="both"/>
        <w:rPr>
          <w:color w:val="auto"/>
        </w:rPr>
      </w:pPr>
      <w:r w:rsidRPr="00F46C4B">
        <w:rPr>
          <w:color w:val="auto"/>
        </w:rPr>
        <w:t>This course simulates a professional, project-based software development environment. Students are expected to behave as members of an agile team, contributing code, documentation, and constructive feedback throughout the semester.</w:t>
      </w:r>
      <w:r w:rsidR="002D4C59">
        <w:rPr>
          <w:color w:val="auto"/>
        </w:rPr>
        <w:t xml:space="preserve"> </w:t>
      </w:r>
      <w:r w:rsidRPr="00F46C4B">
        <w:rPr>
          <w:color w:val="auto"/>
        </w:rPr>
        <w:t xml:space="preserve">By the end of the term, every student will have a </w:t>
      </w:r>
      <w:r w:rsidRPr="00F46C4B">
        <w:rPr>
          <w:b/>
          <w:color w:val="auto"/>
        </w:rPr>
        <w:t>public GitHub portfolio</w:t>
      </w:r>
      <w:r w:rsidRPr="00F46C4B">
        <w:rPr>
          <w:color w:val="auto"/>
        </w:rPr>
        <w:t xml:space="preserve"> that demonstrates their ability to collaborate, communicate, and deliver intelligent, data-driven software solutions enhanced by </w:t>
      </w:r>
      <w:r w:rsidRPr="00F46C4B">
        <w:rPr>
          <w:b/>
          <w:color w:val="auto"/>
        </w:rPr>
        <w:t>AI, agents, and Retrieval-Augmented Generation (RAG)</w:t>
      </w:r>
      <w:r>
        <w:rPr>
          <w:color w:val="auto"/>
        </w:rPr>
        <w:t>.</w:t>
      </w:r>
    </w:p>
    <w:p w14:paraId="4D5BBF8A" w14:textId="77777777" w:rsidR="00F46C4B" w:rsidRDefault="00F46C4B" w:rsidP="00F46C4B"/>
    <w:p w14:paraId="4A30ACEA" w14:textId="3E33905E" w:rsidR="00C4364F" w:rsidRPr="00C4364F" w:rsidRDefault="00C4364F" w:rsidP="00C4364F">
      <w:pPr>
        <w:pStyle w:val="Title"/>
        <w:rPr>
          <w:rFonts w:cs="Times New Roman"/>
          <w:b/>
          <w:bCs/>
          <w:sz w:val="24"/>
          <w:szCs w:val="24"/>
        </w:rPr>
      </w:pPr>
      <w:r>
        <w:rPr>
          <w:rFonts w:cs="Times New Roman"/>
          <w:b/>
          <w:bCs/>
          <w:sz w:val="24"/>
          <w:szCs w:val="24"/>
        </w:rPr>
        <w:t xml:space="preserve">Instructor’s </w:t>
      </w:r>
      <w:r w:rsidRPr="00F46C4B">
        <w:rPr>
          <w:rFonts w:cs="Times New Roman"/>
          <w:b/>
          <w:bCs/>
          <w:sz w:val="24"/>
          <w:szCs w:val="24"/>
        </w:rPr>
        <w:t>Expectations of this Course</w:t>
      </w:r>
    </w:p>
    <w:p w14:paraId="3A5A046E" w14:textId="38E3D74D" w:rsidR="00C4364F" w:rsidRPr="00C4364F" w:rsidRDefault="00C4364F" w:rsidP="00C4364F">
      <w:pPr>
        <w:pStyle w:val="ListParagraph"/>
        <w:numPr>
          <w:ilvl w:val="0"/>
          <w:numId w:val="69"/>
        </w:numPr>
      </w:pPr>
      <w:r w:rsidRPr="00C4364F">
        <w:t>Provide clear, current materials and demonstrations for each topic.</w:t>
      </w:r>
    </w:p>
    <w:p w14:paraId="2A68C30F" w14:textId="17C7803D" w:rsidR="00C4364F" w:rsidRPr="00C4364F" w:rsidRDefault="00C4364F" w:rsidP="00C4364F">
      <w:pPr>
        <w:pStyle w:val="ListParagraph"/>
        <w:numPr>
          <w:ilvl w:val="0"/>
          <w:numId w:val="69"/>
        </w:numPr>
      </w:pPr>
      <w:r w:rsidRPr="00C4364F">
        <w:t>Offer constructive feedback modeled after industry code-review practices.</w:t>
      </w:r>
    </w:p>
    <w:p w14:paraId="100FDAC9" w14:textId="5B8F60C7" w:rsidR="00C4364F" w:rsidRPr="00C4364F" w:rsidRDefault="00C4364F" w:rsidP="00C4364F">
      <w:pPr>
        <w:pStyle w:val="ListParagraph"/>
        <w:numPr>
          <w:ilvl w:val="0"/>
          <w:numId w:val="69"/>
        </w:numPr>
      </w:pPr>
      <w:r w:rsidRPr="00C4364F">
        <w:t>Be accessible for mentoring and clarification during and outside class hours.</w:t>
      </w:r>
    </w:p>
    <w:p w14:paraId="4B491DAC" w14:textId="26808A1C" w:rsidR="00C4364F" w:rsidRPr="00C4364F" w:rsidRDefault="00C4364F" w:rsidP="00C4364F">
      <w:pPr>
        <w:pStyle w:val="ListParagraph"/>
        <w:numPr>
          <w:ilvl w:val="0"/>
          <w:numId w:val="69"/>
        </w:numPr>
      </w:pPr>
      <w:r w:rsidRPr="00C4364F">
        <w:t xml:space="preserve">Ensure that students understand both </w:t>
      </w:r>
      <w:r w:rsidRPr="00C4364F">
        <w:rPr>
          <w:b/>
          <w:bCs/>
        </w:rPr>
        <w:t>technical</w:t>
      </w:r>
      <w:r w:rsidRPr="00C4364F">
        <w:t xml:space="preserve"> and </w:t>
      </w:r>
      <w:r w:rsidRPr="00C4364F">
        <w:rPr>
          <w:b/>
          <w:bCs/>
        </w:rPr>
        <w:t>ethical</w:t>
      </w:r>
      <w:r w:rsidRPr="00C4364F">
        <w:t xml:space="preserve"> aspects of AI-augmented software development.</w:t>
      </w:r>
    </w:p>
    <w:p w14:paraId="1FBA3944" w14:textId="77777777" w:rsidR="00C4364F" w:rsidRPr="00F46C4B" w:rsidRDefault="00C4364F" w:rsidP="00F46C4B"/>
    <w:p w14:paraId="6465AEBB" w14:textId="64DE6E31" w:rsidR="00F46C4B" w:rsidRPr="00F46C4B" w:rsidRDefault="00F46C4B" w:rsidP="00F46C4B">
      <w:pPr>
        <w:pStyle w:val="Title"/>
        <w:rPr>
          <w:rFonts w:cs="Times New Roman"/>
          <w:b/>
          <w:bCs/>
          <w:sz w:val="24"/>
          <w:szCs w:val="24"/>
        </w:rPr>
      </w:pPr>
      <w:r w:rsidRPr="00F46C4B">
        <w:rPr>
          <w:rFonts w:cs="Times New Roman"/>
          <w:b/>
          <w:bCs/>
          <w:sz w:val="24"/>
          <w:szCs w:val="24"/>
        </w:rPr>
        <w:t>Late Assignments</w:t>
      </w:r>
    </w:p>
    <w:p w14:paraId="4777FB60" w14:textId="3B4E5EBA" w:rsidR="00CB7929" w:rsidRDefault="00CB7929" w:rsidP="00CB7929">
      <w:pPr>
        <w:rPr>
          <w:b/>
          <w:bCs/>
        </w:rPr>
      </w:pPr>
      <w:r w:rsidRPr="003A7DB5">
        <w:t>In this class</w:t>
      </w:r>
      <w:r w:rsidRPr="003A7DB5">
        <w:rPr>
          <w:b/>
          <w:bCs/>
        </w:rPr>
        <w:t xml:space="preserve">, there is a 1 week period after the due date where the </w:t>
      </w:r>
      <w:r w:rsidR="001B358C" w:rsidRPr="003A7DB5">
        <w:rPr>
          <w:b/>
          <w:bCs/>
        </w:rPr>
        <w:t>assignment</w:t>
      </w:r>
      <w:r w:rsidRPr="003A7DB5">
        <w:rPr>
          <w:b/>
          <w:bCs/>
        </w:rPr>
        <w:t xml:space="preserve"> will be accepted at a penalty of 10% per day</w:t>
      </w:r>
      <w:r w:rsidR="00992F21" w:rsidRPr="003A7DB5">
        <w:rPr>
          <w:b/>
          <w:bCs/>
        </w:rPr>
        <w:t xml:space="preserve"> (“a letter grade per day”)</w:t>
      </w:r>
      <w:r w:rsidRPr="003A7DB5">
        <w:rPr>
          <w:b/>
          <w:bCs/>
        </w:rPr>
        <w:t xml:space="preserve">.  After that, </w:t>
      </w:r>
      <w:r w:rsidR="001B358C" w:rsidRPr="003A7DB5">
        <w:rPr>
          <w:b/>
          <w:bCs/>
        </w:rPr>
        <w:t xml:space="preserve">the assignment </w:t>
      </w:r>
      <w:r w:rsidRPr="003A7DB5">
        <w:rPr>
          <w:b/>
          <w:bCs/>
        </w:rPr>
        <w:t>is</w:t>
      </w:r>
      <w:r w:rsidR="00CC602D" w:rsidRPr="003A7DB5">
        <w:rPr>
          <w:b/>
          <w:bCs/>
        </w:rPr>
        <w:t xml:space="preserve"> considered</w:t>
      </w:r>
      <w:r w:rsidRPr="003A7DB5">
        <w:rPr>
          <w:b/>
          <w:bCs/>
        </w:rPr>
        <w:t xml:space="preserve"> </w:t>
      </w:r>
      <w:r w:rsidR="001B358C" w:rsidRPr="003A7DB5">
        <w:rPr>
          <w:b/>
          <w:bCs/>
        </w:rPr>
        <w:t xml:space="preserve">“closed.” </w:t>
      </w:r>
      <w:r w:rsidRPr="003A7DB5">
        <w:rPr>
          <w:b/>
          <w:bCs/>
        </w:rPr>
        <w:t xml:space="preserve">Meaning, late work will not be accepted. </w:t>
      </w:r>
      <w:r w:rsidR="00CC602D" w:rsidRPr="003A7DB5">
        <w:rPr>
          <w:b/>
          <w:bCs/>
        </w:rPr>
        <w:t>No exceptions.</w:t>
      </w:r>
    </w:p>
    <w:p w14:paraId="458B35AE" w14:textId="77777777" w:rsidR="002D4C59" w:rsidRPr="003A7DB5" w:rsidRDefault="002D4C59" w:rsidP="00CB7929">
      <w:pPr>
        <w:rPr>
          <w:b/>
          <w:bCs/>
        </w:rPr>
      </w:pPr>
    </w:p>
    <w:p w14:paraId="60F359CE" w14:textId="6FDA4ADF" w:rsidR="00CB7929" w:rsidRDefault="001B358C" w:rsidP="00CB7929">
      <w:r w:rsidRPr="003A7DB5">
        <w:rPr>
          <w:b/>
          <w:bCs/>
        </w:rPr>
        <w:t>Late</w:t>
      </w:r>
      <w:r w:rsidR="00CB7929" w:rsidRPr="003A7DB5">
        <w:rPr>
          <w:b/>
          <w:bCs/>
        </w:rPr>
        <w:t xml:space="preserve"> assignment </w:t>
      </w:r>
      <w:r w:rsidRPr="003A7DB5">
        <w:rPr>
          <w:b/>
          <w:bCs/>
        </w:rPr>
        <w:t xml:space="preserve">will not be accepted at all </w:t>
      </w:r>
      <w:r w:rsidR="00CB7929" w:rsidRPr="003A7DB5">
        <w:rPr>
          <w:b/>
          <w:bCs/>
        </w:rPr>
        <w:t>without any prior communication</w:t>
      </w:r>
      <w:r w:rsidR="00CB7929" w:rsidRPr="003A7DB5">
        <w:t xml:space="preserve"> with me. The key word is prior, meaning at least 24 hours before the due date.  </w:t>
      </w:r>
    </w:p>
    <w:p w14:paraId="2C722784" w14:textId="77777777" w:rsidR="002D4C59" w:rsidRPr="003A7DB5" w:rsidRDefault="002D4C59" w:rsidP="00CB7929"/>
    <w:p w14:paraId="33D1D181" w14:textId="1BC9FA3E" w:rsidR="00C51C6D" w:rsidRPr="003A7DB5" w:rsidRDefault="00C51C6D" w:rsidP="00C51C6D">
      <w:r w:rsidRPr="003A7DB5">
        <w:t>A documented illness</w:t>
      </w:r>
      <w:r w:rsidR="00FA4F8F" w:rsidRPr="003A7DB5">
        <w:t>/emergency</w:t>
      </w:r>
      <w:r w:rsidRPr="003A7DB5">
        <w:t xml:space="preserve"> is the only valid excuse for missing deadlines in this course. A formal doctor's note stating that you were too ill to take the test on the scheduled date must be provided to me. Your responsibilities include job interviews, work schedules, "accelerated" travel plans, etc. Please ensure that there are no conflicts with the test dates.</w:t>
      </w:r>
    </w:p>
    <w:p w14:paraId="54062909" w14:textId="77777777" w:rsidR="00992F21" w:rsidRPr="003A7DB5" w:rsidRDefault="00992F21" w:rsidP="00FF04A7"/>
    <w:p w14:paraId="367A137D" w14:textId="70275692" w:rsidR="00597AA5" w:rsidRPr="002D4C59" w:rsidRDefault="00E525FB" w:rsidP="002D4C59">
      <w:pPr>
        <w:pStyle w:val="Title"/>
        <w:rPr>
          <w:rFonts w:cs="Times New Roman"/>
          <w:b/>
          <w:bCs/>
          <w:sz w:val="24"/>
          <w:szCs w:val="24"/>
        </w:rPr>
      </w:pPr>
      <w:r w:rsidRPr="00F46C4B">
        <w:rPr>
          <w:rFonts w:cs="Times New Roman"/>
          <w:b/>
          <w:bCs/>
          <w:sz w:val="24"/>
          <w:szCs w:val="24"/>
        </w:rPr>
        <w:t>Description of Assignments</w:t>
      </w:r>
    </w:p>
    <w:p w14:paraId="20672DD0" w14:textId="77777777" w:rsidR="002D4C59" w:rsidRDefault="002D4C59" w:rsidP="009D159F"/>
    <w:p w14:paraId="5B600840" w14:textId="3713C8AD" w:rsidR="00597AA5" w:rsidRPr="003A7DB5" w:rsidRDefault="00597AA5" w:rsidP="00597AA5">
      <w:pPr>
        <w:pStyle w:val="Title"/>
        <w:rPr>
          <w:rFonts w:cs="Times New Roman"/>
          <w:sz w:val="24"/>
          <w:szCs w:val="24"/>
        </w:rPr>
      </w:pPr>
      <w:r>
        <w:rPr>
          <w:rFonts w:cs="Times New Roman"/>
          <w:sz w:val="24"/>
          <w:szCs w:val="24"/>
        </w:rPr>
        <w:lastRenderedPageBreak/>
        <w:t>I. Micro-Credential Assignments</w:t>
      </w:r>
    </w:p>
    <w:tbl>
      <w:tblPr>
        <w:tblStyle w:val="GridTable4-Accent2"/>
        <w:tblW w:w="8730" w:type="dxa"/>
        <w:tblLook w:val="04A0" w:firstRow="1" w:lastRow="0" w:firstColumn="1" w:lastColumn="0" w:noHBand="0" w:noVBand="1"/>
      </w:tblPr>
      <w:tblGrid>
        <w:gridCol w:w="3107"/>
        <w:gridCol w:w="5623"/>
      </w:tblGrid>
      <w:tr w:rsidR="00597AA5" w14:paraId="74D9F650"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AD9F6E" w14:textId="3C275093" w:rsidR="00597AA5" w:rsidRPr="00597AA5" w:rsidRDefault="00597AA5">
            <w:pPr>
              <w:jc w:val="center"/>
              <w:rPr>
                <w:b w:val="0"/>
                <w:bCs w:val="0"/>
              </w:rPr>
            </w:pPr>
            <w:r w:rsidRPr="00597AA5">
              <w:rPr>
                <w:b w:val="0"/>
                <w:bCs w:val="0"/>
              </w:rPr>
              <w:t>Assignement</w:t>
            </w:r>
          </w:p>
        </w:tc>
        <w:tc>
          <w:tcPr>
            <w:tcW w:w="5623" w:type="dxa"/>
            <w:hideMark/>
          </w:tcPr>
          <w:p w14:paraId="25CA2132" w14:textId="64D68983"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Description</w:t>
            </w:r>
          </w:p>
        </w:tc>
      </w:tr>
      <w:tr w:rsidR="00597AA5" w14:paraId="55472EE9"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CB4263" w14:textId="77777777" w:rsidR="00597AA5" w:rsidRDefault="00597AA5">
            <w:pPr>
              <w:rPr>
                <w:b w:val="0"/>
                <w:bCs w:val="0"/>
              </w:rPr>
            </w:pPr>
            <w:r>
              <w:rPr>
                <w:rStyle w:val="Strong"/>
              </w:rPr>
              <w:t>1. GitHub Professional Setup</w:t>
            </w:r>
          </w:p>
        </w:tc>
        <w:tc>
          <w:tcPr>
            <w:tcW w:w="5623" w:type="dxa"/>
            <w:hideMark/>
          </w:tcPr>
          <w:p w14:paraId="58BEBC63" w14:textId="77777777" w:rsidR="00597AA5" w:rsidRDefault="00597AA5">
            <w:pPr>
              <w:cnfStyle w:val="000000100000" w:firstRow="0" w:lastRow="0" w:firstColumn="0" w:lastColumn="0" w:oddVBand="0" w:evenVBand="0" w:oddHBand="1" w:evenHBand="0" w:firstRowFirstColumn="0" w:firstRowLastColumn="0" w:lastRowFirstColumn="0" w:lastRowLastColumn="0"/>
            </w:pPr>
            <w:r>
              <w:t>Students create a professional GitHub profile, including a README.md that introduces their technical background and goals. They must fork their assigned open-source project and submit screenshots or links for verification.</w:t>
            </w:r>
          </w:p>
        </w:tc>
      </w:tr>
      <w:tr w:rsidR="00597AA5" w14:paraId="31D5FCD7"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26DF7564" w14:textId="77777777" w:rsidR="00597AA5" w:rsidRDefault="00597AA5">
            <w:r>
              <w:rPr>
                <w:rStyle w:val="Strong"/>
              </w:rPr>
              <w:t>2. Streamlit Mini App</w:t>
            </w:r>
          </w:p>
        </w:tc>
        <w:tc>
          <w:tcPr>
            <w:tcW w:w="5623" w:type="dxa"/>
            <w:hideMark/>
          </w:tcPr>
          <w:p w14:paraId="65A74183" w14:textId="77777777" w:rsidR="00597AA5" w:rsidRDefault="00597AA5">
            <w:pPr>
              <w:cnfStyle w:val="000000000000" w:firstRow="0" w:lastRow="0" w:firstColumn="0" w:lastColumn="0" w:oddVBand="0" w:evenVBand="0" w:oddHBand="0" w:evenHBand="0" w:firstRowFirstColumn="0" w:firstRowLastColumn="0" w:lastRowFirstColumn="0" w:lastRowLastColumn="0"/>
            </w:pPr>
            <w:r>
              <w:t>Build a small Streamlit app that displays data (e.g., water quality CSV). Must include user input, at least one Plotly chart, and descriptive text.</w:t>
            </w:r>
          </w:p>
        </w:tc>
      </w:tr>
      <w:tr w:rsidR="00597AA5" w14:paraId="7E2EDCC8"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951A429" w14:textId="77777777" w:rsidR="00597AA5" w:rsidRDefault="00597AA5">
            <w:r>
              <w:rPr>
                <w:rStyle w:val="Strong"/>
              </w:rPr>
              <w:t>3. Flask Micro-API</w:t>
            </w:r>
          </w:p>
        </w:tc>
        <w:tc>
          <w:tcPr>
            <w:tcW w:w="5623" w:type="dxa"/>
            <w:hideMark/>
          </w:tcPr>
          <w:p w14:paraId="4C13B3DA" w14:textId="77777777" w:rsidR="00597AA5" w:rsidRDefault="00597AA5">
            <w:pPr>
              <w:cnfStyle w:val="000000100000" w:firstRow="0" w:lastRow="0" w:firstColumn="0" w:lastColumn="0" w:oddVBand="0" w:evenVBand="0" w:oddHBand="1" w:evenHBand="0" w:firstRowFirstColumn="0" w:firstRowLastColumn="0" w:lastRowFirstColumn="0" w:lastRowLastColumn="0"/>
            </w:pPr>
            <w:r>
              <w:t>Create a simple Flask app with two endpoints (</w:t>
            </w:r>
            <w:r>
              <w:rPr>
                <w:rStyle w:val="HTMLCode"/>
              </w:rPr>
              <w:t>/hello</w:t>
            </w:r>
            <w:r>
              <w:t xml:space="preserve"> and </w:t>
            </w:r>
            <w:r>
              <w:rPr>
                <w:rStyle w:val="HTMLCode"/>
              </w:rPr>
              <w:t>/data</w:t>
            </w:r>
            <w:r>
              <w:t>) returning JSON. Demonstrate via Postman or Python requests.</w:t>
            </w:r>
          </w:p>
        </w:tc>
      </w:tr>
      <w:tr w:rsidR="00597AA5" w14:paraId="6CF91C38"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66D8E77B" w14:textId="77777777" w:rsidR="00597AA5" w:rsidRDefault="00597AA5">
            <w:r>
              <w:rPr>
                <w:rStyle w:val="Strong"/>
              </w:rPr>
              <w:t>4. AI Integration Mini-Lab</w:t>
            </w:r>
          </w:p>
        </w:tc>
        <w:tc>
          <w:tcPr>
            <w:tcW w:w="5623" w:type="dxa"/>
            <w:hideMark/>
          </w:tcPr>
          <w:p w14:paraId="2A353912" w14:textId="77777777" w:rsidR="00597AA5" w:rsidRDefault="00597AA5">
            <w:pPr>
              <w:cnfStyle w:val="000000000000" w:firstRow="0" w:lastRow="0" w:firstColumn="0" w:lastColumn="0" w:oddVBand="0" w:evenVBand="0" w:oddHBand="0" w:evenHBand="0" w:firstRowFirstColumn="0" w:firstRowLastColumn="0" w:lastRowFirstColumn="0" w:lastRowLastColumn="0"/>
            </w:pPr>
            <w:r>
              <w:t>Develop a Python or Streamlit mini-chatbot using Hugging Face (or similar API). The chatbot should answer basic questions about a small dataset or document.</w:t>
            </w:r>
          </w:p>
        </w:tc>
      </w:tr>
      <w:tr w:rsidR="00597AA5" w14:paraId="0EB5F8F1"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BC8A67" w14:textId="77777777" w:rsidR="00597AA5" w:rsidRDefault="00597AA5">
            <w:r>
              <w:rPr>
                <w:rStyle w:val="Strong"/>
              </w:rPr>
              <w:t>5. Professional Reflection</w:t>
            </w:r>
          </w:p>
        </w:tc>
        <w:tc>
          <w:tcPr>
            <w:tcW w:w="5623" w:type="dxa"/>
            <w:hideMark/>
          </w:tcPr>
          <w:p w14:paraId="7B166735" w14:textId="77777777" w:rsidR="00597AA5" w:rsidRDefault="00597AA5">
            <w:pPr>
              <w:cnfStyle w:val="000000100000" w:firstRow="0" w:lastRow="0" w:firstColumn="0" w:lastColumn="0" w:oddVBand="0" w:evenVBand="0" w:oddHBand="1" w:evenHBand="0" w:firstRowFirstColumn="0" w:firstRowLastColumn="0" w:lastRowFirstColumn="0" w:lastRowLastColumn="0"/>
            </w:pPr>
            <w:r>
              <w:t>Submit a 500–700 word reflection on personal growth, technical skills, teamwork, and career readiness gained through the badge and course projects.</w:t>
            </w:r>
          </w:p>
        </w:tc>
      </w:tr>
    </w:tbl>
    <w:p w14:paraId="10B3C382" w14:textId="77777777" w:rsidR="00597AA5" w:rsidRDefault="00597AA5" w:rsidP="009D159F"/>
    <w:p w14:paraId="1D934687" w14:textId="7BEEA96A" w:rsidR="00597AA5" w:rsidRPr="00597AA5" w:rsidRDefault="00597AA5" w:rsidP="009D159F">
      <w:pPr>
        <w:rPr>
          <w:b/>
          <w:bCs/>
        </w:rPr>
      </w:pPr>
      <w:r w:rsidRPr="00597AA5">
        <w:rPr>
          <w:b/>
          <w:bCs/>
        </w:rPr>
        <w:t>Assignment 1 Rubric:</w:t>
      </w:r>
    </w:p>
    <w:tbl>
      <w:tblPr>
        <w:tblStyle w:val="GridTable4-Accent1"/>
        <w:tblW w:w="0" w:type="auto"/>
        <w:tblLook w:val="04A0" w:firstRow="1" w:lastRow="0" w:firstColumn="1" w:lastColumn="0" w:noHBand="0" w:noVBand="1"/>
      </w:tblPr>
      <w:tblGrid>
        <w:gridCol w:w="1529"/>
        <w:gridCol w:w="1850"/>
        <w:gridCol w:w="1865"/>
        <w:gridCol w:w="1753"/>
        <w:gridCol w:w="1633"/>
      </w:tblGrid>
      <w:tr w:rsidR="00597AA5" w14:paraId="72FE92BB"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DD203D" w14:textId="77777777" w:rsidR="00597AA5" w:rsidRDefault="00597AA5">
            <w:pPr>
              <w:jc w:val="center"/>
            </w:pPr>
            <w:r>
              <w:rPr>
                <w:rStyle w:val="Strong"/>
              </w:rPr>
              <w:t>Criterion</w:t>
            </w:r>
          </w:p>
        </w:tc>
        <w:tc>
          <w:tcPr>
            <w:tcW w:w="0" w:type="auto"/>
            <w:hideMark/>
          </w:tcPr>
          <w:p w14:paraId="292AB049"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65B9981D"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1C0D8833"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4E2EC313"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597AA5" w14:paraId="600BCE47"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50002E" w14:textId="77777777" w:rsidR="00597AA5" w:rsidRDefault="00597AA5">
            <w:pPr>
              <w:rPr>
                <w:b w:val="0"/>
                <w:bCs w:val="0"/>
              </w:rPr>
            </w:pPr>
            <w:r>
              <w:rPr>
                <w:rStyle w:val="Strong"/>
              </w:rPr>
              <w:t>Professional GitHub Profile</w:t>
            </w:r>
          </w:p>
        </w:tc>
        <w:tc>
          <w:tcPr>
            <w:tcW w:w="0" w:type="auto"/>
            <w:hideMark/>
          </w:tcPr>
          <w:p w14:paraId="37239BEF" w14:textId="77777777" w:rsidR="00597AA5" w:rsidRDefault="00597AA5">
            <w:pPr>
              <w:cnfStyle w:val="000000100000" w:firstRow="0" w:lastRow="0" w:firstColumn="0" w:lastColumn="0" w:oddVBand="0" w:evenVBand="0" w:oddHBand="1" w:evenHBand="0" w:firstRowFirstColumn="0" w:firstRowLastColumn="0" w:lastRowFirstColumn="0" w:lastRowLastColumn="0"/>
            </w:pPr>
            <w:r>
              <w:t>Complete bio, professional photo, public repos organized and relevant.</w:t>
            </w:r>
          </w:p>
        </w:tc>
        <w:tc>
          <w:tcPr>
            <w:tcW w:w="0" w:type="auto"/>
            <w:hideMark/>
          </w:tcPr>
          <w:p w14:paraId="6C21F4A4"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missing details; mostly professional.</w:t>
            </w:r>
          </w:p>
        </w:tc>
        <w:tc>
          <w:tcPr>
            <w:tcW w:w="0" w:type="auto"/>
            <w:hideMark/>
          </w:tcPr>
          <w:p w14:paraId="6DB32918" w14:textId="77777777" w:rsidR="00597AA5" w:rsidRDefault="00597AA5">
            <w:pPr>
              <w:cnfStyle w:val="000000100000" w:firstRow="0" w:lastRow="0" w:firstColumn="0" w:lastColumn="0" w:oddVBand="0" w:evenVBand="0" w:oddHBand="1" w:evenHBand="0" w:firstRowFirstColumn="0" w:firstRowLastColumn="0" w:lastRowFirstColumn="0" w:lastRowLastColumn="0"/>
            </w:pPr>
            <w:r>
              <w:t>Sparse info or unprofessional elements.</w:t>
            </w:r>
          </w:p>
        </w:tc>
        <w:tc>
          <w:tcPr>
            <w:tcW w:w="0" w:type="auto"/>
            <w:hideMark/>
          </w:tcPr>
          <w:p w14:paraId="0D3C5EC1" w14:textId="77777777" w:rsidR="00597AA5" w:rsidRDefault="00597AA5">
            <w:pPr>
              <w:cnfStyle w:val="000000100000" w:firstRow="0" w:lastRow="0" w:firstColumn="0" w:lastColumn="0" w:oddVBand="0" w:evenVBand="0" w:oddHBand="1" w:evenHBand="0" w:firstRowFirstColumn="0" w:firstRowLastColumn="0" w:lastRowFirstColumn="0" w:lastRowLastColumn="0"/>
            </w:pPr>
            <w:r>
              <w:t>No meaningful content or inappropriate material.</w:t>
            </w:r>
          </w:p>
        </w:tc>
      </w:tr>
      <w:tr w:rsidR="00597AA5" w14:paraId="5E5E15E8"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3FF57487" w14:textId="77777777" w:rsidR="00597AA5" w:rsidRDefault="00597AA5">
            <w:r>
              <w:rPr>
                <w:rStyle w:val="Strong"/>
              </w:rPr>
              <w:t>README Quality</w:t>
            </w:r>
          </w:p>
        </w:tc>
        <w:tc>
          <w:tcPr>
            <w:tcW w:w="0" w:type="auto"/>
            <w:hideMark/>
          </w:tcPr>
          <w:p w14:paraId="468426C0" w14:textId="77777777" w:rsidR="00597AA5" w:rsidRDefault="00597AA5">
            <w:pPr>
              <w:cnfStyle w:val="000000000000" w:firstRow="0" w:lastRow="0" w:firstColumn="0" w:lastColumn="0" w:oddVBand="0" w:evenVBand="0" w:oddHBand="0" w:evenHBand="0" w:firstRowFirstColumn="0" w:firstRowLastColumn="0" w:lastRowFirstColumn="0" w:lastRowLastColumn="0"/>
            </w:pPr>
            <w:r>
              <w:t>Clear summary of skills, goals, and tools; grammatically correct and engaging.</w:t>
            </w:r>
          </w:p>
        </w:tc>
        <w:tc>
          <w:tcPr>
            <w:tcW w:w="0" w:type="auto"/>
            <w:hideMark/>
          </w:tcPr>
          <w:p w14:paraId="56CF6712"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grammar or organization issues.</w:t>
            </w:r>
          </w:p>
        </w:tc>
        <w:tc>
          <w:tcPr>
            <w:tcW w:w="0" w:type="auto"/>
            <w:hideMark/>
          </w:tcPr>
          <w:p w14:paraId="6DB1F6C7" w14:textId="77777777" w:rsidR="00597AA5" w:rsidRDefault="00597AA5">
            <w:pPr>
              <w:cnfStyle w:val="000000000000" w:firstRow="0" w:lastRow="0" w:firstColumn="0" w:lastColumn="0" w:oddVBand="0" w:evenVBand="0" w:oddHBand="0" w:evenHBand="0" w:firstRowFirstColumn="0" w:firstRowLastColumn="0" w:lastRowFirstColumn="0" w:lastRowLastColumn="0"/>
            </w:pPr>
            <w:r>
              <w:t>Generic content; lacks personality or structure.</w:t>
            </w:r>
          </w:p>
        </w:tc>
        <w:tc>
          <w:tcPr>
            <w:tcW w:w="0" w:type="auto"/>
            <w:hideMark/>
          </w:tcPr>
          <w:p w14:paraId="5F5516F1" w14:textId="77777777" w:rsidR="00597AA5" w:rsidRDefault="00597AA5">
            <w:pPr>
              <w:cnfStyle w:val="000000000000" w:firstRow="0" w:lastRow="0" w:firstColumn="0" w:lastColumn="0" w:oddVBand="0" w:evenVBand="0" w:oddHBand="0" w:evenHBand="0" w:firstRowFirstColumn="0" w:firstRowLastColumn="0" w:lastRowFirstColumn="0" w:lastRowLastColumn="0"/>
            </w:pPr>
            <w:r>
              <w:t>Missing or copied content.</w:t>
            </w:r>
          </w:p>
        </w:tc>
      </w:tr>
      <w:tr w:rsidR="00597AA5" w14:paraId="1083020C"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7B56DF" w14:textId="77777777" w:rsidR="00597AA5" w:rsidRDefault="00597AA5">
            <w:r>
              <w:rPr>
                <w:rStyle w:val="Strong"/>
              </w:rPr>
              <w:t>Fork Evidence</w:t>
            </w:r>
          </w:p>
        </w:tc>
        <w:tc>
          <w:tcPr>
            <w:tcW w:w="0" w:type="auto"/>
            <w:hideMark/>
          </w:tcPr>
          <w:p w14:paraId="48C090F0" w14:textId="77777777" w:rsidR="00597AA5" w:rsidRDefault="00597AA5">
            <w:pPr>
              <w:cnfStyle w:val="000000100000" w:firstRow="0" w:lastRow="0" w:firstColumn="0" w:lastColumn="0" w:oddVBand="0" w:evenVBand="0" w:oddHBand="1" w:evenHBand="0" w:firstRowFirstColumn="0" w:firstRowLastColumn="0" w:lastRowFirstColumn="0" w:lastRowLastColumn="0"/>
            </w:pPr>
            <w:r>
              <w:t>Correctly forked assigned repo and linked proof; proper naming.</w:t>
            </w:r>
          </w:p>
        </w:tc>
        <w:tc>
          <w:tcPr>
            <w:tcW w:w="0" w:type="auto"/>
            <w:hideMark/>
          </w:tcPr>
          <w:p w14:paraId="1E851E8E" w14:textId="77777777" w:rsidR="00597AA5" w:rsidRDefault="00597AA5">
            <w:pPr>
              <w:cnfStyle w:val="000000100000" w:firstRow="0" w:lastRow="0" w:firstColumn="0" w:lastColumn="0" w:oddVBand="0" w:evenVBand="0" w:oddHBand="1" w:evenHBand="0" w:firstRowFirstColumn="0" w:firstRowLastColumn="0" w:lastRowFirstColumn="0" w:lastRowLastColumn="0"/>
            </w:pPr>
            <w:r>
              <w:t>Forked correctly but missing documentation proof.</w:t>
            </w:r>
          </w:p>
        </w:tc>
        <w:tc>
          <w:tcPr>
            <w:tcW w:w="0" w:type="auto"/>
            <w:hideMark/>
          </w:tcPr>
          <w:p w14:paraId="73F1FF7B" w14:textId="77777777" w:rsidR="00597AA5" w:rsidRDefault="00597AA5">
            <w:pPr>
              <w:cnfStyle w:val="000000100000" w:firstRow="0" w:lastRow="0" w:firstColumn="0" w:lastColumn="0" w:oddVBand="0" w:evenVBand="0" w:oddHBand="1" w:evenHBand="0" w:firstRowFirstColumn="0" w:firstRowLastColumn="0" w:lastRowFirstColumn="0" w:lastRowLastColumn="0"/>
            </w:pPr>
            <w:r>
              <w:t>Attempted but incomplete fork.</w:t>
            </w:r>
          </w:p>
        </w:tc>
        <w:tc>
          <w:tcPr>
            <w:tcW w:w="0" w:type="auto"/>
            <w:hideMark/>
          </w:tcPr>
          <w:p w14:paraId="25E2FFFB" w14:textId="77777777" w:rsidR="00597AA5" w:rsidRDefault="00597AA5">
            <w:pPr>
              <w:cnfStyle w:val="000000100000" w:firstRow="0" w:lastRow="0" w:firstColumn="0" w:lastColumn="0" w:oddVBand="0" w:evenVBand="0" w:oddHBand="1" w:evenHBand="0" w:firstRowFirstColumn="0" w:firstRowLastColumn="0" w:lastRowFirstColumn="0" w:lastRowLastColumn="0"/>
            </w:pPr>
            <w:r>
              <w:t>No fork provided.</w:t>
            </w:r>
          </w:p>
        </w:tc>
      </w:tr>
      <w:tr w:rsidR="00597AA5" w14:paraId="40F34168"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0CF2533D" w14:textId="77777777" w:rsidR="00597AA5" w:rsidRDefault="00597AA5">
            <w:r>
              <w:rPr>
                <w:rStyle w:val="Strong"/>
              </w:rPr>
              <w:t>Organization &amp; Presentation</w:t>
            </w:r>
          </w:p>
        </w:tc>
        <w:tc>
          <w:tcPr>
            <w:tcW w:w="0" w:type="auto"/>
            <w:hideMark/>
          </w:tcPr>
          <w:p w14:paraId="47700C93" w14:textId="77777777" w:rsidR="00597AA5" w:rsidRDefault="00597AA5">
            <w:pPr>
              <w:cnfStyle w:val="000000000000" w:firstRow="0" w:lastRow="0" w:firstColumn="0" w:lastColumn="0" w:oddVBand="0" w:evenVBand="0" w:oddHBand="0" w:evenHBand="0" w:firstRowFirstColumn="0" w:firstRowLastColumn="0" w:lastRowFirstColumn="0" w:lastRowLastColumn="0"/>
            </w:pPr>
            <w:r>
              <w:t xml:space="preserve">Clean layout; consistent formatting; </w:t>
            </w:r>
            <w:r>
              <w:lastRenderedPageBreak/>
              <w:t>professional tone.</w:t>
            </w:r>
          </w:p>
        </w:tc>
        <w:tc>
          <w:tcPr>
            <w:tcW w:w="0" w:type="auto"/>
            <w:hideMark/>
          </w:tcPr>
          <w:p w14:paraId="309F2CD5" w14:textId="77777777" w:rsidR="00597AA5" w:rsidRDefault="00597AA5">
            <w:pPr>
              <w:cnfStyle w:val="000000000000" w:firstRow="0" w:lastRow="0" w:firstColumn="0" w:lastColumn="0" w:oddVBand="0" w:evenVBand="0" w:oddHBand="0" w:evenHBand="0" w:firstRowFirstColumn="0" w:firstRowLastColumn="0" w:lastRowFirstColumn="0" w:lastRowLastColumn="0"/>
            </w:pPr>
            <w:r>
              <w:lastRenderedPageBreak/>
              <w:t>Minor visual or structure inconsistencies.</w:t>
            </w:r>
          </w:p>
        </w:tc>
        <w:tc>
          <w:tcPr>
            <w:tcW w:w="0" w:type="auto"/>
            <w:hideMark/>
          </w:tcPr>
          <w:p w14:paraId="6587C184" w14:textId="77777777" w:rsidR="00597AA5" w:rsidRDefault="00597AA5">
            <w:pPr>
              <w:cnfStyle w:val="000000000000" w:firstRow="0" w:lastRow="0" w:firstColumn="0" w:lastColumn="0" w:oddVBand="0" w:evenVBand="0" w:oddHBand="0" w:evenHBand="0" w:firstRowFirstColumn="0" w:firstRowLastColumn="0" w:lastRowFirstColumn="0" w:lastRowLastColumn="0"/>
            </w:pPr>
            <w:r>
              <w:t>Unclear structure.</w:t>
            </w:r>
          </w:p>
        </w:tc>
        <w:tc>
          <w:tcPr>
            <w:tcW w:w="0" w:type="auto"/>
            <w:hideMark/>
          </w:tcPr>
          <w:p w14:paraId="2417D280" w14:textId="77777777" w:rsidR="00597AA5" w:rsidRDefault="00597AA5">
            <w:pPr>
              <w:cnfStyle w:val="000000000000" w:firstRow="0" w:lastRow="0" w:firstColumn="0" w:lastColumn="0" w:oddVBand="0" w:evenVBand="0" w:oddHBand="0" w:evenHBand="0" w:firstRowFirstColumn="0" w:firstRowLastColumn="0" w:lastRowFirstColumn="0" w:lastRowLastColumn="0"/>
            </w:pPr>
            <w:r>
              <w:t>Disorganized or unreadable.</w:t>
            </w:r>
          </w:p>
        </w:tc>
      </w:tr>
    </w:tbl>
    <w:p w14:paraId="4DF79C82" w14:textId="77777777" w:rsidR="00597AA5" w:rsidRDefault="00597AA5" w:rsidP="009D159F"/>
    <w:p w14:paraId="18A27462" w14:textId="3262B21E" w:rsidR="00597AA5" w:rsidRPr="002D4C59" w:rsidRDefault="00597AA5" w:rsidP="009D159F">
      <w:pPr>
        <w:rPr>
          <w:b/>
          <w:bCs/>
        </w:rPr>
      </w:pPr>
      <w:r w:rsidRPr="00597AA5">
        <w:rPr>
          <w:b/>
          <w:bCs/>
        </w:rPr>
        <w:t>Assignment 2 Rubric:</w:t>
      </w:r>
    </w:p>
    <w:tbl>
      <w:tblPr>
        <w:tblStyle w:val="GridTable4-Accent1"/>
        <w:tblW w:w="0" w:type="auto"/>
        <w:tblLook w:val="04A0" w:firstRow="1" w:lastRow="0" w:firstColumn="1" w:lastColumn="0" w:noHBand="0" w:noVBand="1"/>
      </w:tblPr>
      <w:tblGrid>
        <w:gridCol w:w="1744"/>
        <w:gridCol w:w="2246"/>
        <w:gridCol w:w="1345"/>
        <w:gridCol w:w="1558"/>
        <w:gridCol w:w="1737"/>
      </w:tblGrid>
      <w:tr w:rsidR="00597AA5" w14:paraId="47789B75"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7639C8" w14:textId="77777777" w:rsidR="00597AA5" w:rsidRDefault="00597AA5">
            <w:pPr>
              <w:jc w:val="center"/>
            </w:pPr>
            <w:r>
              <w:rPr>
                <w:rStyle w:val="Strong"/>
              </w:rPr>
              <w:t>Criterion</w:t>
            </w:r>
          </w:p>
        </w:tc>
        <w:tc>
          <w:tcPr>
            <w:tcW w:w="0" w:type="auto"/>
            <w:hideMark/>
          </w:tcPr>
          <w:p w14:paraId="46936F25"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211BAED7"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3E0F4420"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6AB5472E"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597AA5" w14:paraId="50FB6BEE"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F0B8FC" w14:textId="77777777" w:rsidR="00597AA5" w:rsidRDefault="00597AA5">
            <w:pPr>
              <w:rPr>
                <w:b w:val="0"/>
                <w:bCs w:val="0"/>
              </w:rPr>
            </w:pPr>
            <w:r>
              <w:rPr>
                <w:rStyle w:val="Strong"/>
              </w:rPr>
              <w:t>Functionality &amp; Interactivity</w:t>
            </w:r>
          </w:p>
        </w:tc>
        <w:tc>
          <w:tcPr>
            <w:tcW w:w="0" w:type="auto"/>
            <w:hideMark/>
          </w:tcPr>
          <w:p w14:paraId="45F58173" w14:textId="77777777" w:rsidR="00597AA5" w:rsidRDefault="00597AA5">
            <w:pPr>
              <w:cnfStyle w:val="000000100000" w:firstRow="0" w:lastRow="0" w:firstColumn="0" w:lastColumn="0" w:oddVBand="0" w:evenVBand="0" w:oddHBand="1" w:evenHBand="0" w:firstRowFirstColumn="0" w:firstRowLastColumn="0" w:lastRowFirstColumn="0" w:lastRowLastColumn="0"/>
            </w:pPr>
            <w:r>
              <w:t>All widgets work; smooth user experience; no errors.</w:t>
            </w:r>
          </w:p>
        </w:tc>
        <w:tc>
          <w:tcPr>
            <w:tcW w:w="0" w:type="auto"/>
            <w:hideMark/>
          </w:tcPr>
          <w:p w14:paraId="7673F3D0"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bugs; overall functional.</w:t>
            </w:r>
          </w:p>
        </w:tc>
        <w:tc>
          <w:tcPr>
            <w:tcW w:w="0" w:type="auto"/>
            <w:hideMark/>
          </w:tcPr>
          <w:p w14:paraId="595D6700" w14:textId="77777777" w:rsidR="00597AA5" w:rsidRDefault="00597AA5">
            <w:pPr>
              <w:cnfStyle w:val="000000100000" w:firstRow="0" w:lastRow="0" w:firstColumn="0" w:lastColumn="0" w:oddVBand="0" w:evenVBand="0" w:oddHBand="1" w:evenHBand="0" w:firstRowFirstColumn="0" w:firstRowLastColumn="0" w:lastRowFirstColumn="0" w:lastRowLastColumn="0"/>
            </w:pPr>
            <w:r>
              <w:t>Limited interaction; errors present.</w:t>
            </w:r>
          </w:p>
        </w:tc>
        <w:tc>
          <w:tcPr>
            <w:tcW w:w="0" w:type="auto"/>
            <w:hideMark/>
          </w:tcPr>
          <w:p w14:paraId="6F454F2D" w14:textId="77777777" w:rsidR="00597AA5" w:rsidRDefault="00597AA5">
            <w:pPr>
              <w:cnfStyle w:val="000000100000" w:firstRow="0" w:lastRow="0" w:firstColumn="0" w:lastColumn="0" w:oddVBand="0" w:evenVBand="0" w:oddHBand="1" w:evenHBand="0" w:firstRowFirstColumn="0" w:firstRowLastColumn="0" w:lastRowFirstColumn="0" w:lastRowLastColumn="0"/>
            </w:pPr>
            <w:r>
              <w:t>Fails to run.</w:t>
            </w:r>
          </w:p>
        </w:tc>
      </w:tr>
      <w:tr w:rsidR="00597AA5" w14:paraId="2BD0636F"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58686998" w14:textId="77777777" w:rsidR="00597AA5" w:rsidRDefault="00597AA5">
            <w:r>
              <w:rPr>
                <w:rStyle w:val="Strong"/>
              </w:rPr>
              <w:t>Data Visualization Accuracy</w:t>
            </w:r>
          </w:p>
        </w:tc>
        <w:tc>
          <w:tcPr>
            <w:tcW w:w="0" w:type="auto"/>
            <w:hideMark/>
          </w:tcPr>
          <w:p w14:paraId="38A7C7C8" w14:textId="77777777" w:rsidR="00597AA5" w:rsidRDefault="00597AA5">
            <w:pPr>
              <w:cnfStyle w:val="000000000000" w:firstRow="0" w:lastRow="0" w:firstColumn="0" w:lastColumn="0" w:oddVBand="0" w:evenVBand="0" w:oddHBand="0" w:evenHBand="0" w:firstRowFirstColumn="0" w:firstRowLastColumn="0" w:lastRowFirstColumn="0" w:lastRowLastColumn="0"/>
            </w:pPr>
            <w:r>
              <w:t>Accurate, labeled Plotly chart(s) with legend and title.</w:t>
            </w:r>
          </w:p>
        </w:tc>
        <w:tc>
          <w:tcPr>
            <w:tcW w:w="0" w:type="auto"/>
            <w:hideMark/>
          </w:tcPr>
          <w:p w14:paraId="17A81C26"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labeling or scaling issues.</w:t>
            </w:r>
          </w:p>
        </w:tc>
        <w:tc>
          <w:tcPr>
            <w:tcW w:w="0" w:type="auto"/>
            <w:hideMark/>
          </w:tcPr>
          <w:p w14:paraId="274CA523" w14:textId="77777777" w:rsidR="00597AA5" w:rsidRDefault="00597AA5">
            <w:pPr>
              <w:cnfStyle w:val="000000000000" w:firstRow="0" w:lastRow="0" w:firstColumn="0" w:lastColumn="0" w:oddVBand="0" w:evenVBand="0" w:oddHBand="0" w:evenHBand="0" w:firstRowFirstColumn="0" w:firstRowLastColumn="0" w:lastRowFirstColumn="0" w:lastRowLastColumn="0"/>
            </w:pPr>
            <w:r>
              <w:t>Visualization unclear or inaccurate.</w:t>
            </w:r>
          </w:p>
        </w:tc>
        <w:tc>
          <w:tcPr>
            <w:tcW w:w="0" w:type="auto"/>
            <w:hideMark/>
          </w:tcPr>
          <w:p w14:paraId="4268068F" w14:textId="77777777" w:rsidR="00597AA5" w:rsidRDefault="00597AA5">
            <w:pPr>
              <w:cnfStyle w:val="000000000000" w:firstRow="0" w:lastRow="0" w:firstColumn="0" w:lastColumn="0" w:oddVBand="0" w:evenVBand="0" w:oddHBand="0" w:evenHBand="0" w:firstRowFirstColumn="0" w:firstRowLastColumn="0" w:lastRowFirstColumn="0" w:lastRowLastColumn="0"/>
            </w:pPr>
            <w:r>
              <w:t>No chart or incorrect output.</w:t>
            </w:r>
          </w:p>
        </w:tc>
      </w:tr>
      <w:tr w:rsidR="00597AA5" w14:paraId="20420CF8"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48357BD" w14:textId="77777777" w:rsidR="00597AA5" w:rsidRDefault="00597AA5">
            <w:r>
              <w:rPr>
                <w:rStyle w:val="Strong"/>
              </w:rPr>
              <w:t>Code Structure &amp; Documentation</w:t>
            </w:r>
          </w:p>
        </w:tc>
        <w:tc>
          <w:tcPr>
            <w:tcW w:w="0" w:type="auto"/>
            <w:hideMark/>
          </w:tcPr>
          <w:p w14:paraId="6DC9D343" w14:textId="77777777" w:rsidR="00597AA5" w:rsidRDefault="00597AA5">
            <w:pPr>
              <w:cnfStyle w:val="000000100000" w:firstRow="0" w:lastRow="0" w:firstColumn="0" w:lastColumn="0" w:oddVBand="0" w:evenVBand="0" w:oddHBand="1" w:evenHBand="0" w:firstRowFirstColumn="0" w:firstRowLastColumn="0" w:lastRowFirstColumn="0" w:lastRowLastColumn="0"/>
            </w:pPr>
            <w:r>
              <w:t xml:space="preserve">Modular code, clear comments, </w:t>
            </w:r>
            <w:r>
              <w:rPr>
                <w:rStyle w:val="HTMLCode"/>
              </w:rPr>
              <w:t>requirements.txt</w:t>
            </w:r>
            <w:r>
              <w:t xml:space="preserve"> included.</w:t>
            </w:r>
          </w:p>
        </w:tc>
        <w:tc>
          <w:tcPr>
            <w:tcW w:w="0" w:type="auto"/>
            <w:hideMark/>
          </w:tcPr>
          <w:p w14:paraId="72BA96DD" w14:textId="77777777" w:rsidR="00597AA5" w:rsidRDefault="00597AA5">
            <w:pPr>
              <w:cnfStyle w:val="000000100000" w:firstRow="0" w:lastRow="0" w:firstColumn="0" w:lastColumn="0" w:oddVBand="0" w:evenVBand="0" w:oddHBand="1" w:evenHBand="0" w:firstRowFirstColumn="0" w:firstRowLastColumn="0" w:lastRowFirstColumn="0" w:lastRowLastColumn="0"/>
            </w:pPr>
            <w:r>
              <w:t>Adequate comments; mostly organized.</w:t>
            </w:r>
          </w:p>
        </w:tc>
        <w:tc>
          <w:tcPr>
            <w:tcW w:w="0" w:type="auto"/>
            <w:hideMark/>
          </w:tcPr>
          <w:p w14:paraId="7B3AA148" w14:textId="77777777" w:rsidR="00597AA5" w:rsidRDefault="00597AA5">
            <w:pPr>
              <w:cnfStyle w:val="000000100000" w:firstRow="0" w:lastRow="0" w:firstColumn="0" w:lastColumn="0" w:oddVBand="0" w:evenVBand="0" w:oddHBand="1" w:evenHBand="0" w:firstRowFirstColumn="0" w:firstRowLastColumn="0" w:lastRowFirstColumn="0" w:lastRowLastColumn="0"/>
            </w:pPr>
            <w:r>
              <w:t>Minimal commenting or messy code.</w:t>
            </w:r>
          </w:p>
        </w:tc>
        <w:tc>
          <w:tcPr>
            <w:tcW w:w="0" w:type="auto"/>
            <w:hideMark/>
          </w:tcPr>
          <w:p w14:paraId="134A30E2" w14:textId="77777777" w:rsidR="00597AA5" w:rsidRDefault="00597AA5">
            <w:pPr>
              <w:cnfStyle w:val="000000100000" w:firstRow="0" w:lastRow="0" w:firstColumn="0" w:lastColumn="0" w:oddVBand="0" w:evenVBand="0" w:oddHBand="1" w:evenHBand="0" w:firstRowFirstColumn="0" w:firstRowLastColumn="0" w:lastRowFirstColumn="0" w:lastRowLastColumn="0"/>
            </w:pPr>
            <w:r>
              <w:t>No documentation.</w:t>
            </w:r>
          </w:p>
        </w:tc>
      </w:tr>
      <w:tr w:rsidR="00597AA5" w14:paraId="49C3872D"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20F848C8" w14:textId="77777777" w:rsidR="00597AA5" w:rsidRDefault="00597AA5">
            <w:r>
              <w:rPr>
                <w:rStyle w:val="Strong"/>
              </w:rPr>
              <w:t>UI/UX Design Quality</w:t>
            </w:r>
          </w:p>
        </w:tc>
        <w:tc>
          <w:tcPr>
            <w:tcW w:w="0" w:type="auto"/>
            <w:hideMark/>
          </w:tcPr>
          <w:p w14:paraId="700CED75" w14:textId="77777777" w:rsidR="00597AA5" w:rsidRDefault="00597AA5">
            <w:pPr>
              <w:cnfStyle w:val="000000000000" w:firstRow="0" w:lastRow="0" w:firstColumn="0" w:lastColumn="0" w:oddVBand="0" w:evenVBand="0" w:oddHBand="0" w:evenHBand="0" w:firstRowFirstColumn="0" w:firstRowLastColumn="0" w:lastRowFirstColumn="0" w:lastRowLastColumn="0"/>
            </w:pPr>
            <w:r>
              <w:t>Polished layout; intuitive navigation.</w:t>
            </w:r>
          </w:p>
        </w:tc>
        <w:tc>
          <w:tcPr>
            <w:tcW w:w="0" w:type="auto"/>
            <w:hideMark/>
          </w:tcPr>
          <w:p w14:paraId="3AFE8250" w14:textId="77777777" w:rsidR="00597AA5" w:rsidRDefault="00597AA5">
            <w:pPr>
              <w:cnfStyle w:val="000000000000" w:firstRow="0" w:lastRow="0" w:firstColumn="0" w:lastColumn="0" w:oddVBand="0" w:evenVBand="0" w:oddHBand="0" w:evenHBand="0" w:firstRowFirstColumn="0" w:firstRowLastColumn="0" w:lastRowFirstColumn="0" w:lastRowLastColumn="0"/>
            </w:pPr>
            <w:r>
              <w:t>Mostly clear; minor design flaws.</w:t>
            </w:r>
          </w:p>
        </w:tc>
        <w:tc>
          <w:tcPr>
            <w:tcW w:w="0" w:type="auto"/>
            <w:hideMark/>
          </w:tcPr>
          <w:p w14:paraId="50DA049D" w14:textId="77777777" w:rsidR="00597AA5" w:rsidRDefault="00597AA5">
            <w:pPr>
              <w:cnfStyle w:val="000000000000" w:firstRow="0" w:lastRow="0" w:firstColumn="0" w:lastColumn="0" w:oddVBand="0" w:evenVBand="0" w:oddHBand="0" w:evenHBand="0" w:firstRowFirstColumn="0" w:firstRowLastColumn="0" w:lastRowFirstColumn="0" w:lastRowLastColumn="0"/>
            </w:pPr>
            <w:r>
              <w:t>Cluttered or confusing.</w:t>
            </w:r>
          </w:p>
        </w:tc>
        <w:tc>
          <w:tcPr>
            <w:tcW w:w="0" w:type="auto"/>
            <w:hideMark/>
          </w:tcPr>
          <w:p w14:paraId="56EFD4CC" w14:textId="77777777" w:rsidR="00597AA5" w:rsidRDefault="00597AA5">
            <w:pPr>
              <w:cnfStyle w:val="000000000000" w:firstRow="0" w:lastRow="0" w:firstColumn="0" w:lastColumn="0" w:oddVBand="0" w:evenVBand="0" w:oddHBand="0" w:evenHBand="0" w:firstRowFirstColumn="0" w:firstRowLastColumn="0" w:lastRowFirstColumn="0" w:lastRowLastColumn="0"/>
            </w:pPr>
            <w:r>
              <w:t>Unusable or broken layout.</w:t>
            </w:r>
          </w:p>
        </w:tc>
      </w:tr>
    </w:tbl>
    <w:p w14:paraId="3D8C0617" w14:textId="77777777" w:rsidR="00597AA5" w:rsidRDefault="00597AA5" w:rsidP="009D159F">
      <w:pPr>
        <w:rPr>
          <w:b/>
          <w:bCs/>
        </w:rPr>
      </w:pPr>
    </w:p>
    <w:p w14:paraId="399E605D" w14:textId="0F580776" w:rsidR="00597AA5" w:rsidRPr="002D4C59" w:rsidRDefault="00597AA5" w:rsidP="009D159F">
      <w:pPr>
        <w:rPr>
          <w:b/>
          <w:bCs/>
        </w:rPr>
      </w:pPr>
      <w:r w:rsidRPr="00597AA5">
        <w:rPr>
          <w:b/>
          <w:bCs/>
        </w:rPr>
        <w:t>Assignment 3 Rubric:</w:t>
      </w:r>
    </w:p>
    <w:tbl>
      <w:tblPr>
        <w:tblStyle w:val="GridTable4-Accent1"/>
        <w:tblW w:w="0" w:type="auto"/>
        <w:tblLook w:val="04A0" w:firstRow="1" w:lastRow="0" w:firstColumn="1" w:lastColumn="0" w:noHBand="0" w:noVBand="1"/>
      </w:tblPr>
      <w:tblGrid>
        <w:gridCol w:w="1849"/>
        <w:gridCol w:w="1796"/>
        <w:gridCol w:w="1657"/>
        <w:gridCol w:w="1548"/>
        <w:gridCol w:w="1780"/>
      </w:tblGrid>
      <w:tr w:rsidR="002D4C59" w14:paraId="047579A4"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3B5A05" w14:textId="77777777" w:rsidR="00597AA5" w:rsidRDefault="00597AA5">
            <w:pPr>
              <w:jc w:val="center"/>
            </w:pPr>
            <w:r>
              <w:rPr>
                <w:rStyle w:val="Strong"/>
              </w:rPr>
              <w:t>Criterion</w:t>
            </w:r>
          </w:p>
        </w:tc>
        <w:tc>
          <w:tcPr>
            <w:tcW w:w="0" w:type="auto"/>
            <w:hideMark/>
          </w:tcPr>
          <w:p w14:paraId="02F961B0"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342557AF"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17A197A4"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2D432880"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2D4C59" w14:paraId="4660491C"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83277" w14:textId="77777777" w:rsidR="00597AA5" w:rsidRDefault="00597AA5">
            <w:pPr>
              <w:rPr>
                <w:b w:val="0"/>
                <w:bCs w:val="0"/>
              </w:rPr>
            </w:pPr>
            <w:r>
              <w:rPr>
                <w:rStyle w:val="Strong"/>
              </w:rPr>
              <w:t>Route Implementation</w:t>
            </w:r>
          </w:p>
        </w:tc>
        <w:tc>
          <w:tcPr>
            <w:tcW w:w="0" w:type="auto"/>
            <w:hideMark/>
          </w:tcPr>
          <w:p w14:paraId="0044C751" w14:textId="77777777" w:rsidR="00597AA5" w:rsidRDefault="00597AA5">
            <w:pPr>
              <w:cnfStyle w:val="000000100000" w:firstRow="0" w:lastRow="0" w:firstColumn="0" w:lastColumn="0" w:oddVBand="0" w:evenVBand="0" w:oddHBand="1" w:evenHBand="0" w:firstRowFirstColumn="0" w:firstRowLastColumn="0" w:lastRowFirstColumn="0" w:lastRowLastColumn="0"/>
            </w:pPr>
            <w:r>
              <w:t>Two or more working endpoints returning valid JSON.</w:t>
            </w:r>
          </w:p>
        </w:tc>
        <w:tc>
          <w:tcPr>
            <w:tcW w:w="0" w:type="auto"/>
            <w:hideMark/>
          </w:tcPr>
          <w:p w14:paraId="699F17DC" w14:textId="77777777" w:rsidR="00597AA5" w:rsidRDefault="00597AA5">
            <w:pPr>
              <w:cnfStyle w:val="000000100000" w:firstRow="0" w:lastRow="0" w:firstColumn="0" w:lastColumn="0" w:oddVBand="0" w:evenVBand="0" w:oddHBand="1" w:evenHBand="0" w:firstRowFirstColumn="0" w:firstRowLastColumn="0" w:lastRowFirstColumn="0" w:lastRowLastColumn="0"/>
            </w:pPr>
            <w:r>
              <w:t>One route incomplete or inconsistent.</w:t>
            </w:r>
          </w:p>
        </w:tc>
        <w:tc>
          <w:tcPr>
            <w:tcW w:w="0" w:type="auto"/>
            <w:hideMark/>
          </w:tcPr>
          <w:p w14:paraId="17633DEC" w14:textId="77777777" w:rsidR="00597AA5" w:rsidRDefault="00597AA5">
            <w:pPr>
              <w:cnfStyle w:val="000000100000" w:firstRow="0" w:lastRow="0" w:firstColumn="0" w:lastColumn="0" w:oddVBand="0" w:evenVBand="0" w:oddHBand="1" w:evenHBand="0" w:firstRowFirstColumn="0" w:firstRowLastColumn="0" w:lastRowFirstColumn="0" w:lastRowLastColumn="0"/>
            </w:pPr>
            <w:r>
              <w:t>Endpoints partially functional.</w:t>
            </w:r>
          </w:p>
        </w:tc>
        <w:tc>
          <w:tcPr>
            <w:tcW w:w="0" w:type="auto"/>
            <w:hideMark/>
          </w:tcPr>
          <w:p w14:paraId="554B5748" w14:textId="77777777" w:rsidR="00597AA5" w:rsidRDefault="00597AA5">
            <w:pPr>
              <w:cnfStyle w:val="000000100000" w:firstRow="0" w:lastRow="0" w:firstColumn="0" w:lastColumn="0" w:oddVBand="0" w:evenVBand="0" w:oddHBand="1" w:evenHBand="0" w:firstRowFirstColumn="0" w:firstRowLastColumn="0" w:lastRowFirstColumn="0" w:lastRowLastColumn="0"/>
            </w:pPr>
            <w:r>
              <w:t>API fails to run.</w:t>
            </w:r>
          </w:p>
        </w:tc>
      </w:tr>
      <w:tr w:rsidR="00597AA5" w14:paraId="14D4B401"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76E19CD9" w14:textId="77777777" w:rsidR="00597AA5" w:rsidRDefault="00597AA5">
            <w:r>
              <w:rPr>
                <w:rStyle w:val="Strong"/>
              </w:rPr>
              <w:t>JSON Response Formatting</w:t>
            </w:r>
          </w:p>
        </w:tc>
        <w:tc>
          <w:tcPr>
            <w:tcW w:w="0" w:type="auto"/>
            <w:hideMark/>
          </w:tcPr>
          <w:p w14:paraId="484B1D54" w14:textId="77777777" w:rsidR="00597AA5" w:rsidRDefault="00597AA5">
            <w:pPr>
              <w:cnfStyle w:val="000000000000" w:firstRow="0" w:lastRow="0" w:firstColumn="0" w:lastColumn="0" w:oddVBand="0" w:evenVBand="0" w:oddHBand="0" w:evenHBand="0" w:firstRowFirstColumn="0" w:firstRowLastColumn="0" w:lastRowFirstColumn="0" w:lastRowLastColumn="0"/>
            </w:pPr>
            <w:r>
              <w:t>Proper keys, structure, and HTTP codes.</w:t>
            </w:r>
          </w:p>
        </w:tc>
        <w:tc>
          <w:tcPr>
            <w:tcW w:w="0" w:type="auto"/>
            <w:hideMark/>
          </w:tcPr>
          <w:p w14:paraId="04B0F9F5"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formatting issues.</w:t>
            </w:r>
          </w:p>
        </w:tc>
        <w:tc>
          <w:tcPr>
            <w:tcW w:w="0" w:type="auto"/>
            <w:hideMark/>
          </w:tcPr>
          <w:p w14:paraId="1471E8B3" w14:textId="77777777" w:rsidR="00597AA5" w:rsidRDefault="00597AA5">
            <w:pPr>
              <w:cnfStyle w:val="000000000000" w:firstRow="0" w:lastRow="0" w:firstColumn="0" w:lastColumn="0" w:oddVBand="0" w:evenVBand="0" w:oddHBand="0" w:evenHBand="0" w:firstRowFirstColumn="0" w:firstRowLastColumn="0" w:lastRowFirstColumn="0" w:lastRowLastColumn="0"/>
            </w:pPr>
            <w:r>
              <w:t>Inconsistent or invalid JSON.</w:t>
            </w:r>
          </w:p>
        </w:tc>
        <w:tc>
          <w:tcPr>
            <w:tcW w:w="0" w:type="auto"/>
            <w:hideMark/>
          </w:tcPr>
          <w:p w14:paraId="70F8D372" w14:textId="77777777" w:rsidR="00597AA5" w:rsidRDefault="00597AA5">
            <w:pPr>
              <w:cnfStyle w:val="000000000000" w:firstRow="0" w:lastRow="0" w:firstColumn="0" w:lastColumn="0" w:oddVBand="0" w:evenVBand="0" w:oddHBand="0" w:evenHBand="0" w:firstRowFirstColumn="0" w:firstRowLastColumn="0" w:lastRowFirstColumn="0" w:lastRowLastColumn="0"/>
            </w:pPr>
            <w:r>
              <w:t>Not JSON / incorrect output.</w:t>
            </w:r>
          </w:p>
        </w:tc>
      </w:tr>
      <w:tr w:rsidR="002D4C59" w14:paraId="299D81FD"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0A39F1" w14:textId="77777777" w:rsidR="00597AA5" w:rsidRDefault="00597AA5">
            <w:r>
              <w:rPr>
                <w:rStyle w:val="Strong"/>
              </w:rPr>
              <w:t>Code Readability &amp; Style</w:t>
            </w:r>
          </w:p>
        </w:tc>
        <w:tc>
          <w:tcPr>
            <w:tcW w:w="0" w:type="auto"/>
            <w:hideMark/>
          </w:tcPr>
          <w:p w14:paraId="065DB982" w14:textId="77777777" w:rsidR="00597AA5" w:rsidRDefault="00597AA5">
            <w:pPr>
              <w:cnfStyle w:val="000000100000" w:firstRow="0" w:lastRow="0" w:firstColumn="0" w:lastColumn="0" w:oddVBand="0" w:evenVBand="0" w:oddHBand="1" w:evenHBand="0" w:firstRowFirstColumn="0" w:firstRowLastColumn="0" w:lastRowFirstColumn="0" w:lastRowLastColumn="0"/>
            </w:pPr>
            <w:r>
              <w:t>Clean, PEP-8 compliant, commented.</w:t>
            </w:r>
          </w:p>
        </w:tc>
        <w:tc>
          <w:tcPr>
            <w:tcW w:w="0" w:type="auto"/>
            <w:hideMark/>
          </w:tcPr>
          <w:p w14:paraId="54A2535E"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formatting issues.</w:t>
            </w:r>
          </w:p>
        </w:tc>
        <w:tc>
          <w:tcPr>
            <w:tcW w:w="0" w:type="auto"/>
            <w:hideMark/>
          </w:tcPr>
          <w:p w14:paraId="72651E41" w14:textId="77777777" w:rsidR="00597AA5" w:rsidRDefault="00597AA5">
            <w:pPr>
              <w:cnfStyle w:val="000000100000" w:firstRow="0" w:lastRow="0" w:firstColumn="0" w:lastColumn="0" w:oddVBand="0" w:evenVBand="0" w:oddHBand="1" w:evenHBand="0" w:firstRowFirstColumn="0" w:firstRowLastColumn="0" w:lastRowFirstColumn="0" w:lastRowLastColumn="0"/>
            </w:pPr>
            <w:r>
              <w:t>Hard to follow.</w:t>
            </w:r>
          </w:p>
        </w:tc>
        <w:tc>
          <w:tcPr>
            <w:tcW w:w="0" w:type="auto"/>
            <w:hideMark/>
          </w:tcPr>
          <w:p w14:paraId="2C468D0A" w14:textId="77777777" w:rsidR="00597AA5" w:rsidRDefault="00597AA5">
            <w:pPr>
              <w:cnfStyle w:val="000000100000" w:firstRow="0" w:lastRow="0" w:firstColumn="0" w:lastColumn="0" w:oddVBand="0" w:evenVBand="0" w:oddHBand="1" w:evenHBand="0" w:firstRowFirstColumn="0" w:firstRowLastColumn="0" w:lastRowFirstColumn="0" w:lastRowLastColumn="0"/>
            </w:pPr>
            <w:r>
              <w:t>Disorganized or copied.</w:t>
            </w:r>
          </w:p>
        </w:tc>
      </w:tr>
      <w:tr w:rsidR="00597AA5" w14:paraId="02408416"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1A909A15" w14:textId="77777777" w:rsidR="00597AA5" w:rsidRDefault="00597AA5">
            <w:r>
              <w:rPr>
                <w:rStyle w:val="Strong"/>
              </w:rPr>
              <w:t>Demonstration Evidence</w:t>
            </w:r>
          </w:p>
        </w:tc>
        <w:tc>
          <w:tcPr>
            <w:tcW w:w="0" w:type="auto"/>
            <w:hideMark/>
          </w:tcPr>
          <w:p w14:paraId="3873E2EF" w14:textId="77777777" w:rsidR="00597AA5" w:rsidRDefault="00597AA5">
            <w:pPr>
              <w:cnfStyle w:val="000000000000" w:firstRow="0" w:lastRow="0" w:firstColumn="0" w:lastColumn="0" w:oddVBand="0" w:evenVBand="0" w:oddHBand="0" w:evenHBand="0" w:firstRowFirstColumn="0" w:firstRowLastColumn="0" w:lastRowFirstColumn="0" w:lastRowLastColumn="0"/>
            </w:pPr>
            <w:r>
              <w:t>Tested via Postman or script; proof shown.</w:t>
            </w:r>
          </w:p>
        </w:tc>
        <w:tc>
          <w:tcPr>
            <w:tcW w:w="0" w:type="auto"/>
            <w:hideMark/>
          </w:tcPr>
          <w:p w14:paraId="50D5B35B" w14:textId="77777777" w:rsidR="00597AA5" w:rsidRDefault="00597AA5">
            <w:pPr>
              <w:cnfStyle w:val="000000000000" w:firstRow="0" w:lastRow="0" w:firstColumn="0" w:lastColumn="0" w:oddVBand="0" w:evenVBand="0" w:oddHBand="0" w:evenHBand="0" w:firstRowFirstColumn="0" w:firstRowLastColumn="0" w:lastRowFirstColumn="0" w:lastRowLastColumn="0"/>
            </w:pPr>
            <w:r>
              <w:t>Partial test evidence.</w:t>
            </w:r>
          </w:p>
        </w:tc>
        <w:tc>
          <w:tcPr>
            <w:tcW w:w="0" w:type="auto"/>
            <w:hideMark/>
          </w:tcPr>
          <w:p w14:paraId="314E7D4E" w14:textId="77777777" w:rsidR="00597AA5" w:rsidRDefault="00597AA5">
            <w:pPr>
              <w:cnfStyle w:val="000000000000" w:firstRow="0" w:lastRow="0" w:firstColumn="0" w:lastColumn="0" w:oddVBand="0" w:evenVBand="0" w:oddHBand="0" w:evenHBand="0" w:firstRowFirstColumn="0" w:firstRowLastColumn="0" w:lastRowFirstColumn="0" w:lastRowLastColumn="0"/>
            </w:pPr>
            <w:r>
              <w:t>Limited demo.</w:t>
            </w:r>
          </w:p>
        </w:tc>
        <w:tc>
          <w:tcPr>
            <w:tcW w:w="0" w:type="auto"/>
            <w:hideMark/>
          </w:tcPr>
          <w:p w14:paraId="2B29EB9C" w14:textId="77777777" w:rsidR="00597AA5" w:rsidRDefault="00597AA5">
            <w:pPr>
              <w:cnfStyle w:val="000000000000" w:firstRow="0" w:lastRow="0" w:firstColumn="0" w:lastColumn="0" w:oddVBand="0" w:evenVBand="0" w:oddHBand="0" w:evenHBand="0" w:firstRowFirstColumn="0" w:firstRowLastColumn="0" w:lastRowFirstColumn="0" w:lastRowLastColumn="0"/>
            </w:pPr>
            <w:r>
              <w:t>No demonstration.</w:t>
            </w:r>
          </w:p>
        </w:tc>
      </w:tr>
    </w:tbl>
    <w:p w14:paraId="395F203E" w14:textId="77777777" w:rsidR="00597AA5" w:rsidRPr="00597AA5" w:rsidRDefault="00597AA5" w:rsidP="009D159F"/>
    <w:p w14:paraId="7990FDC4" w14:textId="3F22F62F" w:rsidR="00597AA5" w:rsidRPr="002D4C59" w:rsidRDefault="00597AA5" w:rsidP="009D159F">
      <w:pPr>
        <w:rPr>
          <w:b/>
          <w:bCs/>
        </w:rPr>
      </w:pPr>
      <w:r w:rsidRPr="00597AA5">
        <w:rPr>
          <w:b/>
          <w:bCs/>
        </w:rPr>
        <w:t>Assignment 4 Rubric:</w:t>
      </w:r>
    </w:p>
    <w:tbl>
      <w:tblPr>
        <w:tblStyle w:val="GridTable4-Accent1"/>
        <w:tblW w:w="0" w:type="auto"/>
        <w:tblLook w:val="04A0" w:firstRow="1" w:lastRow="0" w:firstColumn="1" w:lastColumn="0" w:noHBand="0" w:noVBand="1"/>
      </w:tblPr>
      <w:tblGrid>
        <w:gridCol w:w="1800"/>
        <w:gridCol w:w="2125"/>
        <w:gridCol w:w="1525"/>
        <w:gridCol w:w="1435"/>
        <w:gridCol w:w="1745"/>
      </w:tblGrid>
      <w:tr w:rsidR="00597AA5" w14:paraId="205028F4"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8C95574" w14:textId="77777777" w:rsidR="00597AA5" w:rsidRDefault="00597AA5">
            <w:pPr>
              <w:jc w:val="center"/>
            </w:pPr>
            <w:r>
              <w:rPr>
                <w:rStyle w:val="Strong"/>
              </w:rPr>
              <w:t>Criterion</w:t>
            </w:r>
          </w:p>
        </w:tc>
        <w:tc>
          <w:tcPr>
            <w:tcW w:w="0" w:type="auto"/>
            <w:hideMark/>
          </w:tcPr>
          <w:p w14:paraId="7EE007C5"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73971F74"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079E8DF8"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68B91B10"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597AA5" w14:paraId="51C29CC5"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E3FE0F2" w14:textId="77777777" w:rsidR="00597AA5" w:rsidRDefault="00597AA5">
            <w:pPr>
              <w:rPr>
                <w:b w:val="0"/>
                <w:bCs w:val="0"/>
              </w:rPr>
            </w:pPr>
            <w:r>
              <w:rPr>
                <w:rStyle w:val="Strong"/>
              </w:rPr>
              <w:lastRenderedPageBreak/>
              <w:t>Model Implementation</w:t>
            </w:r>
          </w:p>
        </w:tc>
        <w:tc>
          <w:tcPr>
            <w:tcW w:w="0" w:type="auto"/>
            <w:hideMark/>
          </w:tcPr>
          <w:p w14:paraId="33A5889E" w14:textId="77777777" w:rsidR="00597AA5" w:rsidRDefault="00597AA5">
            <w:pPr>
              <w:cnfStyle w:val="000000100000" w:firstRow="0" w:lastRow="0" w:firstColumn="0" w:lastColumn="0" w:oddVBand="0" w:evenVBand="0" w:oddHBand="1" w:evenHBand="0" w:firstRowFirstColumn="0" w:firstRowLastColumn="0" w:lastRowFirstColumn="0" w:lastRowLastColumn="0"/>
            </w:pPr>
            <w:r>
              <w:t>Working chatbot using Hugging Face/OpenAI; clear function.</w:t>
            </w:r>
          </w:p>
        </w:tc>
        <w:tc>
          <w:tcPr>
            <w:tcW w:w="0" w:type="auto"/>
            <w:hideMark/>
          </w:tcPr>
          <w:p w14:paraId="7076F408"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bugs; works partially.</w:t>
            </w:r>
          </w:p>
        </w:tc>
        <w:tc>
          <w:tcPr>
            <w:tcW w:w="0" w:type="auto"/>
            <w:hideMark/>
          </w:tcPr>
          <w:p w14:paraId="1E7CC08F" w14:textId="77777777" w:rsidR="00597AA5" w:rsidRDefault="00597AA5">
            <w:pPr>
              <w:cnfStyle w:val="000000100000" w:firstRow="0" w:lastRow="0" w:firstColumn="0" w:lastColumn="0" w:oddVBand="0" w:evenVBand="0" w:oddHBand="1" w:evenHBand="0" w:firstRowFirstColumn="0" w:firstRowLastColumn="0" w:lastRowFirstColumn="0" w:lastRowLastColumn="0"/>
            </w:pPr>
            <w:r>
              <w:t>Code incomplete.</w:t>
            </w:r>
          </w:p>
        </w:tc>
        <w:tc>
          <w:tcPr>
            <w:tcW w:w="0" w:type="auto"/>
            <w:hideMark/>
          </w:tcPr>
          <w:p w14:paraId="32F3E5C6" w14:textId="77777777" w:rsidR="00597AA5" w:rsidRDefault="00597AA5">
            <w:pPr>
              <w:cnfStyle w:val="000000100000" w:firstRow="0" w:lastRow="0" w:firstColumn="0" w:lastColumn="0" w:oddVBand="0" w:evenVBand="0" w:oddHBand="1" w:evenHBand="0" w:firstRowFirstColumn="0" w:firstRowLastColumn="0" w:lastRowFirstColumn="0" w:lastRowLastColumn="0"/>
            </w:pPr>
            <w:r>
              <w:t>No functional model.</w:t>
            </w:r>
          </w:p>
        </w:tc>
      </w:tr>
      <w:tr w:rsidR="00597AA5" w14:paraId="778F7BF6"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3205021E" w14:textId="77777777" w:rsidR="00597AA5" w:rsidRDefault="00597AA5">
            <w:r>
              <w:rPr>
                <w:rStyle w:val="Strong"/>
              </w:rPr>
              <w:t>Response Relevance</w:t>
            </w:r>
          </w:p>
        </w:tc>
        <w:tc>
          <w:tcPr>
            <w:tcW w:w="0" w:type="auto"/>
            <w:hideMark/>
          </w:tcPr>
          <w:p w14:paraId="052EF67E" w14:textId="77777777" w:rsidR="00597AA5" w:rsidRDefault="00597AA5">
            <w:pPr>
              <w:cnfStyle w:val="000000000000" w:firstRow="0" w:lastRow="0" w:firstColumn="0" w:lastColumn="0" w:oddVBand="0" w:evenVBand="0" w:oddHBand="0" w:evenHBand="0" w:firstRowFirstColumn="0" w:firstRowLastColumn="0" w:lastRowFirstColumn="0" w:lastRowLastColumn="0"/>
            </w:pPr>
            <w:r>
              <w:t>Accurate, contextually appropriate outputs.</w:t>
            </w:r>
          </w:p>
        </w:tc>
        <w:tc>
          <w:tcPr>
            <w:tcW w:w="0" w:type="auto"/>
            <w:hideMark/>
          </w:tcPr>
          <w:p w14:paraId="75B2FF16"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inaccuracies.</w:t>
            </w:r>
          </w:p>
        </w:tc>
        <w:tc>
          <w:tcPr>
            <w:tcW w:w="0" w:type="auto"/>
            <w:hideMark/>
          </w:tcPr>
          <w:p w14:paraId="6EF0DB7C" w14:textId="77777777" w:rsidR="00597AA5" w:rsidRDefault="00597AA5">
            <w:pPr>
              <w:cnfStyle w:val="000000000000" w:firstRow="0" w:lastRow="0" w:firstColumn="0" w:lastColumn="0" w:oddVBand="0" w:evenVBand="0" w:oddHBand="0" w:evenHBand="0" w:firstRowFirstColumn="0" w:firstRowLastColumn="0" w:lastRowFirstColumn="0" w:lastRowLastColumn="0"/>
            </w:pPr>
            <w:r>
              <w:t>Generic or inconsistent responses.</w:t>
            </w:r>
          </w:p>
        </w:tc>
        <w:tc>
          <w:tcPr>
            <w:tcW w:w="0" w:type="auto"/>
            <w:hideMark/>
          </w:tcPr>
          <w:p w14:paraId="292124DA" w14:textId="77777777" w:rsidR="00597AA5" w:rsidRDefault="00597AA5">
            <w:pPr>
              <w:cnfStyle w:val="000000000000" w:firstRow="0" w:lastRow="0" w:firstColumn="0" w:lastColumn="0" w:oddVBand="0" w:evenVBand="0" w:oddHBand="0" w:evenHBand="0" w:firstRowFirstColumn="0" w:firstRowLastColumn="0" w:lastRowFirstColumn="0" w:lastRowLastColumn="0"/>
            </w:pPr>
            <w:r>
              <w:t>Irrelevant or non-functional.</w:t>
            </w:r>
          </w:p>
        </w:tc>
      </w:tr>
      <w:tr w:rsidR="00597AA5" w14:paraId="276A0E32"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693721E" w14:textId="77777777" w:rsidR="00597AA5" w:rsidRDefault="00597AA5">
            <w:r>
              <w:rPr>
                <w:rStyle w:val="Strong"/>
              </w:rPr>
              <w:t>Ethical AI Reflection / Model Card</w:t>
            </w:r>
          </w:p>
        </w:tc>
        <w:tc>
          <w:tcPr>
            <w:tcW w:w="0" w:type="auto"/>
            <w:hideMark/>
          </w:tcPr>
          <w:p w14:paraId="718DDC5C" w14:textId="77777777" w:rsidR="00597AA5" w:rsidRDefault="00597AA5">
            <w:pPr>
              <w:cnfStyle w:val="000000100000" w:firstRow="0" w:lastRow="0" w:firstColumn="0" w:lastColumn="0" w:oddVBand="0" w:evenVBand="0" w:oddHBand="1" w:evenHBand="0" w:firstRowFirstColumn="0" w:firstRowLastColumn="0" w:lastRowFirstColumn="0" w:lastRowLastColumn="0"/>
            </w:pPr>
            <w:r>
              <w:t>Thorough discussion of bias, limitations, citation of model.</w:t>
            </w:r>
          </w:p>
        </w:tc>
        <w:tc>
          <w:tcPr>
            <w:tcW w:w="0" w:type="auto"/>
            <w:hideMark/>
          </w:tcPr>
          <w:p w14:paraId="6A4BB21A" w14:textId="77777777" w:rsidR="00597AA5" w:rsidRDefault="00597AA5">
            <w:pPr>
              <w:cnfStyle w:val="000000100000" w:firstRow="0" w:lastRow="0" w:firstColumn="0" w:lastColumn="0" w:oddVBand="0" w:evenVBand="0" w:oddHBand="1" w:evenHBand="0" w:firstRowFirstColumn="0" w:firstRowLastColumn="0" w:lastRowFirstColumn="0" w:lastRowLastColumn="0"/>
            </w:pPr>
            <w:r>
              <w:t>Mentions ethics but lacks depth.</w:t>
            </w:r>
          </w:p>
        </w:tc>
        <w:tc>
          <w:tcPr>
            <w:tcW w:w="0" w:type="auto"/>
            <w:hideMark/>
          </w:tcPr>
          <w:p w14:paraId="74FC72DF" w14:textId="77777777" w:rsidR="00597AA5" w:rsidRDefault="00597AA5">
            <w:pPr>
              <w:cnfStyle w:val="000000100000" w:firstRow="0" w:lastRow="0" w:firstColumn="0" w:lastColumn="0" w:oddVBand="0" w:evenVBand="0" w:oddHBand="1" w:evenHBand="0" w:firstRowFirstColumn="0" w:firstRowLastColumn="0" w:lastRowFirstColumn="0" w:lastRowLastColumn="0"/>
            </w:pPr>
            <w:r>
              <w:t>Minimal reference.</w:t>
            </w:r>
          </w:p>
        </w:tc>
        <w:tc>
          <w:tcPr>
            <w:tcW w:w="0" w:type="auto"/>
            <w:hideMark/>
          </w:tcPr>
          <w:p w14:paraId="13CFD6A4" w14:textId="77777777" w:rsidR="00597AA5" w:rsidRDefault="00597AA5">
            <w:pPr>
              <w:cnfStyle w:val="000000100000" w:firstRow="0" w:lastRow="0" w:firstColumn="0" w:lastColumn="0" w:oddVBand="0" w:evenVBand="0" w:oddHBand="1" w:evenHBand="0" w:firstRowFirstColumn="0" w:firstRowLastColumn="0" w:lastRowFirstColumn="0" w:lastRowLastColumn="0"/>
            </w:pPr>
            <w:r>
              <w:t>No reflection.</w:t>
            </w:r>
          </w:p>
        </w:tc>
      </w:tr>
      <w:tr w:rsidR="00597AA5" w14:paraId="19727976"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2AAF6BFB" w14:textId="77777777" w:rsidR="00597AA5" w:rsidRDefault="00597AA5">
            <w:r>
              <w:rPr>
                <w:rStyle w:val="Strong"/>
              </w:rPr>
              <w:t>Presentation &amp; Documentation</w:t>
            </w:r>
          </w:p>
        </w:tc>
        <w:tc>
          <w:tcPr>
            <w:tcW w:w="0" w:type="auto"/>
            <w:hideMark/>
          </w:tcPr>
          <w:p w14:paraId="26CE5187" w14:textId="77777777" w:rsidR="00597AA5" w:rsidRDefault="00597AA5">
            <w:pPr>
              <w:cnfStyle w:val="000000000000" w:firstRow="0" w:lastRow="0" w:firstColumn="0" w:lastColumn="0" w:oddVBand="0" w:evenVBand="0" w:oddHBand="0" w:evenHBand="0" w:firstRowFirstColumn="0" w:firstRowLastColumn="0" w:lastRowFirstColumn="0" w:lastRowLastColumn="0"/>
            </w:pPr>
            <w:r>
              <w:t>Clear README, usage instructions, screenshots/video.</w:t>
            </w:r>
          </w:p>
        </w:tc>
        <w:tc>
          <w:tcPr>
            <w:tcW w:w="0" w:type="auto"/>
            <w:hideMark/>
          </w:tcPr>
          <w:p w14:paraId="541A7D9C" w14:textId="77777777" w:rsidR="00597AA5" w:rsidRDefault="00597AA5">
            <w:pPr>
              <w:cnfStyle w:val="000000000000" w:firstRow="0" w:lastRow="0" w:firstColumn="0" w:lastColumn="0" w:oddVBand="0" w:evenVBand="0" w:oddHBand="0" w:evenHBand="0" w:firstRowFirstColumn="0" w:firstRowLastColumn="0" w:lastRowFirstColumn="0" w:lastRowLastColumn="0"/>
            </w:pPr>
            <w:r>
              <w:t>Adequate explanation.</w:t>
            </w:r>
          </w:p>
        </w:tc>
        <w:tc>
          <w:tcPr>
            <w:tcW w:w="0" w:type="auto"/>
            <w:hideMark/>
          </w:tcPr>
          <w:p w14:paraId="1751B426" w14:textId="77777777" w:rsidR="00597AA5" w:rsidRDefault="00597AA5">
            <w:pPr>
              <w:cnfStyle w:val="000000000000" w:firstRow="0" w:lastRow="0" w:firstColumn="0" w:lastColumn="0" w:oddVBand="0" w:evenVBand="0" w:oddHBand="0" w:evenHBand="0" w:firstRowFirstColumn="0" w:firstRowLastColumn="0" w:lastRowFirstColumn="0" w:lastRowLastColumn="0"/>
            </w:pPr>
            <w:r>
              <w:t>Sparse or unclear.</w:t>
            </w:r>
          </w:p>
        </w:tc>
        <w:tc>
          <w:tcPr>
            <w:tcW w:w="0" w:type="auto"/>
            <w:hideMark/>
          </w:tcPr>
          <w:p w14:paraId="3478CD8D" w14:textId="77777777" w:rsidR="00597AA5" w:rsidRDefault="00597AA5">
            <w:pPr>
              <w:cnfStyle w:val="000000000000" w:firstRow="0" w:lastRow="0" w:firstColumn="0" w:lastColumn="0" w:oddVBand="0" w:evenVBand="0" w:oddHBand="0" w:evenHBand="0" w:firstRowFirstColumn="0" w:firstRowLastColumn="0" w:lastRowFirstColumn="0" w:lastRowLastColumn="0"/>
            </w:pPr>
            <w:r>
              <w:t>Missing documentation.</w:t>
            </w:r>
          </w:p>
        </w:tc>
      </w:tr>
    </w:tbl>
    <w:p w14:paraId="01383231" w14:textId="77777777" w:rsidR="00597AA5" w:rsidRDefault="00597AA5" w:rsidP="009D159F"/>
    <w:p w14:paraId="7A09A2FD" w14:textId="0468AA6E" w:rsidR="00597AA5" w:rsidRPr="002D4C59" w:rsidRDefault="00597AA5" w:rsidP="009D159F">
      <w:pPr>
        <w:rPr>
          <w:b/>
          <w:bCs/>
        </w:rPr>
      </w:pPr>
      <w:r w:rsidRPr="00597AA5">
        <w:rPr>
          <w:b/>
          <w:bCs/>
        </w:rPr>
        <w:t>Assignment 5 Rubric:</w:t>
      </w:r>
    </w:p>
    <w:tbl>
      <w:tblPr>
        <w:tblStyle w:val="GridTable4-Accent1"/>
        <w:tblW w:w="0" w:type="auto"/>
        <w:tblLook w:val="04A0" w:firstRow="1" w:lastRow="0" w:firstColumn="1" w:lastColumn="0" w:noHBand="0" w:noVBand="1"/>
      </w:tblPr>
      <w:tblGrid>
        <w:gridCol w:w="1517"/>
        <w:gridCol w:w="2445"/>
        <w:gridCol w:w="1511"/>
        <w:gridCol w:w="1397"/>
        <w:gridCol w:w="1760"/>
      </w:tblGrid>
      <w:tr w:rsidR="00597AA5" w14:paraId="5702CF6B"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B959039" w14:textId="77777777" w:rsidR="00597AA5" w:rsidRDefault="00597AA5">
            <w:pPr>
              <w:jc w:val="center"/>
            </w:pPr>
            <w:r>
              <w:rPr>
                <w:rStyle w:val="Strong"/>
              </w:rPr>
              <w:t>Criterion</w:t>
            </w:r>
          </w:p>
        </w:tc>
        <w:tc>
          <w:tcPr>
            <w:tcW w:w="0" w:type="auto"/>
            <w:hideMark/>
          </w:tcPr>
          <w:p w14:paraId="23CAA770"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3086272A"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259947EE"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04694EDB"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597AA5" w14:paraId="6F2E642E"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DC2DFD" w14:textId="77777777" w:rsidR="00597AA5" w:rsidRDefault="00597AA5">
            <w:pPr>
              <w:rPr>
                <w:b w:val="0"/>
                <w:bCs w:val="0"/>
              </w:rPr>
            </w:pPr>
            <w:r>
              <w:rPr>
                <w:rStyle w:val="Strong"/>
              </w:rPr>
              <w:t>Depth of Reflection</w:t>
            </w:r>
          </w:p>
        </w:tc>
        <w:tc>
          <w:tcPr>
            <w:tcW w:w="0" w:type="auto"/>
            <w:hideMark/>
          </w:tcPr>
          <w:p w14:paraId="16DD0EE4" w14:textId="77777777" w:rsidR="00597AA5" w:rsidRDefault="00597AA5">
            <w:pPr>
              <w:cnfStyle w:val="000000100000" w:firstRow="0" w:lastRow="0" w:firstColumn="0" w:lastColumn="0" w:oddVBand="0" w:evenVBand="0" w:oddHBand="1" w:evenHBand="0" w:firstRowFirstColumn="0" w:firstRowLastColumn="0" w:lastRowFirstColumn="0" w:lastRowLastColumn="0"/>
            </w:pPr>
            <w:r>
              <w:t>Insightful analysis connecting learning to career goals.</w:t>
            </w:r>
          </w:p>
        </w:tc>
        <w:tc>
          <w:tcPr>
            <w:tcW w:w="0" w:type="auto"/>
            <w:hideMark/>
          </w:tcPr>
          <w:p w14:paraId="3990FB59" w14:textId="77777777" w:rsidR="00597AA5" w:rsidRDefault="00597AA5">
            <w:pPr>
              <w:cnfStyle w:val="000000100000" w:firstRow="0" w:lastRow="0" w:firstColumn="0" w:lastColumn="0" w:oddVBand="0" w:evenVBand="0" w:oddHBand="1" w:evenHBand="0" w:firstRowFirstColumn="0" w:firstRowLastColumn="0" w:lastRowFirstColumn="0" w:lastRowLastColumn="0"/>
            </w:pPr>
            <w:r>
              <w:t>Some depth; limited connection.</w:t>
            </w:r>
          </w:p>
        </w:tc>
        <w:tc>
          <w:tcPr>
            <w:tcW w:w="0" w:type="auto"/>
            <w:hideMark/>
          </w:tcPr>
          <w:p w14:paraId="0A0759DB" w14:textId="77777777" w:rsidR="00597AA5" w:rsidRDefault="00597AA5">
            <w:pPr>
              <w:cnfStyle w:val="000000100000" w:firstRow="0" w:lastRow="0" w:firstColumn="0" w:lastColumn="0" w:oddVBand="0" w:evenVBand="0" w:oddHBand="1" w:evenHBand="0" w:firstRowFirstColumn="0" w:firstRowLastColumn="0" w:lastRowFirstColumn="0" w:lastRowLastColumn="0"/>
            </w:pPr>
            <w:r>
              <w:t>Surface-level summary.</w:t>
            </w:r>
          </w:p>
        </w:tc>
        <w:tc>
          <w:tcPr>
            <w:tcW w:w="0" w:type="auto"/>
            <w:hideMark/>
          </w:tcPr>
          <w:p w14:paraId="570ED5D6" w14:textId="77777777" w:rsidR="00597AA5" w:rsidRDefault="00597AA5">
            <w:pPr>
              <w:cnfStyle w:val="000000100000" w:firstRow="0" w:lastRow="0" w:firstColumn="0" w:lastColumn="0" w:oddVBand="0" w:evenVBand="0" w:oddHBand="1" w:evenHBand="0" w:firstRowFirstColumn="0" w:firstRowLastColumn="0" w:lastRowFirstColumn="0" w:lastRowLastColumn="0"/>
            </w:pPr>
            <w:r>
              <w:t>Minimal or off-topic.</w:t>
            </w:r>
          </w:p>
        </w:tc>
      </w:tr>
      <w:tr w:rsidR="00597AA5" w14:paraId="2423DAD2"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61C63910" w14:textId="77777777" w:rsidR="00597AA5" w:rsidRDefault="00597AA5">
            <w:r>
              <w:rPr>
                <w:rStyle w:val="Strong"/>
              </w:rPr>
              <w:t>Connection to Course Experiences</w:t>
            </w:r>
          </w:p>
        </w:tc>
        <w:tc>
          <w:tcPr>
            <w:tcW w:w="0" w:type="auto"/>
            <w:hideMark/>
          </w:tcPr>
          <w:p w14:paraId="0C87FA80" w14:textId="77777777" w:rsidR="00597AA5" w:rsidRDefault="00597AA5">
            <w:pPr>
              <w:cnfStyle w:val="000000000000" w:firstRow="0" w:lastRow="0" w:firstColumn="0" w:lastColumn="0" w:oddVBand="0" w:evenVBand="0" w:oddHBand="0" w:evenHBand="0" w:firstRowFirstColumn="0" w:firstRowLastColumn="0" w:lastRowFirstColumn="0" w:lastRowLastColumn="0"/>
            </w:pPr>
            <w:r>
              <w:t>Directly cites assignments/projects.</w:t>
            </w:r>
          </w:p>
        </w:tc>
        <w:tc>
          <w:tcPr>
            <w:tcW w:w="0" w:type="auto"/>
            <w:hideMark/>
          </w:tcPr>
          <w:p w14:paraId="57A1B240" w14:textId="77777777" w:rsidR="00597AA5" w:rsidRDefault="00597AA5">
            <w:pPr>
              <w:cnfStyle w:val="000000000000" w:firstRow="0" w:lastRow="0" w:firstColumn="0" w:lastColumn="0" w:oddVBand="0" w:evenVBand="0" w:oddHBand="0" w:evenHBand="0" w:firstRowFirstColumn="0" w:firstRowLastColumn="0" w:lastRowFirstColumn="0" w:lastRowLastColumn="0"/>
            </w:pPr>
            <w:r>
              <w:t>Mentions some experiences.</w:t>
            </w:r>
          </w:p>
        </w:tc>
        <w:tc>
          <w:tcPr>
            <w:tcW w:w="0" w:type="auto"/>
            <w:hideMark/>
          </w:tcPr>
          <w:p w14:paraId="71403277" w14:textId="77777777" w:rsidR="00597AA5" w:rsidRDefault="00597AA5">
            <w:pPr>
              <w:cnfStyle w:val="000000000000" w:firstRow="0" w:lastRow="0" w:firstColumn="0" w:lastColumn="0" w:oddVBand="0" w:evenVBand="0" w:oddHBand="0" w:evenHBand="0" w:firstRowFirstColumn="0" w:firstRowLastColumn="0" w:lastRowFirstColumn="0" w:lastRowLastColumn="0"/>
            </w:pPr>
            <w:r>
              <w:t>Vague or generic.</w:t>
            </w:r>
          </w:p>
        </w:tc>
        <w:tc>
          <w:tcPr>
            <w:tcW w:w="0" w:type="auto"/>
            <w:hideMark/>
          </w:tcPr>
          <w:p w14:paraId="46DCEAAD" w14:textId="77777777" w:rsidR="00597AA5" w:rsidRDefault="00597AA5">
            <w:pPr>
              <w:cnfStyle w:val="000000000000" w:firstRow="0" w:lastRow="0" w:firstColumn="0" w:lastColumn="0" w:oddVBand="0" w:evenVBand="0" w:oddHBand="0" w:evenHBand="0" w:firstRowFirstColumn="0" w:firstRowLastColumn="0" w:lastRowFirstColumn="0" w:lastRowLastColumn="0"/>
            </w:pPr>
            <w:r>
              <w:t>No linkage.</w:t>
            </w:r>
          </w:p>
        </w:tc>
      </w:tr>
      <w:tr w:rsidR="00597AA5" w14:paraId="236E46D0"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E8E7A51" w14:textId="77777777" w:rsidR="00597AA5" w:rsidRDefault="00597AA5">
            <w:r>
              <w:rPr>
                <w:rStyle w:val="Strong"/>
              </w:rPr>
              <w:t>Professional Writing Quality</w:t>
            </w:r>
          </w:p>
        </w:tc>
        <w:tc>
          <w:tcPr>
            <w:tcW w:w="0" w:type="auto"/>
            <w:hideMark/>
          </w:tcPr>
          <w:p w14:paraId="0AF7289B" w14:textId="77777777" w:rsidR="00597AA5" w:rsidRDefault="00597AA5">
            <w:pPr>
              <w:cnfStyle w:val="000000100000" w:firstRow="0" w:lastRow="0" w:firstColumn="0" w:lastColumn="0" w:oddVBand="0" w:evenVBand="0" w:oddHBand="1" w:evenHBand="0" w:firstRowFirstColumn="0" w:firstRowLastColumn="0" w:lastRowFirstColumn="0" w:lastRowLastColumn="0"/>
            </w:pPr>
            <w:r>
              <w:t>Grammatically correct, well-structured, polished tone.</w:t>
            </w:r>
          </w:p>
        </w:tc>
        <w:tc>
          <w:tcPr>
            <w:tcW w:w="0" w:type="auto"/>
            <w:hideMark/>
          </w:tcPr>
          <w:p w14:paraId="46DD781B"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grammar issues.</w:t>
            </w:r>
          </w:p>
        </w:tc>
        <w:tc>
          <w:tcPr>
            <w:tcW w:w="0" w:type="auto"/>
            <w:hideMark/>
          </w:tcPr>
          <w:p w14:paraId="39558DAF" w14:textId="77777777" w:rsidR="00597AA5" w:rsidRDefault="00597AA5">
            <w:pPr>
              <w:cnfStyle w:val="000000100000" w:firstRow="0" w:lastRow="0" w:firstColumn="0" w:lastColumn="0" w:oddVBand="0" w:evenVBand="0" w:oddHBand="1" w:evenHBand="0" w:firstRowFirstColumn="0" w:firstRowLastColumn="0" w:lastRowFirstColumn="0" w:lastRowLastColumn="0"/>
            </w:pPr>
            <w:r>
              <w:t>Noticeable errors or informal tone.</w:t>
            </w:r>
          </w:p>
        </w:tc>
        <w:tc>
          <w:tcPr>
            <w:tcW w:w="0" w:type="auto"/>
            <w:hideMark/>
          </w:tcPr>
          <w:p w14:paraId="22293F4E" w14:textId="77777777" w:rsidR="00597AA5" w:rsidRDefault="00597AA5">
            <w:pPr>
              <w:cnfStyle w:val="000000100000" w:firstRow="0" w:lastRow="0" w:firstColumn="0" w:lastColumn="0" w:oddVBand="0" w:evenVBand="0" w:oddHBand="1" w:evenHBand="0" w:firstRowFirstColumn="0" w:firstRowLastColumn="0" w:lastRowFirstColumn="0" w:lastRowLastColumn="0"/>
            </w:pPr>
            <w:r>
              <w:t>Unprofessional or incomplete.</w:t>
            </w:r>
          </w:p>
        </w:tc>
      </w:tr>
      <w:tr w:rsidR="00597AA5" w14:paraId="4530F28F"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589F6B3C" w14:textId="77777777" w:rsidR="00597AA5" w:rsidRDefault="00597AA5">
            <w:r>
              <w:rPr>
                <w:rStyle w:val="Strong"/>
              </w:rPr>
              <w:t>Career Application</w:t>
            </w:r>
          </w:p>
        </w:tc>
        <w:tc>
          <w:tcPr>
            <w:tcW w:w="0" w:type="auto"/>
            <w:hideMark/>
          </w:tcPr>
          <w:p w14:paraId="76E1B62F" w14:textId="77777777" w:rsidR="00597AA5" w:rsidRDefault="00597AA5">
            <w:pPr>
              <w:cnfStyle w:val="000000000000" w:firstRow="0" w:lastRow="0" w:firstColumn="0" w:lastColumn="0" w:oddVBand="0" w:evenVBand="0" w:oddHBand="0" w:evenHBand="0" w:firstRowFirstColumn="0" w:firstRowLastColumn="0" w:lastRowFirstColumn="0" w:lastRowLastColumn="0"/>
            </w:pPr>
            <w:r>
              <w:t>Clear articulation of next steps or skill application.</w:t>
            </w:r>
          </w:p>
        </w:tc>
        <w:tc>
          <w:tcPr>
            <w:tcW w:w="0" w:type="auto"/>
            <w:hideMark/>
          </w:tcPr>
          <w:p w14:paraId="4C171DAA" w14:textId="77777777" w:rsidR="00597AA5" w:rsidRDefault="00597AA5">
            <w:pPr>
              <w:cnfStyle w:val="000000000000" w:firstRow="0" w:lastRow="0" w:firstColumn="0" w:lastColumn="0" w:oddVBand="0" w:evenVBand="0" w:oddHBand="0" w:evenHBand="0" w:firstRowFirstColumn="0" w:firstRowLastColumn="0" w:lastRowFirstColumn="0" w:lastRowLastColumn="0"/>
            </w:pPr>
            <w:r>
              <w:t>Some mention of application.</w:t>
            </w:r>
          </w:p>
        </w:tc>
        <w:tc>
          <w:tcPr>
            <w:tcW w:w="0" w:type="auto"/>
            <w:hideMark/>
          </w:tcPr>
          <w:p w14:paraId="2DD9CE83" w14:textId="77777777" w:rsidR="00597AA5" w:rsidRDefault="00597AA5">
            <w:pPr>
              <w:cnfStyle w:val="000000000000" w:firstRow="0" w:lastRow="0" w:firstColumn="0" w:lastColumn="0" w:oddVBand="0" w:evenVBand="0" w:oddHBand="0" w:evenHBand="0" w:firstRowFirstColumn="0" w:firstRowLastColumn="0" w:lastRowFirstColumn="0" w:lastRowLastColumn="0"/>
            </w:pPr>
            <w:r>
              <w:t>Weak or unrealistic.</w:t>
            </w:r>
          </w:p>
        </w:tc>
        <w:tc>
          <w:tcPr>
            <w:tcW w:w="0" w:type="auto"/>
            <w:hideMark/>
          </w:tcPr>
          <w:p w14:paraId="17D44392" w14:textId="77777777" w:rsidR="00597AA5" w:rsidRDefault="00597AA5">
            <w:pPr>
              <w:cnfStyle w:val="000000000000" w:firstRow="0" w:lastRow="0" w:firstColumn="0" w:lastColumn="0" w:oddVBand="0" w:evenVBand="0" w:oddHBand="0" w:evenHBand="0" w:firstRowFirstColumn="0" w:firstRowLastColumn="0" w:lastRowFirstColumn="0" w:lastRowLastColumn="0"/>
            </w:pPr>
            <w:r>
              <w:t>Absent.</w:t>
            </w:r>
          </w:p>
        </w:tc>
      </w:tr>
    </w:tbl>
    <w:p w14:paraId="0814086F" w14:textId="77777777" w:rsidR="00597AA5" w:rsidRDefault="00597AA5" w:rsidP="009D159F"/>
    <w:p w14:paraId="19E0EDD4" w14:textId="0C1D9C86" w:rsidR="00597AA5" w:rsidRPr="003A7DB5" w:rsidRDefault="00597AA5" w:rsidP="00597AA5">
      <w:pPr>
        <w:pStyle w:val="Title"/>
        <w:rPr>
          <w:rFonts w:cs="Times New Roman"/>
          <w:sz w:val="24"/>
          <w:szCs w:val="24"/>
        </w:rPr>
      </w:pPr>
      <w:r>
        <w:rPr>
          <w:rFonts w:cs="Times New Roman"/>
          <w:sz w:val="24"/>
          <w:szCs w:val="24"/>
        </w:rPr>
        <w:t xml:space="preserve">II. </w:t>
      </w:r>
      <w:r w:rsidRPr="00597AA5">
        <w:rPr>
          <w:rFonts w:cs="Times New Roman"/>
          <w:sz w:val="24"/>
          <w:szCs w:val="24"/>
        </w:rPr>
        <w:t>Project 1 – Open-Source Contribution</w:t>
      </w:r>
    </w:p>
    <w:p w14:paraId="779CC2BE" w14:textId="1F2A4F4D" w:rsidR="00597AA5" w:rsidRPr="00597AA5" w:rsidRDefault="00597AA5" w:rsidP="00597AA5">
      <w:r w:rsidRPr="00597AA5">
        <w:rPr>
          <w:b/>
          <w:bCs/>
        </w:rPr>
        <w:t>Description:</w:t>
      </w:r>
      <w:r w:rsidRPr="00597AA5">
        <w:br/>
        <w:t>Each team</w:t>
      </w:r>
      <w:r>
        <w:t xml:space="preserve"> </w:t>
      </w:r>
      <w:r w:rsidRPr="00597AA5">
        <w:t>is assigned an open-source software repository and a real issue to resolve or feature to implement. Students fork, branch, and contribute code through GitHub, submitting a pull request (PR) back to the repository’s organization. They will include documentation summarizing their contribution and collaboration process.</w:t>
      </w:r>
    </w:p>
    <w:p w14:paraId="346ADC16" w14:textId="77777777" w:rsidR="00597AA5" w:rsidRDefault="00597AA5" w:rsidP="00597AA5">
      <w:pPr>
        <w:rPr>
          <w:b/>
          <w:bCs/>
        </w:rPr>
      </w:pPr>
    </w:p>
    <w:p w14:paraId="53E7E5D0" w14:textId="353103C8" w:rsidR="00597AA5" w:rsidRPr="00597AA5" w:rsidRDefault="00597AA5" w:rsidP="00597AA5">
      <w:r w:rsidRPr="00597AA5">
        <w:rPr>
          <w:b/>
          <w:bCs/>
        </w:rPr>
        <w:t>Deliverables:</w:t>
      </w:r>
    </w:p>
    <w:p w14:paraId="026840E5" w14:textId="77777777" w:rsidR="00597AA5" w:rsidRPr="00597AA5" w:rsidRDefault="00597AA5" w:rsidP="00597AA5">
      <w:pPr>
        <w:numPr>
          <w:ilvl w:val="0"/>
          <w:numId w:val="64"/>
        </w:numPr>
      </w:pPr>
      <w:r w:rsidRPr="00597AA5">
        <w:t>Forked repository with commits and PR link</w:t>
      </w:r>
    </w:p>
    <w:p w14:paraId="748E4CFB" w14:textId="77777777" w:rsidR="00597AA5" w:rsidRPr="00597AA5" w:rsidRDefault="00597AA5" w:rsidP="00597AA5">
      <w:pPr>
        <w:numPr>
          <w:ilvl w:val="0"/>
          <w:numId w:val="64"/>
        </w:numPr>
      </w:pPr>
      <w:r w:rsidRPr="00597AA5">
        <w:t>Issue report or enhancement summary</w:t>
      </w:r>
    </w:p>
    <w:p w14:paraId="122C3771" w14:textId="77777777" w:rsidR="00597AA5" w:rsidRPr="00597AA5" w:rsidRDefault="00597AA5" w:rsidP="00597AA5">
      <w:pPr>
        <w:numPr>
          <w:ilvl w:val="0"/>
          <w:numId w:val="64"/>
        </w:numPr>
      </w:pPr>
      <w:r w:rsidRPr="00597AA5">
        <w:lastRenderedPageBreak/>
        <w:t>Short documentation or video walkthrough</w:t>
      </w:r>
    </w:p>
    <w:p w14:paraId="01AD9A2A" w14:textId="77777777" w:rsidR="00597AA5" w:rsidRDefault="00597AA5" w:rsidP="00597AA5">
      <w:pPr>
        <w:rPr>
          <w:b/>
          <w:bCs/>
        </w:rPr>
      </w:pPr>
    </w:p>
    <w:p w14:paraId="4557B701" w14:textId="0289F5F6" w:rsidR="00597AA5" w:rsidRPr="00597AA5" w:rsidRDefault="00597AA5" w:rsidP="00597AA5">
      <w:r w:rsidRPr="00597AA5">
        <w:rPr>
          <w:b/>
          <w:bCs/>
        </w:rPr>
        <w:t>Rubric (40 pts):</w:t>
      </w:r>
    </w:p>
    <w:p w14:paraId="511469BE" w14:textId="2010E265" w:rsidR="00597AA5" w:rsidRPr="00597AA5" w:rsidRDefault="00597AA5" w:rsidP="00597AA5">
      <w:pPr>
        <w:numPr>
          <w:ilvl w:val="0"/>
          <w:numId w:val="65"/>
        </w:numPr>
      </w:pPr>
      <w:r w:rsidRPr="00597AA5">
        <w:rPr>
          <w:b/>
          <w:bCs/>
        </w:rPr>
        <w:t>Technical Implementation (</w:t>
      </w:r>
      <w:r w:rsidR="002D4C59">
        <w:rPr>
          <w:rStyle w:val="Strong"/>
        </w:rPr>
        <w:t>25</w:t>
      </w:r>
      <w:r w:rsidRPr="00597AA5">
        <w:rPr>
          <w:b/>
          <w:bCs/>
        </w:rPr>
        <w:t>)</w:t>
      </w:r>
      <w:r w:rsidRPr="00597AA5">
        <w:t xml:space="preserve"> – Functional, well-integrated code contributions</w:t>
      </w:r>
    </w:p>
    <w:p w14:paraId="172989B3" w14:textId="2605A233" w:rsidR="00597AA5" w:rsidRPr="00597AA5" w:rsidRDefault="00597AA5" w:rsidP="00597AA5">
      <w:pPr>
        <w:numPr>
          <w:ilvl w:val="0"/>
          <w:numId w:val="65"/>
        </w:numPr>
      </w:pPr>
      <w:r w:rsidRPr="00597AA5">
        <w:rPr>
          <w:b/>
          <w:bCs/>
        </w:rPr>
        <w:t>Collaboration &amp; Git Practices (</w:t>
      </w:r>
      <w:r w:rsidR="002D4C59">
        <w:rPr>
          <w:rStyle w:val="Strong"/>
        </w:rPr>
        <w:t>25</w:t>
      </w:r>
      <w:r w:rsidRPr="00597AA5">
        <w:rPr>
          <w:b/>
          <w:bCs/>
        </w:rPr>
        <w:t>)</w:t>
      </w:r>
      <w:r w:rsidRPr="00597AA5">
        <w:t xml:space="preserve"> – Proper branching, commits, and pull request submission</w:t>
      </w:r>
    </w:p>
    <w:p w14:paraId="2F944C2E" w14:textId="564DEE5A" w:rsidR="00597AA5" w:rsidRPr="00597AA5" w:rsidRDefault="00597AA5" w:rsidP="00597AA5">
      <w:pPr>
        <w:numPr>
          <w:ilvl w:val="0"/>
          <w:numId w:val="65"/>
        </w:numPr>
      </w:pPr>
      <w:r w:rsidRPr="00597AA5">
        <w:rPr>
          <w:b/>
          <w:bCs/>
        </w:rPr>
        <w:t>Code Quality &amp; Documentation (</w:t>
      </w:r>
      <w:r w:rsidR="002D4C59">
        <w:rPr>
          <w:rStyle w:val="Strong"/>
        </w:rPr>
        <w:t>25</w:t>
      </w:r>
      <w:r w:rsidRPr="00597AA5">
        <w:rPr>
          <w:b/>
          <w:bCs/>
        </w:rPr>
        <w:t>)</w:t>
      </w:r>
      <w:r w:rsidRPr="00597AA5">
        <w:t xml:space="preserve"> – Clear code style, comments, and explanations</w:t>
      </w:r>
    </w:p>
    <w:p w14:paraId="673B445E" w14:textId="172A4CD9" w:rsidR="00597AA5" w:rsidRPr="00597AA5" w:rsidRDefault="00597AA5" w:rsidP="00597AA5">
      <w:pPr>
        <w:numPr>
          <w:ilvl w:val="0"/>
          <w:numId w:val="65"/>
        </w:numPr>
      </w:pPr>
      <w:r w:rsidRPr="00597AA5">
        <w:rPr>
          <w:b/>
          <w:bCs/>
        </w:rPr>
        <w:t>Professional Communication (</w:t>
      </w:r>
      <w:r w:rsidR="002D4C59">
        <w:rPr>
          <w:rStyle w:val="Strong"/>
        </w:rPr>
        <w:t>25</w:t>
      </w:r>
      <w:r w:rsidRPr="00597AA5">
        <w:rPr>
          <w:b/>
          <w:bCs/>
        </w:rPr>
        <w:t>)</w:t>
      </w:r>
      <w:r w:rsidRPr="00597AA5">
        <w:t xml:space="preserve"> – Issue reporting, PR message clarity, and responsiveness</w:t>
      </w:r>
    </w:p>
    <w:p w14:paraId="2F20D6E5" w14:textId="77777777" w:rsidR="00597AA5" w:rsidRDefault="00597AA5" w:rsidP="009D159F"/>
    <w:p w14:paraId="506024DD" w14:textId="0D3B8EF0" w:rsidR="00597AA5" w:rsidRPr="00597AA5" w:rsidRDefault="00597AA5" w:rsidP="009D159F">
      <w:pPr>
        <w:rPr>
          <w:b/>
          <w:bCs/>
        </w:rPr>
      </w:pPr>
      <w:r w:rsidRPr="00597AA5">
        <w:rPr>
          <w:b/>
          <w:bCs/>
        </w:rPr>
        <w:t>Project 1 Rubric:</w:t>
      </w:r>
    </w:p>
    <w:tbl>
      <w:tblPr>
        <w:tblStyle w:val="GridTable4-Accent1"/>
        <w:tblW w:w="0" w:type="auto"/>
        <w:tblLook w:val="04A0" w:firstRow="1" w:lastRow="0" w:firstColumn="1" w:lastColumn="0" w:noHBand="0" w:noVBand="1"/>
      </w:tblPr>
      <w:tblGrid>
        <w:gridCol w:w="1838"/>
        <w:gridCol w:w="1719"/>
        <w:gridCol w:w="981"/>
        <w:gridCol w:w="2360"/>
        <w:gridCol w:w="1732"/>
      </w:tblGrid>
      <w:tr w:rsidR="002D4C59" w14:paraId="29EF8366"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E694CB" w14:textId="77777777" w:rsidR="00597AA5" w:rsidRDefault="00597AA5">
            <w:pPr>
              <w:jc w:val="center"/>
            </w:pPr>
            <w:r>
              <w:rPr>
                <w:rStyle w:val="Strong"/>
              </w:rPr>
              <w:t>Criterion</w:t>
            </w:r>
          </w:p>
        </w:tc>
        <w:tc>
          <w:tcPr>
            <w:tcW w:w="0" w:type="auto"/>
            <w:hideMark/>
          </w:tcPr>
          <w:p w14:paraId="3BE6F894"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26DB0E86"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3CC8EC78"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03247D82" w14:textId="77777777" w:rsidR="00597AA5" w:rsidRDefault="00597AA5">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2D4C59" w14:paraId="57E9F53F"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90A91C" w14:textId="003446A7" w:rsidR="00597AA5" w:rsidRDefault="00597AA5">
            <w:pPr>
              <w:rPr>
                <w:b w:val="0"/>
                <w:bCs w:val="0"/>
              </w:rPr>
            </w:pPr>
            <w:r>
              <w:rPr>
                <w:rStyle w:val="Strong"/>
              </w:rPr>
              <w:t>Technical Implementation (</w:t>
            </w:r>
            <w:r w:rsidR="002D4C59">
              <w:rPr>
                <w:rStyle w:val="Strong"/>
              </w:rPr>
              <w:t>25</w:t>
            </w:r>
            <w:r>
              <w:rPr>
                <w:rStyle w:val="Strong"/>
              </w:rPr>
              <w:t>pts)</w:t>
            </w:r>
          </w:p>
        </w:tc>
        <w:tc>
          <w:tcPr>
            <w:tcW w:w="0" w:type="auto"/>
            <w:hideMark/>
          </w:tcPr>
          <w:p w14:paraId="1CB48BD6" w14:textId="77777777" w:rsidR="00597AA5" w:rsidRDefault="00597AA5">
            <w:pPr>
              <w:cnfStyle w:val="000000100000" w:firstRow="0" w:lastRow="0" w:firstColumn="0" w:lastColumn="0" w:oddVBand="0" w:evenVBand="0" w:oddHBand="1" w:evenHBand="0" w:firstRowFirstColumn="0" w:firstRowLastColumn="0" w:lastRowFirstColumn="0" w:lastRowLastColumn="0"/>
            </w:pPr>
            <w:r>
              <w:t>Issue solved/feature integrated correctly with tests passing.</w:t>
            </w:r>
          </w:p>
        </w:tc>
        <w:tc>
          <w:tcPr>
            <w:tcW w:w="0" w:type="auto"/>
            <w:hideMark/>
          </w:tcPr>
          <w:p w14:paraId="55656376" w14:textId="77777777" w:rsidR="00597AA5" w:rsidRDefault="00597AA5">
            <w:pPr>
              <w:cnfStyle w:val="000000100000" w:firstRow="0" w:lastRow="0" w:firstColumn="0" w:lastColumn="0" w:oddVBand="0" w:evenVBand="0" w:oddHBand="1" w:evenHBand="0" w:firstRowFirstColumn="0" w:firstRowLastColumn="0" w:lastRowFirstColumn="0" w:lastRowLastColumn="0"/>
            </w:pPr>
            <w:r>
              <w:t>Minor bugs.</w:t>
            </w:r>
          </w:p>
        </w:tc>
        <w:tc>
          <w:tcPr>
            <w:tcW w:w="0" w:type="auto"/>
            <w:hideMark/>
          </w:tcPr>
          <w:p w14:paraId="2DA59417" w14:textId="77777777" w:rsidR="00597AA5" w:rsidRDefault="00597AA5">
            <w:pPr>
              <w:cnfStyle w:val="000000100000" w:firstRow="0" w:lastRow="0" w:firstColumn="0" w:lastColumn="0" w:oddVBand="0" w:evenVBand="0" w:oddHBand="1" w:evenHBand="0" w:firstRowFirstColumn="0" w:firstRowLastColumn="0" w:lastRowFirstColumn="0" w:lastRowLastColumn="0"/>
            </w:pPr>
            <w:r>
              <w:t>Partially functional.</w:t>
            </w:r>
          </w:p>
        </w:tc>
        <w:tc>
          <w:tcPr>
            <w:tcW w:w="0" w:type="auto"/>
            <w:hideMark/>
          </w:tcPr>
          <w:p w14:paraId="442EF140" w14:textId="77777777" w:rsidR="00597AA5" w:rsidRDefault="00597AA5">
            <w:pPr>
              <w:cnfStyle w:val="000000100000" w:firstRow="0" w:lastRow="0" w:firstColumn="0" w:lastColumn="0" w:oddVBand="0" w:evenVBand="0" w:oddHBand="1" w:evenHBand="0" w:firstRowFirstColumn="0" w:firstRowLastColumn="0" w:lastRowFirstColumn="0" w:lastRowLastColumn="0"/>
            </w:pPr>
            <w:r>
              <w:t>Non-working.</w:t>
            </w:r>
          </w:p>
        </w:tc>
      </w:tr>
      <w:tr w:rsidR="00597AA5" w14:paraId="7A81F643"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4572594A" w14:textId="03860BFA" w:rsidR="00597AA5" w:rsidRDefault="00597AA5">
            <w:r>
              <w:rPr>
                <w:rStyle w:val="Strong"/>
              </w:rPr>
              <w:t>Collaboration &amp; Git Practices (</w:t>
            </w:r>
            <w:r w:rsidR="002D4C59">
              <w:rPr>
                <w:rStyle w:val="Strong"/>
              </w:rPr>
              <w:t>25</w:t>
            </w:r>
            <w:r>
              <w:rPr>
                <w:rStyle w:val="Strong"/>
              </w:rPr>
              <w:t>pts)</w:t>
            </w:r>
          </w:p>
        </w:tc>
        <w:tc>
          <w:tcPr>
            <w:tcW w:w="0" w:type="auto"/>
            <w:hideMark/>
          </w:tcPr>
          <w:p w14:paraId="4ED838D5" w14:textId="77777777" w:rsidR="00597AA5" w:rsidRDefault="00597AA5">
            <w:pPr>
              <w:cnfStyle w:val="000000000000" w:firstRow="0" w:lastRow="0" w:firstColumn="0" w:lastColumn="0" w:oddVBand="0" w:evenVBand="0" w:oddHBand="0" w:evenHBand="0" w:firstRowFirstColumn="0" w:firstRowLastColumn="0" w:lastRowFirstColumn="0" w:lastRowLastColumn="0"/>
            </w:pPr>
            <w:r>
              <w:t>Proper branching, commits, PR with clear messages.</w:t>
            </w:r>
          </w:p>
        </w:tc>
        <w:tc>
          <w:tcPr>
            <w:tcW w:w="0" w:type="auto"/>
            <w:hideMark/>
          </w:tcPr>
          <w:p w14:paraId="5809321F"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process errors.</w:t>
            </w:r>
          </w:p>
        </w:tc>
        <w:tc>
          <w:tcPr>
            <w:tcW w:w="0" w:type="auto"/>
            <w:hideMark/>
          </w:tcPr>
          <w:p w14:paraId="73D4BAEE" w14:textId="77777777" w:rsidR="00597AA5" w:rsidRDefault="00597AA5">
            <w:pPr>
              <w:cnfStyle w:val="000000000000" w:firstRow="0" w:lastRow="0" w:firstColumn="0" w:lastColumn="0" w:oddVBand="0" w:evenVBand="0" w:oddHBand="0" w:evenHBand="0" w:firstRowFirstColumn="0" w:firstRowLastColumn="0" w:lastRowFirstColumn="0" w:lastRowLastColumn="0"/>
            </w:pPr>
            <w:r>
              <w:t>Inconsistent Git usage.</w:t>
            </w:r>
          </w:p>
        </w:tc>
        <w:tc>
          <w:tcPr>
            <w:tcW w:w="0" w:type="auto"/>
            <w:hideMark/>
          </w:tcPr>
          <w:p w14:paraId="43143D56" w14:textId="77777777" w:rsidR="00597AA5" w:rsidRDefault="00597AA5">
            <w:pPr>
              <w:cnfStyle w:val="000000000000" w:firstRow="0" w:lastRow="0" w:firstColumn="0" w:lastColumn="0" w:oddVBand="0" w:evenVBand="0" w:oddHBand="0" w:evenHBand="0" w:firstRowFirstColumn="0" w:firstRowLastColumn="0" w:lastRowFirstColumn="0" w:lastRowLastColumn="0"/>
            </w:pPr>
            <w:r>
              <w:t>No proper PR.</w:t>
            </w:r>
          </w:p>
        </w:tc>
      </w:tr>
      <w:tr w:rsidR="002D4C59" w14:paraId="4BDEB1A9"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D1695D" w14:textId="11320D5A" w:rsidR="00597AA5" w:rsidRDefault="00597AA5">
            <w:r>
              <w:rPr>
                <w:rStyle w:val="Strong"/>
              </w:rPr>
              <w:t>Code Quality &amp; Documentation (</w:t>
            </w:r>
            <w:r w:rsidR="002D4C59">
              <w:rPr>
                <w:rStyle w:val="Strong"/>
              </w:rPr>
              <w:t>25</w:t>
            </w:r>
            <w:r>
              <w:rPr>
                <w:rStyle w:val="Strong"/>
              </w:rPr>
              <w:t>pts)</w:t>
            </w:r>
          </w:p>
        </w:tc>
        <w:tc>
          <w:tcPr>
            <w:tcW w:w="0" w:type="auto"/>
            <w:hideMark/>
          </w:tcPr>
          <w:p w14:paraId="0AC40CC0" w14:textId="77777777" w:rsidR="00597AA5" w:rsidRDefault="00597AA5">
            <w:pPr>
              <w:cnfStyle w:val="000000100000" w:firstRow="0" w:lastRow="0" w:firstColumn="0" w:lastColumn="0" w:oddVBand="0" w:evenVBand="0" w:oddHBand="1" w:evenHBand="0" w:firstRowFirstColumn="0" w:firstRowLastColumn="0" w:lastRowFirstColumn="0" w:lastRowLastColumn="0"/>
            </w:pPr>
            <w:r>
              <w:t>Clean, commented, follows repo standards.</w:t>
            </w:r>
          </w:p>
        </w:tc>
        <w:tc>
          <w:tcPr>
            <w:tcW w:w="0" w:type="auto"/>
            <w:hideMark/>
          </w:tcPr>
          <w:p w14:paraId="1E29CDCF" w14:textId="77777777" w:rsidR="00597AA5" w:rsidRDefault="00597AA5">
            <w:pPr>
              <w:cnfStyle w:val="000000100000" w:firstRow="0" w:lastRow="0" w:firstColumn="0" w:lastColumn="0" w:oddVBand="0" w:evenVBand="0" w:oddHBand="1" w:evenHBand="0" w:firstRowFirstColumn="0" w:firstRowLastColumn="0" w:lastRowFirstColumn="0" w:lastRowLastColumn="0"/>
            </w:pPr>
            <w:r>
              <w:t>Mostly clear.</w:t>
            </w:r>
          </w:p>
        </w:tc>
        <w:tc>
          <w:tcPr>
            <w:tcW w:w="0" w:type="auto"/>
            <w:hideMark/>
          </w:tcPr>
          <w:p w14:paraId="44C9508C" w14:textId="77777777" w:rsidR="00597AA5" w:rsidRDefault="00597AA5">
            <w:pPr>
              <w:cnfStyle w:val="000000100000" w:firstRow="0" w:lastRow="0" w:firstColumn="0" w:lastColumn="0" w:oddVBand="0" w:evenVBand="0" w:oddHBand="1" w:evenHBand="0" w:firstRowFirstColumn="0" w:firstRowLastColumn="0" w:lastRowFirstColumn="0" w:lastRowLastColumn="0"/>
            </w:pPr>
            <w:r>
              <w:t>Poor formatting/comments.</w:t>
            </w:r>
          </w:p>
        </w:tc>
        <w:tc>
          <w:tcPr>
            <w:tcW w:w="0" w:type="auto"/>
            <w:hideMark/>
          </w:tcPr>
          <w:p w14:paraId="7A23D63C" w14:textId="77777777" w:rsidR="00597AA5" w:rsidRDefault="00597AA5">
            <w:pPr>
              <w:cnfStyle w:val="000000100000" w:firstRow="0" w:lastRow="0" w:firstColumn="0" w:lastColumn="0" w:oddVBand="0" w:evenVBand="0" w:oddHBand="1" w:evenHBand="0" w:firstRowFirstColumn="0" w:firstRowLastColumn="0" w:lastRowFirstColumn="0" w:lastRowLastColumn="0"/>
            </w:pPr>
            <w:r>
              <w:t>Unclear or copied code.</w:t>
            </w:r>
          </w:p>
        </w:tc>
      </w:tr>
      <w:tr w:rsidR="00597AA5" w14:paraId="288A11D7"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39526F98" w14:textId="4EA30E5F" w:rsidR="00597AA5" w:rsidRDefault="00597AA5">
            <w:r>
              <w:rPr>
                <w:rStyle w:val="Strong"/>
              </w:rPr>
              <w:t>Professional Communication (</w:t>
            </w:r>
            <w:r w:rsidR="002D4C59">
              <w:rPr>
                <w:rStyle w:val="Strong"/>
              </w:rPr>
              <w:t>25</w:t>
            </w:r>
            <w:r>
              <w:rPr>
                <w:rStyle w:val="Strong"/>
              </w:rPr>
              <w:t>pts)</w:t>
            </w:r>
          </w:p>
        </w:tc>
        <w:tc>
          <w:tcPr>
            <w:tcW w:w="0" w:type="auto"/>
            <w:hideMark/>
          </w:tcPr>
          <w:p w14:paraId="2A8FF3D6" w14:textId="77777777" w:rsidR="00597AA5" w:rsidRDefault="00597AA5">
            <w:pPr>
              <w:cnfStyle w:val="000000000000" w:firstRow="0" w:lastRow="0" w:firstColumn="0" w:lastColumn="0" w:oddVBand="0" w:evenVBand="0" w:oddHBand="0" w:evenHBand="0" w:firstRowFirstColumn="0" w:firstRowLastColumn="0" w:lastRowFirstColumn="0" w:lastRowLastColumn="0"/>
            </w:pPr>
            <w:r>
              <w:t>Clear issue reports and polite PR dialogue.</w:t>
            </w:r>
          </w:p>
        </w:tc>
        <w:tc>
          <w:tcPr>
            <w:tcW w:w="0" w:type="auto"/>
            <w:hideMark/>
          </w:tcPr>
          <w:p w14:paraId="6F8A1582" w14:textId="77777777" w:rsidR="00597AA5" w:rsidRDefault="00597AA5">
            <w:pPr>
              <w:cnfStyle w:val="000000000000" w:firstRow="0" w:lastRow="0" w:firstColumn="0" w:lastColumn="0" w:oddVBand="0" w:evenVBand="0" w:oddHBand="0" w:evenHBand="0" w:firstRowFirstColumn="0" w:firstRowLastColumn="0" w:lastRowFirstColumn="0" w:lastRowLastColumn="0"/>
            </w:pPr>
            <w:r>
              <w:t>Minor lapses.</w:t>
            </w:r>
          </w:p>
        </w:tc>
        <w:tc>
          <w:tcPr>
            <w:tcW w:w="0" w:type="auto"/>
            <w:hideMark/>
          </w:tcPr>
          <w:p w14:paraId="1F6801FB" w14:textId="77777777" w:rsidR="00597AA5" w:rsidRDefault="00597AA5">
            <w:pPr>
              <w:cnfStyle w:val="000000000000" w:firstRow="0" w:lastRow="0" w:firstColumn="0" w:lastColumn="0" w:oddVBand="0" w:evenVBand="0" w:oddHBand="0" w:evenHBand="0" w:firstRowFirstColumn="0" w:firstRowLastColumn="0" w:lastRowFirstColumn="0" w:lastRowLastColumn="0"/>
            </w:pPr>
            <w:r>
              <w:t>Minimal interaction.</w:t>
            </w:r>
          </w:p>
        </w:tc>
        <w:tc>
          <w:tcPr>
            <w:tcW w:w="0" w:type="auto"/>
            <w:hideMark/>
          </w:tcPr>
          <w:p w14:paraId="7420C748" w14:textId="77777777" w:rsidR="00597AA5" w:rsidRDefault="00597AA5">
            <w:pPr>
              <w:cnfStyle w:val="000000000000" w:firstRow="0" w:lastRow="0" w:firstColumn="0" w:lastColumn="0" w:oddVBand="0" w:evenVBand="0" w:oddHBand="0" w:evenHBand="0" w:firstRowFirstColumn="0" w:firstRowLastColumn="0" w:lastRowFirstColumn="0" w:lastRowLastColumn="0"/>
            </w:pPr>
            <w:r>
              <w:t>Unprofessional tone or absent.</w:t>
            </w:r>
          </w:p>
        </w:tc>
      </w:tr>
    </w:tbl>
    <w:p w14:paraId="7D49581C" w14:textId="77777777" w:rsidR="00597AA5" w:rsidRDefault="00597AA5" w:rsidP="009D159F"/>
    <w:p w14:paraId="298E1F79" w14:textId="77777777" w:rsidR="00597AA5" w:rsidRDefault="00597AA5" w:rsidP="009D159F"/>
    <w:p w14:paraId="48A63E2F" w14:textId="6C552FAD" w:rsidR="00597AA5" w:rsidRPr="003A7DB5" w:rsidRDefault="00597AA5" w:rsidP="00597AA5">
      <w:pPr>
        <w:pStyle w:val="Title"/>
        <w:rPr>
          <w:rFonts w:cs="Times New Roman"/>
          <w:sz w:val="24"/>
          <w:szCs w:val="24"/>
        </w:rPr>
      </w:pPr>
      <w:r>
        <w:rPr>
          <w:rFonts w:cs="Times New Roman"/>
          <w:sz w:val="24"/>
          <w:szCs w:val="24"/>
        </w:rPr>
        <w:t xml:space="preserve">III. </w:t>
      </w:r>
      <w:r w:rsidRPr="00597AA5">
        <w:rPr>
          <w:rFonts w:cs="Times New Roman"/>
          <w:sz w:val="24"/>
          <w:szCs w:val="24"/>
        </w:rPr>
        <w:t xml:space="preserve">Project </w:t>
      </w:r>
      <w:r>
        <w:rPr>
          <w:rFonts w:cs="Times New Roman"/>
          <w:sz w:val="24"/>
          <w:szCs w:val="24"/>
        </w:rPr>
        <w:t>2</w:t>
      </w:r>
      <w:r w:rsidRPr="00597AA5">
        <w:rPr>
          <w:rFonts w:cs="Times New Roman"/>
          <w:sz w:val="24"/>
          <w:szCs w:val="24"/>
        </w:rPr>
        <w:t xml:space="preserve"> – BayBot RAG Dashboard (Water Quality API + Chatbot)</w:t>
      </w:r>
    </w:p>
    <w:p w14:paraId="7AE29E72" w14:textId="6F88E6EE" w:rsidR="00597AA5" w:rsidRPr="00597AA5" w:rsidRDefault="00597AA5" w:rsidP="00597AA5">
      <w:r w:rsidRPr="00597AA5">
        <w:rPr>
          <w:b/>
          <w:bCs/>
        </w:rPr>
        <w:t>Description:</w:t>
      </w:r>
      <w:r w:rsidRPr="00597AA5">
        <w:br/>
      </w:r>
      <w:r>
        <w:t>The same teams</w:t>
      </w:r>
      <w:r w:rsidRPr="00597AA5">
        <w:t xml:space="preserve"> design and implement a </w:t>
      </w:r>
      <w:r w:rsidRPr="00597AA5">
        <w:rPr>
          <w:b/>
          <w:bCs/>
        </w:rPr>
        <w:t>Flask API</w:t>
      </w:r>
      <w:r w:rsidRPr="00597AA5">
        <w:t xml:space="preserve"> and </w:t>
      </w:r>
      <w:r w:rsidRPr="00597AA5">
        <w:rPr>
          <w:b/>
          <w:bCs/>
        </w:rPr>
        <w:t>Streamlit dashboard</w:t>
      </w:r>
      <w:r w:rsidRPr="00597AA5">
        <w:t xml:space="preserve"> that expose real water-quality CSV data collected from sensors. The dashboard must allow users to visualize variables (temperature, salinity, DO, etc.) and include a </w:t>
      </w:r>
      <w:r w:rsidRPr="00597AA5">
        <w:rPr>
          <w:b/>
          <w:bCs/>
        </w:rPr>
        <w:t>Retrieval-Augmented Generation (RAG)</w:t>
      </w:r>
      <w:r w:rsidRPr="00597AA5">
        <w:t xml:space="preserve"> chatbot that answers natural-language questions about the data, citing results.</w:t>
      </w:r>
    </w:p>
    <w:p w14:paraId="71CDF559" w14:textId="77777777" w:rsidR="00597AA5" w:rsidRDefault="00597AA5" w:rsidP="00597AA5">
      <w:pPr>
        <w:rPr>
          <w:b/>
          <w:bCs/>
        </w:rPr>
      </w:pPr>
    </w:p>
    <w:p w14:paraId="62E571F3" w14:textId="72102E52" w:rsidR="00597AA5" w:rsidRPr="00597AA5" w:rsidRDefault="00597AA5" w:rsidP="00597AA5">
      <w:r w:rsidRPr="00597AA5">
        <w:rPr>
          <w:b/>
          <w:bCs/>
        </w:rPr>
        <w:lastRenderedPageBreak/>
        <w:t>Key Components:</w:t>
      </w:r>
    </w:p>
    <w:p w14:paraId="17515EC2" w14:textId="77777777" w:rsidR="00597AA5" w:rsidRPr="00597AA5" w:rsidRDefault="00597AA5" w:rsidP="00597AA5">
      <w:pPr>
        <w:numPr>
          <w:ilvl w:val="0"/>
          <w:numId w:val="66"/>
        </w:numPr>
      </w:pPr>
      <w:r w:rsidRPr="00597AA5">
        <w:t>Flask API with endpoints for data retrieval and summary stats</w:t>
      </w:r>
    </w:p>
    <w:p w14:paraId="27ACE609" w14:textId="77777777" w:rsidR="00597AA5" w:rsidRPr="00597AA5" w:rsidRDefault="00597AA5" w:rsidP="00597AA5">
      <w:pPr>
        <w:numPr>
          <w:ilvl w:val="0"/>
          <w:numId w:val="66"/>
        </w:numPr>
      </w:pPr>
      <w:r w:rsidRPr="00597AA5">
        <w:t>MongoDB integration for data storage</w:t>
      </w:r>
    </w:p>
    <w:p w14:paraId="2F01AB88" w14:textId="77777777" w:rsidR="00597AA5" w:rsidRPr="00597AA5" w:rsidRDefault="00597AA5" w:rsidP="00597AA5">
      <w:pPr>
        <w:numPr>
          <w:ilvl w:val="0"/>
          <w:numId w:val="66"/>
        </w:numPr>
      </w:pPr>
      <w:r w:rsidRPr="00597AA5">
        <w:t>Plotly visualizations and interactive dashboard (Streamlit)</w:t>
      </w:r>
    </w:p>
    <w:p w14:paraId="6E1E4616" w14:textId="77777777" w:rsidR="00597AA5" w:rsidRPr="00597AA5" w:rsidRDefault="00597AA5" w:rsidP="00597AA5">
      <w:pPr>
        <w:numPr>
          <w:ilvl w:val="0"/>
          <w:numId w:val="66"/>
        </w:numPr>
      </w:pPr>
      <w:r w:rsidRPr="00597AA5">
        <w:t>AI Chatbot using Hugging Face model or similar, grounded in dataset facts</w:t>
      </w:r>
    </w:p>
    <w:p w14:paraId="100734C7" w14:textId="77777777" w:rsidR="00597AA5" w:rsidRDefault="00597AA5" w:rsidP="00597AA5">
      <w:pPr>
        <w:rPr>
          <w:b/>
          <w:bCs/>
        </w:rPr>
      </w:pPr>
    </w:p>
    <w:p w14:paraId="1A73B75A" w14:textId="054A5763" w:rsidR="00597AA5" w:rsidRPr="00597AA5" w:rsidRDefault="00597AA5" w:rsidP="00597AA5">
      <w:r w:rsidRPr="00597AA5">
        <w:rPr>
          <w:b/>
          <w:bCs/>
        </w:rPr>
        <w:t>Deliverables:</w:t>
      </w:r>
    </w:p>
    <w:p w14:paraId="644DA6D3" w14:textId="77777777" w:rsidR="00597AA5" w:rsidRPr="00597AA5" w:rsidRDefault="00597AA5" w:rsidP="00597AA5">
      <w:pPr>
        <w:numPr>
          <w:ilvl w:val="0"/>
          <w:numId w:val="67"/>
        </w:numPr>
      </w:pPr>
      <w:r w:rsidRPr="00597AA5">
        <w:t>GitHub repo with full code and documentation</w:t>
      </w:r>
    </w:p>
    <w:p w14:paraId="1205D029" w14:textId="77777777" w:rsidR="00597AA5" w:rsidRPr="00597AA5" w:rsidRDefault="00597AA5" w:rsidP="00597AA5">
      <w:pPr>
        <w:numPr>
          <w:ilvl w:val="0"/>
          <w:numId w:val="67"/>
        </w:numPr>
      </w:pPr>
      <w:r w:rsidRPr="00597AA5">
        <w:t>Live deployed app (Render, Hugging Face Spaces, or Streamlit Cloud)</w:t>
      </w:r>
    </w:p>
    <w:p w14:paraId="040F70C4" w14:textId="77777777" w:rsidR="00597AA5" w:rsidRPr="00597AA5" w:rsidRDefault="00597AA5" w:rsidP="00597AA5">
      <w:pPr>
        <w:numPr>
          <w:ilvl w:val="0"/>
          <w:numId w:val="67"/>
        </w:numPr>
      </w:pPr>
      <w:r w:rsidRPr="00597AA5">
        <w:t>Demo presentation + short technical report</w:t>
      </w:r>
    </w:p>
    <w:p w14:paraId="7E9CC2C2" w14:textId="77777777" w:rsidR="00597AA5" w:rsidRDefault="00597AA5" w:rsidP="00597AA5">
      <w:pPr>
        <w:rPr>
          <w:b/>
          <w:bCs/>
        </w:rPr>
      </w:pPr>
    </w:p>
    <w:p w14:paraId="5F65C7B3" w14:textId="35669AD9" w:rsidR="00597AA5" w:rsidRPr="00597AA5" w:rsidRDefault="00597AA5" w:rsidP="00597AA5">
      <w:r w:rsidRPr="00597AA5">
        <w:rPr>
          <w:b/>
          <w:bCs/>
        </w:rPr>
        <w:t>Rubric (</w:t>
      </w:r>
      <w:r w:rsidR="002D4C59">
        <w:rPr>
          <w:b/>
          <w:bCs/>
        </w:rPr>
        <w:t>100</w:t>
      </w:r>
      <w:r w:rsidRPr="00597AA5">
        <w:rPr>
          <w:b/>
          <w:bCs/>
        </w:rPr>
        <w:t xml:space="preserve"> pts):</w:t>
      </w:r>
    </w:p>
    <w:p w14:paraId="5EAAF637" w14:textId="298270C6" w:rsidR="00597AA5" w:rsidRPr="00597AA5" w:rsidRDefault="00597AA5" w:rsidP="00597AA5">
      <w:pPr>
        <w:numPr>
          <w:ilvl w:val="0"/>
          <w:numId w:val="68"/>
        </w:numPr>
      </w:pPr>
      <w:r w:rsidRPr="00597AA5">
        <w:rPr>
          <w:b/>
          <w:bCs/>
        </w:rPr>
        <w:t>Technical Functionality (</w:t>
      </w:r>
      <w:r w:rsidR="002D4C59">
        <w:rPr>
          <w:rStyle w:val="Strong"/>
        </w:rPr>
        <w:t>25</w:t>
      </w:r>
      <w:r w:rsidRPr="00597AA5">
        <w:rPr>
          <w:b/>
          <w:bCs/>
        </w:rPr>
        <w:t>)</w:t>
      </w:r>
      <w:r w:rsidRPr="00597AA5">
        <w:t xml:space="preserve"> – Working API endpoints, chatbot, and dashboard features</w:t>
      </w:r>
    </w:p>
    <w:p w14:paraId="5FB4942A" w14:textId="4D313EEA" w:rsidR="00597AA5" w:rsidRPr="00597AA5" w:rsidRDefault="00597AA5" w:rsidP="00597AA5">
      <w:pPr>
        <w:numPr>
          <w:ilvl w:val="0"/>
          <w:numId w:val="68"/>
        </w:numPr>
      </w:pPr>
      <w:r w:rsidRPr="00597AA5">
        <w:rPr>
          <w:b/>
          <w:bCs/>
        </w:rPr>
        <w:t>Data Analysis &amp; Visualization (</w:t>
      </w:r>
      <w:r w:rsidR="002D4C59">
        <w:rPr>
          <w:rStyle w:val="Strong"/>
        </w:rPr>
        <w:t>25</w:t>
      </w:r>
      <w:r w:rsidRPr="00597AA5">
        <w:rPr>
          <w:b/>
          <w:bCs/>
        </w:rPr>
        <w:t>)</w:t>
      </w:r>
      <w:r w:rsidRPr="00597AA5">
        <w:t xml:space="preserve"> – Accuracy, clarity, and visual storytelling</w:t>
      </w:r>
    </w:p>
    <w:p w14:paraId="2DA4F696" w14:textId="4AECC62A" w:rsidR="00597AA5" w:rsidRPr="00597AA5" w:rsidRDefault="00597AA5" w:rsidP="00597AA5">
      <w:pPr>
        <w:numPr>
          <w:ilvl w:val="0"/>
          <w:numId w:val="68"/>
        </w:numPr>
      </w:pPr>
      <w:r w:rsidRPr="00597AA5">
        <w:rPr>
          <w:b/>
          <w:bCs/>
        </w:rPr>
        <w:t>AI Integration &amp; Grounding (</w:t>
      </w:r>
      <w:r w:rsidR="002D4C59">
        <w:rPr>
          <w:rStyle w:val="Strong"/>
        </w:rPr>
        <w:t>25</w:t>
      </w:r>
      <w:r w:rsidRPr="00597AA5">
        <w:rPr>
          <w:b/>
          <w:bCs/>
        </w:rPr>
        <w:t>)</w:t>
      </w:r>
      <w:r w:rsidRPr="00597AA5">
        <w:t xml:space="preserve"> – Chatbot relevance, retrieval accuracy, and citations</w:t>
      </w:r>
    </w:p>
    <w:p w14:paraId="2C949E7A" w14:textId="3770DC80" w:rsidR="00597AA5" w:rsidRPr="00597AA5" w:rsidRDefault="00597AA5" w:rsidP="00597AA5">
      <w:pPr>
        <w:numPr>
          <w:ilvl w:val="0"/>
          <w:numId w:val="68"/>
        </w:numPr>
      </w:pPr>
      <w:r w:rsidRPr="00597AA5">
        <w:rPr>
          <w:b/>
          <w:bCs/>
        </w:rPr>
        <w:t>Professional Presentation &amp; Documentation (</w:t>
      </w:r>
      <w:r w:rsidR="002D4C59">
        <w:rPr>
          <w:rStyle w:val="Strong"/>
        </w:rPr>
        <w:t>25</w:t>
      </w:r>
      <w:r w:rsidRPr="00597AA5">
        <w:rPr>
          <w:b/>
          <w:bCs/>
        </w:rPr>
        <w:t>)</w:t>
      </w:r>
      <w:r w:rsidRPr="00597AA5">
        <w:t xml:space="preserve"> – Code readability, deployment, and demo quality</w:t>
      </w:r>
    </w:p>
    <w:p w14:paraId="24788855" w14:textId="77777777" w:rsidR="00597AA5" w:rsidRDefault="00597AA5" w:rsidP="009D159F"/>
    <w:p w14:paraId="4DE58F93" w14:textId="36209DF8" w:rsidR="00F46C4B" w:rsidRPr="002D4C59" w:rsidRDefault="00F46C4B" w:rsidP="009D159F">
      <w:pPr>
        <w:rPr>
          <w:b/>
          <w:bCs/>
        </w:rPr>
      </w:pPr>
      <w:r w:rsidRPr="00F46C4B">
        <w:rPr>
          <w:b/>
          <w:bCs/>
        </w:rPr>
        <w:t>Project 2 Rubric:</w:t>
      </w:r>
    </w:p>
    <w:tbl>
      <w:tblPr>
        <w:tblStyle w:val="GridTable4-Accent1"/>
        <w:tblW w:w="0" w:type="auto"/>
        <w:tblLook w:val="04A0" w:firstRow="1" w:lastRow="0" w:firstColumn="1" w:lastColumn="0" w:noHBand="0" w:noVBand="1"/>
      </w:tblPr>
      <w:tblGrid>
        <w:gridCol w:w="1866"/>
        <w:gridCol w:w="1763"/>
        <w:gridCol w:w="1821"/>
        <w:gridCol w:w="1546"/>
        <w:gridCol w:w="1634"/>
      </w:tblGrid>
      <w:tr w:rsidR="00F46C4B" w14:paraId="24B96C62" w14:textId="77777777" w:rsidTr="002D4C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F374D1" w14:textId="77777777" w:rsidR="00F46C4B" w:rsidRDefault="00F46C4B">
            <w:pPr>
              <w:jc w:val="center"/>
            </w:pPr>
            <w:r>
              <w:rPr>
                <w:rStyle w:val="Strong"/>
              </w:rPr>
              <w:t>Criterion</w:t>
            </w:r>
          </w:p>
        </w:tc>
        <w:tc>
          <w:tcPr>
            <w:tcW w:w="0" w:type="auto"/>
            <w:hideMark/>
          </w:tcPr>
          <w:p w14:paraId="7ED52B59" w14:textId="77777777" w:rsidR="00F46C4B" w:rsidRDefault="00F46C4B">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Excellent (4)</w:t>
            </w:r>
          </w:p>
        </w:tc>
        <w:tc>
          <w:tcPr>
            <w:tcW w:w="0" w:type="auto"/>
            <w:hideMark/>
          </w:tcPr>
          <w:p w14:paraId="52ECE2BA" w14:textId="77777777" w:rsidR="00F46C4B" w:rsidRDefault="00F46C4B">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Good (3)</w:t>
            </w:r>
          </w:p>
        </w:tc>
        <w:tc>
          <w:tcPr>
            <w:tcW w:w="0" w:type="auto"/>
            <w:hideMark/>
          </w:tcPr>
          <w:p w14:paraId="64C2DAE6" w14:textId="77777777" w:rsidR="00F46C4B" w:rsidRDefault="00F46C4B">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Fair (2)</w:t>
            </w:r>
          </w:p>
        </w:tc>
        <w:tc>
          <w:tcPr>
            <w:tcW w:w="0" w:type="auto"/>
            <w:hideMark/>
          </w:tcPr>
          <w:p w14:paraId="2254A7E3" w14:textId="77777777" w:rsidR="00F46C4B" w:rsidRDefault="00F46C4B">
            <w:pPr>
              <w:jc w:val="center"/>
              <w:cnfStyle w:val="100000000000" w:firstRow="1" w:lastRow="0" w:firstColumn="0" w:lastColumn="0" w:oddVBand="0" w:evenVBand="0" w:oddHBand="0" w:evenHBand="0" w:firstRowFirstColumn="0" w:firstRowLastColumn="0" w:lastRowFirstColumn="0" w:lastRowLastColumn="0"/>
              <w:rPr>
                <w:b w:val="0"/>
                <w:bCs w:val="0"/>
              </w:rPr>
            </w:pPr>
            <w:r>
              <w:rPr>
                <w:rStyle w:val="Strong"/>
              </w:rPr>
              <w:t>Poor (1)</w:t>
            </w:r>
          </w:p>
        </w:tc>
      </w:tr>
      <w:tr w:rsidR="00F46C4B" w14:paraId="6D096571"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7FB8ED" w14:textId="7C3DBD03" w:rsidR="00F46C4B" w:rsidRDefault="00F46C4B">
            <w:pPr>
              <w:rPr>
                <w:b w:val="0"/>
                <w:bCs w:val="0"/>
              </w:rPr>
            </w:pPr>
            <w:r>
              <w:rPr>
                <w:rStyle w:val="Strong"/>
              </w:rPr>
              <w:t>Technical Functionality (</w:t>
            </w:r>
            <w:r w:rsidR="002D4C59">
              <w:rPr>
                <w:rStyle w:val="Strong"/>
              </w:rPr>
              <w:t>25</w:t>
            </w:r>
            <w:r>
              <w:rPr>
                <w:rStyle w:val="Strong"/>
              </w:rPr>
              <w:t xml:space="preserve"> pts)</w:t>
            </w:r>
          </w:p>
        </w:tc>
        <w:tc>
          <w:tcPr>
            <w:tcW w:w="0" w:type="auto"/>
            <w:hideMark/>
          </w:tcPr>
          <w:p w14:paraId="56E64752" w14:textId="77777777" w:rsidR="00F46C4B" w:rsidRDefault="00F46C4B">
            <w:pPr>
              <w:cnfStyle w:val="000000100000" w:firstRow="0" w:lastRow="0" w:firstColumn="0" w:lastColumn="0" w:oddVBand="0" w:evenVBand="0" w:oddHBand="1" w:evenHBand="0" w:firstRowFirstColumn="0" w:firstRowLastColumn="0" w:lastRowFirstColumn="0" w:lastRowLastColumn="0"/>
            </w:pPr>
            <w:r>
              <w:t>API, dashboard, and chatbot fully functional and deployed.</w:t>
            </w:r>
          </w:p>
        </w:tc>
        <w:tc>
          <w:tcPr>
            <w:tcW w:w="0" w:type="auto"/>
            <w:hideMark/>
          </w:tcPr>
          <w:p w14:paraId="5B4AEBEE" w14:textId="77777777" w:rsidR="00F46C4B" w:rsidRDefault="00F46C4B">
            <w:pPr>
              <w:cnfStyle w:val="000000100000" w:firstRow="0" w:lastRow="0" w:firstColumn="0" w:lastColumn="0" w:oddVBand="0" w:evenVBand="0" w:oddHBand="1" w:evenHBand="0" w:firstRowFirstColumn="0" w:firstRowLastColumn="0" w:lastRowFirstColumn="0" w:lastRowLastColumn="0"/>
            </w:pPr>
            <w:r>
              <w:t>Small bugs; mostly operational.</w:t>
            </w:r>
          </w:p>
        </w:tc>
        <w:tc>
          <w:tcPr>
            <w:tcW w:w="0" w:type="auto"/>
            <w:hideMark/>
          </w:tcPr>
          <w:p w14:paraId="6449ECD0" w14:textId="77777777" w:rsidR="00F46C4B" w:rsidRDefault="00F46C4B">
            <w:pPr>
              <w:cnfStyle w:val="000000100000" w:firstRow="0" w:lastRow="0" w:firstColumn="0" w:lastColumn="0" w:oddVBand="0" w:evenVBand="0" w:oddHBand="1" w:evenHBand="0" w:firstRowFirstColumn="0" w:firstRowLastColumn="0" w:lastRowFirstColumn="0" w:lastRowLastColumn="0"/>
            </w:pPr>
            <w:r>
              <w:t>Partially working.</w:t>
            </w:r>
          </w:p>
        </w:tc>
        <w:tc>
          <w:tcPr>
            <w:tcW w:w="0" w:type="auto"/>
            <w:hideMark/>
          </w:tcPr>
          <w:p w14:paraId="030EE239" w14:textId="77777777" w:rsidR="00F46C4B" w:rsidRDefault="00F46C4B">
            <w:pPr>
              <w:cnfStyle w:val="000000100000" w:firstRow="0" w:lastRow="0" w:firstColumn="0" w:lastColumn="0" w:oddVBand="0" w:evenVBand="0" w:oddHBand="1" w:evenHBand="0" w:firstRowFirstColumn="0" w:firstRowLastColumn="0" w:lastRowFirstColumn="0" w:lastRowLastColumn="0"/>
            </w:pPr>
            <w:r>
              <w:t>Non-functional.</w:t>
            </w:r>
          </w:p>
        </w:tc>
      </w:tr>
      <w:tr w:rsidR="00F46C4B" w14:paraId="3A0BD654"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1C859DDC" w14:textId="34DD2B53" w:rsidR="00F46C4B" w:rsidRDefault="00F46C4B">
            <w:r>
              <w:rPr>
                <w:rStyle w:val="Strong"/>
              </w:rPr>
              <w:t>Data Analysis &amp; Visualization (</w:t>
            </w:r>
            <w:r w:rsidR="002D4C59">
              <w:rPr>
                <w:rStyle w:val="Strong"/>
              </w:rPr>
              <w:t>25</w:t>
            </w:r>
            <w:r>
              <w:rPr>
                <w:rStyle w:val="Strong"/>
              </w:rPr>
              <w:t>pts)</w:t>
            </w:r>
          </w:p>
        </w:tc>
        <w:tc>
          <w:tcPr>
            <w:tcW w:w="0" w:type="auto"/>
            <w:hideMark/>
          </w:tcPr>
          <w:p w14:paraId="4D05CA6D" w14:textId="77777777" w:rsidR="00F46C4B" w:rsidRDefault="00F46C4B">
            <w:pPr>
              <w:cnfStyle w:val="000000000000" w:firstRow="0" w:lastRow="0" w:firstColumn="0" w:lastColumn="0" w:oddVBand="0" w:evenVBand="0" w:oddHBand="0" w:evenHBand="0" w:firstRowFirstColumn="0" w:firstRowLastColumn="0" w:lastRowFirstColumn="0" w:lastRowLastColumn="0"/>
            </w:pPr>
            <w:r>
              <w:t>Accurate statistics; insightful charts; interactive controls.</w:t>
            </w:r>
          </w:p>
        </w:tc>
        <w:tc>
          <w:tcPr>
            <w:tcW w:w="0" w:type="auto"/>
            <w:hideMark/>
          </w:tcPr>
          <w:p w14:paraId="723398B4" w14:textId="77777777" w:rsidR="00F46C4B" w:rsidRDefault="00F46C4B">
            <w:pPr>
              <w:cnfStyle w:val="000000000000" w:firstRow="0" w:lastRow="0" w:firstColumn="0" w:lastColumn="0" w:oddVBand="0" w:evenVBand="0" w:oddHBand="0" w:evenHBand="0" w:firstRowFirstColumn="0" w:firstRowLastColumn="0" w:lastRowFirstColumn="0" w:lastRowLastColumn="0"/>
            </w:pPr>
            <w:r>
              <w:t>Minor visual or calc issues.</w:t>
            </w:r>
          </w:p>
        </w:tc>
        <w:tc>
          <w:tcPr>
            <w:tcW w:w="0" w:type="auto"/>
            <w:hideMark/>
          </w:tcPr>
          <w:p w14:paraId="40761AD1" w14:textId="77777777" w:rsidR="00F46C4B" w:rsidRDefault="00F46C4B">
            <w:pPr>
              <w:cnfStyle w:val="000000000000" w:firstRow="0" w:lastRow="0" w:firstColumn="0" w:lastColumn="0" w:oddVBand="0" w:evenVBand="0" w:oddHBand="0" w:evenHBand="0" w:firstRowFirstColumn="0" w:firstRowLastColumn="0" w:lastRowFirstColumn="0" w:lastRowLastColumn="0"/>
            </w:pPr>
            <w:r>
              <w:t>Limited or static visuals.</w:t>
            </w:r>
          </w:p>
        </w:tc>
        <w:tc>
          <w:tcPr>
            <w:tcW w:w="0" w:type="auto"/>
            <w:hideMark/>
          </w:tcPr>
          <w:p w14:paraId="0DEF8D49" w14:textId="77777777" w:rsidR="00F46C4B" w:rsidRDefault="00F46C4B">
            <w:pPr>
              <w:cnfStyle w:val="000000000000" w:firstRow="0" w:lastRow="0" w:firstColumn="0" w:lastColumn="0" w:oddVBand="0" w:evenVBand="0" w:oddHBand="0" w:evenHBand="0" w:firstRowFirstColumn="0" w:firstRowLastColumn="0" w:lastRowFirstColumn="0" w:lastRowLastColumn="0"/>
            </w:pPr>
            <w:r>
              <w:t>No meaningful visualization.</w:t>
            </w:r>
          </w:p>
        </w:tc>
      </w:tr>
      <w:tr w:rsidR="00F46C4B" w14:paraId="34CEFF67" w14:textId="77777777" w:rsidTr="002D4C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2A1FD1" w14:textId="7F24D056" w:rsidR="00F46C4B" w:rsidRDefault="00F46C4B">
            <w:r>
              <w:rPr>
                <w:rStyle w:val="Strong"/>
              </w:rPr>
              <w:t>AI Integration &amp; Grounding (</w:t>
            </w:r>
            <w:r w:rsidR="002D4C59">
              <w:rPr>
                <w:rStyle w:val="Strong"/>
              </w:rPr>
              <w:t>25</w:t>
            </w:r>
            <w:r>
              <w:rPr>
                <w:rStyle w:val="Strong"/>
              </w:rPr>
              <w:t>pts)</w:t>
            </w:r>
          </w:p>
        </w:tc>
        <w:tc>
          <w:tcPr>
            <w:tcW w:w="0" w:type="auto"/>
            <w:hideMark/>
          </w:tcPr>
          <w:p w14:paraId="321383D2" w14:textId="77777777" w:rsidR="00F46C4B" w:rsidRDefault="00F46C4B">
            <w:pPr>
              <w:cnfStyle w:val="000000100000" w:firstRow="0" w:lastRow="0" w:firstColumn="0" w:lastColumn="0" w:oddVBand="0" w:evenVBand="0" w:oddHBand="1" w:evenHBand="0" w:firstRowFirstColumn="0" w:firstRowLastColumn="0" w:lastRowFirstColumn="0" w:lastRowLastColumn="0"/>
            </w:pPr>
            <w:r>
              <w:t>RAG chatbot returns factual, cited answers with clarity.</w:t>
            </w:r>
          </w:p>
        </w:tc>
        <w:tc>
          <w:tcPr>
            <w:tcW w:w="0" w:type="auto"/>
            <w:hideMark/>
          </w:tcPr>
          <w:p w14:paraId="31B4E289" w14:textId="77777777" w:rsidR="00F46C4B" w:rsidRDefault="00F46C4B">
            <w:pPr>
              <w:cnfStyle w:val="000000100000" w:firstRow="0" w:lastRow="0" w:firstColumn="0" w:lastColumn="0" w:oddVBand="0" w:evenVBand="0" w:oddHBand="1" w:evenHBand="0" w:firstRowFirstColumn="0" w:firstRowLastColumn="0" w:lastRowFirstColumn="0" w:lastRowLastColumn="0"/>
            </w:pPr>
            <w:r>
              <w:t>Minor retrieval inaccuracies.</w:t>
            </w:r>
          </w:p>
        </w:tc>
        <w:tc>
          <w:tcPr>
            <w:tcW w:w="0" w:type="auto"/>
            <w:hideMark/>
          </w:tcPr>
          <w:p w14:paraId="0363740B" w14:textId="77777777" w:rsidR="00F46C4B" w:rsidRDefault="00F46C4B">
            <w:pPr>
              <w:cnfStyle w:val="000000100000" w:firstRow="0" w:lastRow="0" w:firstColumn="0" w:lastColumn="0" w:oddVBand="0" w:evenVBand="0" w:oddHBand="1" w:evenHBand="0" w:firstRowFirstColumn="0" w:firstRowLastColumn="0" w:lastRowFirstColumn="0" w:lastRowLastColumn="0"/>
            </w:pPr>
            <w:r>
              <w:t>Superficial or ungrounded responses.</w:t>
            </w:r>
          </w:p>
        </w:tc>
        <w:tc>
          <w:tcPr>
            <w:tcW w:w="0" w:type="auto"/>
            <w:hideMark/>
          </w:tcPr>
          <w:p w14:paraId="19678E69" w14:textId="77777777" w:rsidR="00F46C4B" w:rsidRDefault="00F46C4B">
            <w:pPr>
              <w:cnfStyle w:val="000000100000" w:firstRow="0" w:lastRow="0" w:firstColumn="0" w:lastColumn="0" w:oddVBand="0" w:evenVBand="0" w:oddHBand="1" w:evenHBand="0" w:firstRowFirstColumn="0" w:firstRowLastColumn="0" w:lastRowFirstColumn="0" w:lastRowLastColumn="0"/>
            </w:pPr>
            <w:r>
              <w:t>Broken or hallucinated outputs.</w:t>
            </w:r>
          </w:p>
        </w:tc>
      </w:tr>
      <w:tr w:rsidR="00F46C4B" w14:paraId="407C77F4" w14:textId="77777777" w:rsidTr="002D4C59">
        <w:tc>
          <w:tcPr>
            <w:cnfStyle w:val="001000000000" w:firstRow="0" w:lastRow="0" w:firstColumn="1" w:lastColumn="0" w:oddVBand="0" w:evenVBand="0" w:oddHBand="0" w:evenHBand="0" w:firstRowFirstColumn="0" w:firstRowLastColumn="0" w:lastRowFirstColumn="0" w:lastRowLastColumn="0"/>
            <w:tcW w:w="0" w:type="auto"/>
            <w:hideMark/>
          </w:tcPr>
          <w:p w14:paraId="0428E12C" w14:textId="25417C70" w:rsidR="00F46C4B" w:rsidRDefault="00F46C4B">
            <w:r>
              <w:rPr>
                <w:rStyle w:val="Strong"/>
              </w:rPr>
              <w:t>Presentation &amp; Documentation (</w:t>
            </w:r>
            <w:r w:rsidR="002D4C59">
              <w:rPr>
                <w:rStyle w:val="Strong"/>
              </w:rPr>
              <w:t>25</w:t>
            </w:r>
            <w:r>
              <w:rPr>
                <w:rStyle w:val="Strong"/>
              </w:rPr>
              <w:t>pts)</w:t>
            </w:r>
          </w:p>
        </w:tc>
        <w:tc>
          <w:tcPr>
            <w:tcW w:w="0" w:type="auto"/>
            <w:hideMark/>
          </w:tcPr>
          <w:p w14:paraId="2F5304CA" w14:textId="77777777" w:rsidR="00F46C4B" w:rsidRDefault="00F46C4B">
            <w:pPr>
              <w:cnfStyle w:val="000000000000" w:firstRow="0" w:lastRow="0" w:firstColumn="0" w:lastColumn="0" w:oddVBand="0" w:evenVBand="0" w:oddHBand="0" w:evenHBand="0" w:firstRowFirstColumn="0" w:firstRowLastColumn="0" w:lastRowFirstColumn="0" w:lastRowLastColumn="0"/>
            </w:pPr>
            <w:r>
              <w:t>Professional demo, deployment, README with setup guide.</w:t>
            </w:r>
          </w:p>
        </w:tc>
        <w:tc>
          <w:tcPr>
            <w:tcW w:w="0" w:type="auto"/>
            <w:hideMark/>
          </w:tcPr>
          <w:p w14:paraId="1EEB8EE1" w14:textId="77777777" w:rsidR="00F46C4B" w:rsidRDefault="00F46C4B">
            <w:pPr>
              <w:cnfStyle w:val="000000000000" w:firstRow="0" w:lastRow="0" w:firstColumn="0" w:lastColumn="0" w:oddVBand="0" w:evenVBand="0" w:oddHBand="0" w:evenHBand="0" w:firstRowFirstColumn="0" w:firstRowLastColumn="0" w:lastRowFirstColumn="0" w:lastRowLastColumn="0"/>
            </w:pPr>
            <w:r>
              <w:t>Adequate documentation.</w:t>
            </w:r>
          </w:p>
        </w:tc>
        <w:tc>
          <w:tcPr>
            <w:tcW w:w="0" w:type="auto"/>
            <w:hideMark/>
          </w:tcPr>
          <w:p w14:paraId="4DD50AE1" w14:textId="77777777" w:rsidR="00F46C4B" w:rsidRDefault="00F46C4B">
            <w:pPr>
              <w:cnfStyle w:val="000000000000" w:firstRow="0" w:lastRow="0" w:firstColumn="0" w:lastColumn="0" w:oddVBand="0" w:evenVBand="0" w:oddHBand="0" w:evenHBand="0" w:firstRowFirstColumn="0" w:firstRowLastColumn="0" w:lastRowFirstColumn="0" w:lastRowLastColumn="0"/>
            </w:pPr>
            <w:r>
              <w:t>Sparse or unclear.</w:t>
            </w:r>
          </w:p>
        </w:tc>
        <w:tc>
          <w:tcPr>
            <w:tcW w:w="0" w:type="auto"/>
            <w:hideMark/>
          </w:tcPr>
          <w:p w14:paraId="010F3BF9" w14:textId="77777777" w:rsidR="00F46C4B" w:rsidRDefault="00F46C4B">
            <w:pPr>
              <w:cnfStyle w:val="000000000000" w:firstRow="0" w:lastRow="0" w:firstColumn="0" w:lastColumn="0" w:oddVBand="0" w:evenVBand="0" w:oddHBand="0" w:evenHBand="0" w:firstRowFirstColumn="0" w:firstRowLastColumn="0" w:lastRowFirstColumn="0" w:lastRowLastColumn="0"/>
            </w:pPr>
            <w:r>
              <w:t>Missing or poorly presented.</w:t>
            </w:r>
          </w:p>
        </w:tc>
      </w:tr>
    </w:tbl>
    <w:p w14:paraId="7A8A8E16" w14:textId="77777777" w:rsidR="00F46C4B" w:rsidRDefault="00F46C4B" w:rsidP="009D159F"/>
    <w:p w14:paraId="0625F467" w14:textId="77777777" w:rsidR="002D4C59" w:rsidRPr="00D91CC9" w:rsidRDefault="002D4C59" w:rsidP="002D4C59"/>
    <w:p w14:paraId="791DC4CB" w14:textId="77777777" w:rsidR="002D4C59" w:rsidRPr="00F46C4B" w:rsidRDefault="002D4C59" w:rsidP="002D4C59">
      <w:pPr>
        <w:pStyle w:val="Title"/>
        <w:rPr>
          <w:rFonts w:cs="Times New Roman"/>
          <w:b/>
          <w:bCs/>
          <w:sz w:val="24"/>
          <w:szCs w:val="24"/>
        </w:rPr>
      </w:pPr>
      <w:r w:rsidRPr="00F46C4B">
        <w:rPr>
          <w:rFonts w:cs="Times New Roman"/>
          <w:b/>
          <w:bCs/>
          <w:sz w:val="24"/>
          <w:szCs w:val="24"/>
        </w:rPr>
        <w:lastRenderedPageBreak/>
        <w:t>Accessibility and Accommodation</w:t>
      </w:r>
    </w:p>
    <w:p w14:paraId="0613947D" w14:textId="77777777" w:rsidR="002D4C59" w:rsidRPr="003A7DB5" w:rsidRDefault="002D4C59" w:rsidP="002D4C59">
      <w:r w:rsidRPr="003A7DB5">
        <w:t>The Disability Resource Center collaborates with students, faculty, staff, and community members to create diverse learning environments that are usable, equitable, inclusive, and sustainable. If you have a disability and need assistance, please contact the Disability Resource Center (University Park: GC190; 305-348-3532) (North Campus: WUC139, 305-919-5345). Upon contact, the Disability Resource Center will review your request and contact your professors or other personnel to plan for appropriate modification and/or assistance.</w:t>
      </w:r>
    </w:p>
    <w:p w14:paraId="383432BD" w14:textId="77777777" w:rsidR="002D4C59" w:rsidRPr="003A7DB5" w:rsidRDefault="002D4C59" w:rsidP="002D4C59">
      <w:r w:rsidRPr="003A7DB5">
        <w:t>For additional assistance, please contact FIU's Disability Resource Center.</w:t>
      </w:r>
    </w:p>
    <w:p w14:paraId="458B4065" w14:textId="77777777" w:rsidR="002D4C59" w:rsidRPr="003A7DB5" w:rsidRDefault="002D4C59" w:rsidP="002D4C59"/>
    <w:p w14:paraId="0A324454" w14:textId="77777777" w:rsidR="002D4C59" w:rsidRPr="00F46C4B" w:rsidRDefault="002D4C59" w:rsidP="002D4C59">
      <w:pPr>
        <w:pStyle w:val="Title"/>
        <w:rPr>
          <w:rFonts w:cs="Times New Roman"/>
          <w:b/>
          <w:bCs/>
          <w:sz w:val="24"/>
          <w:szCs w:val="24"/>
        </w:rPr>
      </w:pPr>
      <w:r w:rsidRPr="00F46C4B">
        <w:rPr>
          <w:rFonts w:cs="Times New Roman"/>
          <w:b/>
          <w:bCs/>
          <w:sz w:val="24"/>
          <w:szCs w:val="24"/>
        </w:rPr>
        <w:t>FIU Panthers Cares and CAPS Services</w:t>
      </w:r>
    </w:p>
    <w:p w14:paraId="4573F1A1" w14:textId="77777777" w:rsidR="002D4C59" w:rsidRPr="003A7DB5" w:rsidRDefault="002D4C59" w:rsidP="002D4C59">
      <w:r w:rsidRPr="003A7DB5">
        <w:t xml:space="preserve">Suppose you are looking for help for yourself or a classmate. In that case, Panthers Care encourages you to express any concerns you may come across relating to any personal behavior concerns or worries for the classmate's well-being or yours. You can share your concerns with FIU's Panthers Care website: </w:t>
      </w:r>
      <w:hyperlink r:id="rId15" w:history="1">
        <w:r w:rsidRPr="003A7DB5">
          <w:rPr>
            <w:rStyle w:val="Hyperlink"/>
          </w:rPr>
          <w:t>http://PanthersCare.fiu.edu/</w:t>
        </w:r>
      </w:hyperlink>
      <w:r w:rsidRPr="003A7DB5">
        <w:t>. Counseling and Psychological Services (CAPS) offers free and confidential help for anxiety, depression, stress, and other concerns that life brings. Learn more about CAPS at caps.fiu.edu. Professional counselors are available for same-day appointments. Do not wait to call 305-348-2277 to set up a time to talk or visit the online self-help portal.</w:t>
      </w:r>
    </w:p>
    <w:p w14:paraId="0C09804A" w14:textId="77777777" w:rsidR="002D4C59" w:rsidRPr="003A7DB5" w:rsidRDefault="002D4C59" w:rsidP="002D4C59"/>
    <w:p w14:paraId="638B3F58" w14:textId="77777777" w:rsidR="002D4C59" w:rsidRPr="00F46C4B" w:rsidRDefault="002D4C59" w:rsidP="002D4C59">
      <w:pPr>
        <w:pStyle w:val="Title"/>
        <w:rPr>
          <w:rFonts w:cs="Times New Roman"/>
          <w:b/>
          <w:bCs/>
          <w:sz w:val="24"/>
          <w:szCs w:val="24"/>
        </w:rPr>
      </w:pPr>
      <w:r w:rsidRPr="00F46C4B">
        <w:rPr>
          <w:rFonts w:cs="Times New Roman"/>
          <w:b/>
          <w:bCs/>
          <w:sz w:val="24"/>
          <w:szCs w:val="24"/>
        </w:rPr>
        <w:t>Religious Holidays</w:t>
      </w:r>
    </w:p>
    <w:p w14:paraId="7009F01A" w14:textId="77777777" w:rsidR="002D4C59" w:rsidRPr="003A7DB5" w:rsidRDefault="002D4C59" w:rsidP="002D4C59">
      <w:r w:rsidRPr="003A7DB5">
        <w:t>This class will follow the university's policy on religious holidays, as stated in the University Catalog and Student Handbook. Any student may request to be excused from class to observe a holy day of his or her own religious faith.</w:t>
      </w:r>
    </w:p>
    <w:p w14:paraId="484D0D2E" w14:textId="77777777" w:rsidR="002D4C59" w:rsidRPr="003A7DB5" w:rsidRDefault="002D4C59" w:rsidP="002D4C59"/>
    <w:p w14:paraId="4EFF8197" w14:textId="77777777" w:rsidR="002D4C59" w:rsidRPr="00F46C4B" w:rsidRDefault="002D4C59" w:rsidP="002D4C59">
      <w:pPr>
        <w:pStyle w:val="Title"/>
        <w:rPr>
          <w:rFonts w:cs="Times New Roman"/>
          <w:b/>
          <w:bCs/>
          <w:sz w:val="24"/>
          <w:szCs w:val="24"/>
        </w:rPr>
      </w:pPr>
      <w:r w:rsidRPr="00F46C4B">
        <w:rPr>
          <w:rFonts w:cs="Times New Roman"/>
          <w:b/>
          <w:bCs/>
          <w:sz w:val="24"/>
          <w:szCs w:val="24"/>
        </w:rPr>
        <w:t>Rules, Policies, and Academic Misconduct</w:t>
      </w:r>
    </w:p>
    <w:p w14:paraId="3B1B5C91" w14:textId="77777777" w:rsidR="002D4C59" w:rsidRDefault="002D4C59" w:rsidP="002D4C59">
      <w:r w:rsidRPr="003A7DB5">
        <w:t>Assignments from the text and other resources are listed later for each class session. Students are expected to pace their learning according to the posted course assignments. It is expected that interactive learning and teaching will enrich the learning experience of all students and that each student will work in partnership with the professor to create a positive learning experience for all. Student engagement is a necessary condition for a practical learning experience. It includes contributions to debate and discussion (if any), positive interactive learning with others, and an enthusiastic attitude toward inquiry. Everyone is expected to be a positive contributor to the class learning community, and students are expected to share the responsibility of teaching each other.</w:t>
      </w:r>
    </w:p>
    <w:p w14:paraId="23BAF0EF" w14:textId="77777777" w:rsidR="002D4C59" w:rsidRPr="003A7DB5" w:rsidRDefault="002D4C59" w:rsidP="002D4C59"/>
    <w:p w14:paraId="55B9B486" w14:textId="77777777" w:rsidR="002D4C59" w:rsidRPr="00F46C4B" w:rsidRDefault="002D4C59" w:rsidP="002D4C59">
      <w:pPr>
        <w:pStyle w:val="Title"/>
        <w:rPr>
          <w:rFonts w:cs="Times New Roman"/>
          <w:b/>
          <w:bCs/>
          <w:sz w:val="24"/>
          <w:szCs w:val="22"/>
        </w:rPr>
      </w:pPr>
      <w:r w:rsidRPr="00F46C4B">
        <w:rPr>
          <w:rFonts w:cs="Times New Roman"/>
          <w:b/>
          <w:bCs/>
          <w:sz w:val="24"/>
          <w:szCs w:val="22"/>
        </w:rPr>
        <w:t>Academic Misconduct Statement</w:t>
      </w:r>
    </w:p>
    <w:p w14:paraId="504F5F41" w14:textId="77777777" w:rsidR="002D4C59" w:rsidRPr="003A7DB5" w:rsidRDefault="002D4C59" w:rsidP="002D4C59">
      <w:r w:rsidRPr="003A7DB5">
        <w:lastRenderedPageBreak/>
        <w:t>Florida International University is a community dedicated to generating and imparting knowledge through excellent teaching and research, the rigorous and respectful exchange of ideas, and community service. All students should respect the right of others to have an equitable opportunity to learn and honestly demonstrate their learning quality. Therefore, all students are expected to adhere to a standard of academic conduct, which demonstrates respect for themselves, their fellow students, and the University's educational mission.</w:t>
      </w:r>
    </w:p>
    <w:p w14:paraId="10063402" w14:textId="77777777" w:rsidR="002D4C59" w:rsidRPr="003A7DB5" w:rsidRDefault="002D4C59" w:rsidP="002D4C59">
      <w:r w:rsidRPr="003A7DB5">
        <w:t>The University deems all students to understand that if they are found responsible for academic misconduct, they will be subject to the Academic Misconduct procedures and sanctions, as outlined in the Student Handbook.</w:t>
      </w:r>
    </w:p>
    <w:p w14:paraId="5905D9B6" w14:textId="77777777" w:rsidR="002D4C59" w:rsidRPr="003A7DB5" w:rsidRDefault="002D4C59" w:rsidP="002D4C59">
      <w:r w:rsidRPr="003A7DB5">
        <w:t>Academic misconduct includes:</w:t>
      </w:r>
    </w:p>
    <w:p w14:paraId="507E02AB" w14:textId="77777777" w:rsidR="002D4C59" w:rsidRPr="003A7DB5" w:rsidRDefault="002D4C59" w:rsidP="002D4C59">
      <w:r w:rsidRPr="003A7DB5">
        <w:rPr>
          <w:b/>
          <w:bCs/>
        </w:rPr>
        <w:t>Cheating</w:t>
      </w:r>
      <w:r w:rsidRPr="003A7DB5">
        <w:t xml:space="preserve"> – The unauthorized use of books, notes, aids, or electronic sources; or assistance from another person for examinations, course assignments, field service reports, or class recitations; or the unauthorized possession of examination papers or course materials, whether authorized initially or not.</w:t>
      </w:r>
    </w:p>
    <w:p w14:paraId="0D393503" w14:textId="77777777" w:rsidR="002D4C59" w:rsidRPr="003A7DB5" w:rsidRDefault="002D4C59" w:rsidP="002D4C59">
      <w:r w:rsidRPr="003A7DB5">
        <w:rPr>
          <w:b/>
          <w:bCs/>
        </w:rPr>
        <w:t>Plagiarism</w:t>
      </w:r>
      <w:r w:rsidRPr="003A7DB5">
        <w:t xml:space="preserve"> – The use and appropriation of another's work without any indication of the source and the representation of such work as the student's own. Any student who fails to give credit for ideas, expressions or materials taken from another source, including internet sources, is responsible for plagiarism.</w:t>
      </w:r>
    </w:p>
    <w:p w14:paraId="66B3743A" w14:textId="77777777" w:rsidR="002D4C59" w:rsidRPr="003A7DB5" w:rsidRDefault="002D4C59" w:rsidP="002D4C59">
      <w:pPr>
        <w:rPr>
          <w:b/>
          <w:bCs/>
          <w:color w:val="0A3A71"/>
        </w:rPr>
      </w:pPr>
      <w:r w:rsidRPr="003A7DB5">
        <w:t xml:space="preserve">Learn more about the </w:t>
      </w:r>
      <w:r w:rsidRPr="003A7DB5">
        <w:rPr>
          <w:b/>
          <w:bCs/>
          <w:color w:val="0A3A71"/>
        </w:rPr>
        <w:t>academic integrity policies and procedures</w:t>
      </w:r>
      <w:r w:rsidRPr="003A7DB5">
        <w:t xml:space="preserve"> as well as </w:t>
      </w:r>
      <w:r w:rsidRPr="003A7DB5">
        <w:rPr>
          <w:b/>
          <w:bCs/>
          <w:color w:val="0A3A71"/>
        </w:rPr>
        <w:t xml:space="preserve">student resources </w:t>
      </w:r>
      <w:r w:rsidRPr="003A7DB5">
        <w:t>that can help you prepare for a successful semester.</w:t>
      </w:r>
    </w:p>
    <w:p w14:paraId="0D7EC17F" w14:textId="77777777" w:rsidR="002D4C59" w:rsidRPr="003A7DB5" w:rsidRDefault="002D4C59" w:rsidP="002D4C59">
      <w:r w:rsidRPr="003A7DB5">
        <w:t>Failure to adhere to the guidelines stated above may result in one of the following:</w:t>
      </w:r>
    </w:p>
    <w:p w14:paraId="52D1D23E" w14:textId="77777777" w:rsidR="002D4C59" w:rsidRPr="003A7DB5" w:rsidRDefault="002D4C59" w:rsidP="002D4C59">
      <w:r w:rsidRPr="003A7DB5">
        <w:rPr>
          <w:b/>
          <w:bCs/>
        </w:rPr>
        <w:t>Expulsion:</w:t>
      </w:r>
      <w:r w:rsidRPr="003A7DB5">
        <w:t xml:space="preserve"> Permanently separating the student from the University, preventing readmission to the institution. This sanction shall be recorded on the student's transcript.</w:t>
      </w:r>
    </w:p>
    <w:p w14:paraId="567B7BB3" w14:textId="77777777" w:rsidR="002D4C59" w:rsidRPr="003A7DB5" w:rsidRDefault="002D4C59" w:rsidP="002D4C59">
      <w:r w:rsidRPr="003A7DB5">
        <w:rPr>
          <w:b/>
          <w:bCs/>
        </w:rPr>
        <w:t xml:space="preserve">Suspension: </w:t>
      </w:r>
      <w:r w:rsidRPr="003A7DB5">
        <w:t>Temporary separation of the student from the University for a specific period.</w:t>
      </w:r>
    </w:p>
    <w:p w14:paraId="5A456070" w14:textId="77777777" w:rsidR="002D4C59" w:rsidRPr="003A7DB5" w:rsidRDefault="002D4C59" w:rsidP="002D4C59">
      <w:pPr>
        <w:rPr>
          <w:b/>
          <w:bCs/>
        </w:rPr>
      </w:pPr>
      <w:r w:rsidRPr="003A7DB5">
        <w:t>While taking this course, I promise to adhere to FIU's Student Code of Academic Integrity. For details on the policy and procedure</w:t>
      </w:r>
      <w:r w:rsidRPr="003A7DB5">
        <w:rPr>
          <w:b/>
          <w:bCs/>
        </w:rPr>
        <w:t xml:space="preserve">, </w:t>
      </w:r>
      <w:hyperlink r:id="rId16" w:history="1">
        <w:r w:rsidRPr="003A7DB5">
          <w:rPr>
            <w:rStyle w:val="Hyperlink"/>
          </w:rPr>
          <w:t>click here</w:t>
        </w:r>
      </w:hyperlink>
      <w:r w:rsidRPr="003A7DB5">
        <w:rPr>
          <w:b/>
          <w:bCs/>
        </w:rPr>
        <w:t>.</w:t>
      </w:r>
    </w:p>
    <w:p w14:paraId="32917D6F" w14:textId="77777777" w:rsidR="002D4C59" w:rsidRPr="003A7DB5" w:rsidRDefault="002D4C59" w:rsidP="002D4C59">
      <w:pPr>
        <w:rPr>
          <w:b/>
          <w:bCs/>
        </w:rPr>
      </w:pPr>
    </w:p>
    <w:p w14:paraId="7FE81977" w14:textId="77777777" w:rsidR="002D4C59" w:rsidRPr="008F34AE" w:rsidRDefault="002D4C59" w:rsidP="009D159F"/>
    <w:sectPr w:rsidR="002D4C59" w:rsidRPr="008F34AE" w:rsidSect="003E452C">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3A078" w14:textId="77777777" w:rsidR="005A6838" w:rsidRDefault="005A6838" w:rsidP="004A3838">
      <w:r>
        <w:separator/>
      </w:r>
    </w:p>
  </w:endnote>
  <w:endnote w:type="continuationSeparator" w:id="0">
    <w:p w14:paraId="70D3A09E" w14:textId="77777777" w:rsidR="005A6838" w:rsidRDefault="005A6838" w:rsidP="004A3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w:panose1 w:val="02070409020205020404"/>
    <w:charset w:val="00"/>
    <w:family w:val="modern"/>
    <w:pitch w:val="fixed"/>
    <w:sig w:usb0="E0002AFF" w:usb1="C0007843" w:usb2="00000009" w:usb3="00000000" w:csb0="000001FF" w:csb1="00000000"/>
  </w:font>
  <w:font w:name="Lato">
    <w:panose1 w:val="020F0502020204030203"/>
    <w:charset w:val="00"/>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92363791"/>
      <w:docPartObj>
        <w:docPartGallery w:val="Page Numbers (Bottom of Page)"/>
        <w:docPartUnique/>
      </w:docPartObj>
    </w:sdtPr>
    <w:sdtContent>
      <w:p w14:paraId="06F0899E" w14:textId="1A0AF20E" w:rsidR="00A62C22" w:rsidRDefault="00A62C22" w:rsidP="00985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FA3D566" w14:textId="77777777" w:rsidR="00A62C22" w:rsidRDefault="00A62C22" w:rsidP="00A62C2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75613925"/>
      <w:docPartObj>
        <w:docPartGallery w:val="Page Numbers (Bottom of Page)"/>
        <w:docPartUnique/>
      </w:docPartObj>
    </w:sdtPr>
    <w:sdtContent>
      <w:p w14:paraId="33E239D2" w14:textId="1A00B0B1" w:rsidR="00A62C22" w:rsidRDefault="00A62C22" w:rsidP="0098558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309F6E7" w14:textId="67A5E039" w:rsidR="00A62C22" w:rsidRDefault="00A62C22" w:rsidP="00A62C22">
    <w:pPr>
      <w:pStyle w:val="Footer"/>
      <w:ind w:right="360"/>
    </w:pPr>
    <w:r>
      <w:t xml:space="preserve">Prof. </w:t>
    </w:r>
    <w:r w:rsidR="00F46C4B">
      <w:t>Gregory Murad Reis, PhD</w:t>
    </w:r>
  </w:p>
  <w:p w14:paraId="601D41CB" w14:textId="77777777" w:rsidR="00A62C22" w:rsidRDefault="00A62C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7CE44" w14:textId="77777777" w:rsidR="005A6838" w:rsidRDefault="005A6838" w:rsidP="004A3838">
      <w:r>
        <w:separator/>
      </w:r>
    </w:p>
  </w:footnote>
  <w:footnote w:type="continuationSeparator" w:id="0">
    <w:p w14:paraId="2AE5D57D" w14:textId="77777777" w:rsidR="005A6838" w:rsidRDefault="005A6838" w:rsidP="004A38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D52BF" w14:textId="77777777" w:rsidR="000370DC" w:rsidRPr="000370DC" w:rsidRDefault="000370DC" w:rsidP="000370DC">
    <w:pPr>
      <w:pStyle w:val="Header"/>
      <w:jc w:val="center"/>
      <w:rPr>
        <w:b/>
        <w:bCs/>
        <w:color w:val="002060"/>
        <w:sz w:val="28"/>
        <w:szCs w:val="28"/>
      </w:rPr>
    </w:pPr>
    <w:r w:rsidRPr="000370DC">
      <w:rPr>
        <w:b/>
        <w:bCs/>
        <w:color w:val="002060"/>
        <w:sz w:val="28"/>
        <w:szCs w:val="28"/>
      </w:rPr>
      <w:t>Tech Talent Academy</w:t>
    </w:r>
  </w:p>
  <w:p w14:paraId="79886B67" w14:textId="77777777" w:rsidR="000370DC" w:rsidRDefault="000370DC" w:rsidP="004A3838">
    <w:pPr>
      <w:pStyle w:val="Header"/>
      <w:jc w:val="center"/>
    </w:pPr>
  </w:p>
  <w:p w14:paraId="5DB32367" w14:textId="133BD5DE" w:rsidR="004A3838" w:rsidRDefault="000370DC" w:rsidP="004A3838">
    <w:pPr>
      <w:pStyle w:val="Header"/>
      <w:jc w:val="center"/>
    </w:pPr>
    <w:r>
      <w:rPr>
        <w:noProof/>
      </w:rPr>
      <w:drawing>
        <wp:inline distT="0" distB="0" distL="0" distR="0" wp14:anchorId="650DF8A5" wp14:editId="41A25D75">
          <wp:extent cx="3285461" cy="482932"/>
          <wp:effectExtent l="0" t="0" r="4445" b="0"/>
          <wp:docPr id="262087187" name="Picture 1"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197514" name="Picture 1" descr="A black background with blue text&#10;&#10;Description automatically generated"/>
                  <pic:cNvPicPr/>
                </pic:nvPicPr>
                <pic:blipFill>
                  <a:blip r:embed="rId1"/>
                  <a:stretch>
                    <a:fillRect/>
                  </a:stretch>
                </pic:blipFill>
                <pic:spPr>
                  <a:xfrm>
                    <a:off x="0" y="0"/>
                    <a:ext cx="3409663" cy="50118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1A515A"/>
    <w:multiLevelType w:val="hybridMultilevel"/>
    <w:tmpl w:val="7E54E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2580AF0"/>
    <w:multiLevelType w:val="hybridMultilevel"/>
    <w:tmpl w:val="9BB28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5D376E"/>
    <w:multiLevelType w:val="hybridMultilevel"/>
    <w:tmpl w:val="F7D0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0C653D"/>
    <w:multiLevelType w:val="hybridMultilevel"/>
    <w:tmpl w:val="023C3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DC4528"/>
    <w:multiLevelType w:val="hybridMultilevel"/>
    <w:tmpl w:val="A7C0F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44620"/>
    <w:multiLevelType w:val="hybridMultilevel"/>
    <w:tmpl w:val="0366D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0BC2B78"/>
    <w:multiLevelType w:val="hybridMultilevel"/>
    <w:tmpl w:val="9AB2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4077932"/>
    <w:multiLevelType w:val="hybridMultilevel"/>
    <w:tmpl w:val="6F963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693006"/>
    <w:multiLevelType w:val="hybridMultilevel"/>
    <w:tmpl w:val="4B12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5B62651"/>
    <w:multiLevelType w:val="hybridMultilevel"/>
    <w:tmpl w:val="4DDC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3901DF"/>
    <w:multiLevelType w:val="hybridMultilevel"/>
    <w:tmpl w:val="2AA46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ADF1E48"/>
    <w:multiLevelType w:val="hybridMultilevel"/>
    <w:tmpl w:val="D264D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B97150D"/>
    <w:multiLevelType w:val="multilevel"/>
    <w:tmpl w:val="A46C6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EAF66F6"/>
    <w:multiLevelType w:val="multilevel"/>
    <w:tmpl w:val="5D60A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DF3E55"/>
    <w:multiLevelType w:val="multilevel"/>
    <w:tmpl w:val="02861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AE0ADD"/>
    <w:multiLevelType w:val="multilevel"/>
    <w:tmpl w:val="CDA6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E424A9"/>
    <w:multiLevelType w:val="hybridMultilevel"/>
    <w:tmpl w:val="4E046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CB4ED9"/>
    <w:multiLevelType w:val="hybridMultilevel"/>
    <w:tmpl w:val="552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B0A61FA"/>
    <w:multiLevelType w:val="hybridMultilevel"/>
    <w:tmpl w:val="20D85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BD719BE"/>
    <w:multiLevelType w:val="hybridMultilevel"/>
    <w:tmpl w:val="8AC05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706391"/>
    <w:multiLevelType w:val="hybridMultilevel"/>
    <w:tmpl w:val="D9DA1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FE29DF"/>
    <w:multiLevelType w:val="hybridMultilevel"/>
    <w:tmpl w:val="C3808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709205C"/>
    <w:multiLevelType w:val="hybridMultilevel"/>
    <w:tmpl w:val="34AE6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6C5E23"/>
    <w:multiLevelType w:val="hybridMultilevel"/>
    <w:tmpl w:val="557E5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78C3C5E"/>
    <w:multiLevelType w:val="hybridMultilevel"/>
    <w:tmpl w:val="2F589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9245160"/>
    <w:multiLevelType w:val="hybridMultilevel"/>
    <w:tmpl w:val="F2683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C536F86"/>
    <w:multiLevelType w:val="hybridMultilevel"/>
    <w:tmpl w:val="6724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DD83589"/>
    <w:multiLevelType w:val="hybridMultilevel"/>
    <w:tmpl w:val="33E8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2A1916"/>
    <w:multiLevelType w:val="hybridMultilevel"/>
    <w:tmpl w:val="3626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E480CC2"/>
    <w:multiLevelType w:val="multilevel"/>
    <w:tmpl w:val="53C65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3B50DA"/>
    <w:multiLevelType w:val="hybridMultilevel"/>
    <w:tmpl w:val="8DC4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1C0FEB"/>
    <w:multiLevelType w:val="hybridMultilevel"/>
    <w:tmpl w:val="BC4E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783D4D"/>
    <w:multiLevelType w:val="hybridMultilevel"/>
    <w:tmpl w:val="CFE4E49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2" w15:restartNumberingAfterBreak="0">
    <w:nsid w:val="4E235957"/>
    <w:multiLevelType w:val="hybridMultilevel"/>
    <w:tmpl w:val="6C6C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0F50CCD"/>
    <w:multiLevelType w:val="hybridMultilevel"/>
    <w:tmpl w:val="727E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21363D6"/>
    <w:multiLevelType w:val="multilevel"/>
    <w:tmpl w:val="AB58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29D29DB"/>
    <w:multiLevelType w:val="hybridMultilevel"/>
    <w:tmpl w:val="A5C8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9013F88"/>
    <w:multiLevelType w:val="hybridMultilevel"/>
    <w:tmpl w:val="8CAE9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27349E"/>
    <w:multiLevelType w:val="hybridMultilevel"/>
    <w:tmpl w:val="8ECA4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CAF7638"/>
    <w:multiLevelType w:val="multilevel"/>
    <w:tmpl w:val="2C2ACC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5D1A0A5B"/>
    <w:multiLevelType w:val="hybridMultilevel"/>
    <w:tmpl w:val="F63AB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DF2589E"/>
    <w:multiLevelType w:val="hybridMultilevel"/>
    <w:tmpl w:val="D298B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472356"/>
    <w:multiLevelType w:val="hybridMultilevel"/>
    <w:tmpl w:val="86863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FA458C1"/>
    <w:multiLevelType w:val="hybridMultilevel"/>
    <w:tmpl w:val="5D62EEF0"/>
    <w:lvl w:ilvl="0" w:tplc="281C0260">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322C6E"/>
    <w:multiLevelType w:val="hybridMultilevel"/>
    <w:tmpl w:val="7F045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62E507B"/>
    <w:multiLevelType w:val="hybridMultilevel"/>
    <w:tmpl w:val="AB94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5623F1"/>
    <w:multiLevelType w:val="hybridMultilevel"/>
    <w:tmpl w:val="9F1EF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AC84C6B"/>
    <w:multiLevelType w:val="hybridMultilevel"/>
    <w:tmpl w:val="DE226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103AE3"/>
    <w:multiLevelType w:val="hybridMultilevel"/>
    <w:tmpl w:val="B8B4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2C0B93"/>
    <w:multiLevelType w:val="hybridMultilevel"/>
    <w:tmpl w:val="83BC6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3BC3E1E"/>
    <w:multiLevelType w:val="hybridMultilevel"/>
    <w:tmpl w:val="FA96F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4D13BD2"/>
    <w:multiLevelType w:val="multilevel"/>
    <w:tmpl w:val="5BBEE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4EE1CDC"/>
    <w:multiLevelType w:val="hybridMultilevel"/>
    <w:tmpl w:val="BB065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7567C01"/>
    <w:multiLevelType w:val="multilevel"/>
    <w:tmpl w:val="F898982C"/>
    <w:lvl w:ilvl="0">
      <w:start w:val="1"/>
      <w:numFmt w:val="decimal"/>
      <w:lvlText w:val="%1."/>
      <w:lvlJc w:val="left"/>
      <w:pPr>
        <w:ind w:left="940" w:hanging="360"/>
      </w:pPr>
    </w:lvl>
    <w:lvl w:ilvl="1">
      <w:start w:val="1"/>
      <w:numFmt w:val="lowerLetter"/>
      <w:lvlText w:val="%2."/>
      <w:lvlJc w:val="left"/>
      <w:pPr>
        <w:ind w:left="1660" w:hanging="360"/>
      </w:pPr>
    </w:lvl>
    <w:lvl w:ilvl="2">
      <w:start w:val="1"/>
      <w:numFmt w:val="lowerRoman"/>
      <w:lvlText w:val="%3."/>
      <w:lvlJc w:val="right"/>
      <w:pPr>
        <w:ind w:left="2380" w:hanging="180"/>
      </w:pPr>
    </w:lvl>
    <w:lvl w:ilvl="3">
      <w:start w:val="1"/>
      <w:numFmt w:val="decimal"/>
      <w:lvlText w:val="%4."/>
      <w:lvlJc w:val="left"/>
      <w:pPr>
        <w:ind w:left="3100" w:hanging="360"/>
      </w:pPr>
    </w:lvl>
    <w:lvl w:ilvl="4">
      <w:start w:val="1"/>
      <w:numFmt w:val="lowerLetter"/>
      <w:lvlText w:val="%5."/>
      <w:lvlJc w:val="left"/>
      <w:pPr>
        <w:ind w:left="3820" w:hanging="360"/>
      </w:pPr>
    </w:lvl>
    <w:lvl w:ilvl="5">
      <w:start w:val="1"/>
      <w:numFmt w:val="lowerRoman"/>
      <w:lvlText w:val="%6."/>
      <w:lvlJc w:val="right"/>
      <w:pPr>
        <w:ind w:left="4540" w:hanging="180"/>
      </w:pPr>
    </w:lvl>
    <w:lvl w:ilvl="6">
      <w:start w:val="1"/>
      <w:numFmt w:val="decimal"/>
      <w:lvlText w:val="%7."/>
      <w:lvlJc w:val="left"/>
      <w:pPr>
        <w:ind w:left="5260" w:hanging="360"/>
      </w:pPr>
    </w:lvl>
    <w:lvl w:ilvl="7">
      <w:start w:val="1"/>
      <w:numFmt w:val="lowerLetter"/>
      <w:lvlText w:val="%8."/>
      <w:lvlJc w:val="left"/>
      <w:pPr>
        <w:ind w:left="5980" w:hanging="360"/>
      </w:pPr>
    </w:lvl>
    <w:lvl w:ilvl="8">
      <w:start w:val="1"/>
      <w:numFmt w:val="lowerRoman"/>
      <w:lvlText w:val="%9."/>
      <w:lvlJc w:val="right"/>
      <w:pPr>
        <w:ind w:left="6700" w:hanging="180"/>
      </w:pPr>
    </w:lvl>
  </w:abstractNum>
  <w:abstractNum w:abstractNumId="63" w15:restartNumberingAfterBreak="0">
    <w:nsid w:val="77A95697"/>
    <w:multiLevelType w:val="hybridMultilevel"/>
    <w:tmpl w:val="69E4E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9D8392F"/>
    <w:multiLevelType w:val="multilevel"/>
    <w:tmpl w:val="FEC45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B91433E"/>
    <w:multiLevelType w:val="hybridMultilevel"/>
    <w:tmpl w:val="36688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B9E22FB"/>
    <w:multiLevelType w:val="multilevel"/>
    <w:tmpl w:val="402EBA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7" w15:restartNumberingAfterBreak="0">
    <w:nsid w:val="7DE47A99"/>
    <w:multiLevelType w:val="hybridMultilevel"/>
    <w:tmpl w:val="3CB09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E6078F9"/>
    <w:multiLevelType w:val="multilevel"/>
    <w:tmpl w:val="7A4E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3058098">
    <w:abstractNumId w:val="8"/>
  </w:num>
  <w:num w:numId="2" w16cid:durableId="1797412810">
    <w:abstractNumId w:val="6"/>
  </w:num>
  <w:num w:numId="3" w16cid:durableId="431822115">
    <w:abstractNumId w:val="5"/>
  </w:num>
  <w:num w:numId="4" w16cid:durableId="1465200613">
    <w:abstractNumId w:val="4"/>
  </w:num>
  <w:num w:numId="5" w16cid:durableId="562563242">
    <w:abstractNumId w:val="7"/>
  </w:num>
  <w:num w:numId="6" w16cid:durableId="850336615">
    <w:abstractNumId w:val="3"/>
  </w:num>
  <w:num w:numId="7" w16cid:durableId="1943150442">
    <w:abstractNumId w:val="2"/>
  </w:num>
  <w:num w:numId="8" w16cid:durableId="1387298688">
    <w:abstractNumId w:val="1"/>
  </w:num>
  <w:num w:numId="9" w16cid:durableId="816841347">
    <w:abstractNumId w:val="0"/>
  </w:num>
  <w:num w:numId="10" w16cid:durableId="712266494">
    <w:abstractNumId w:val="25"/>
  </w:num>
  <w:num w:numId="11" w16cid:durableId="1397781236">
    <w:abstractNumId w:val="40"/>
  </w:num>
  <w:num w:numId="12" w16cid:durableId="2046562520">
    <w:abstractNumId w:val="47"/>
  </w:num>
  <w:num w:numId="13" w16cid:durableId="98837960">
    <w:abstractNumId w:val="15"/>
  </w:num>
  <w:num w:numId="14" w16cid:durableId="1850173521">
    <w:abstractNumId w:val="37"/>
  </w:num>
  <w:num w:numId="15" w16cid:durableId="2091922659">
    <w:abstractNumId w:val="30"/>
  </w:num>
  <w:num w:numId="16" w16cid:durableId="1092431295">
    <w:abstractNumId w:val="34"/>
  </w:num>
  <w:num w:numId="17" w16cid:durableId="964233318">
    <w:abstractNumId w:val="43"/>
  </w:num>
  <w:num w:numId="18" w16cid:durableId="761680024">
    <w:abstractNumId w:val="28"/>
  </w:num>
  <w:num w:numId="19" w16cid:durableId="772867005">
    <w:abstractNumId w:val="27"/>
  </w:num>
  <w:num w:numId="20" w16cid:durableId="362171352">
    <w:abstractNumId w:val="55"/>
  </w:num>
  <w:num w:numId="21" w16cid:durableId="883055901">
    <w:abstractNumId w:val="61"/>
  </w:num>
  <w:num w:numId="22" w16cid:durableId="1632590885">
    <w:abstractNumId w:val="36"/>
  </w:num>
  <w:num w:numId="23" w16cid:durableId="1388988869">
    <w:abstractNumId w:val="51"/>
  </w:num>
  <w:num w:numId="24" w16cid:durableId="1350444945">
    <w:abstractNumId w:val="18"/>
  </w:num>
  <w:num w:numId="25" w16cid:durableId="1916743752">
    <w:abstractNumId w:val="56"/>
  </w:num>
  <w:num w:numId="26" w16cid:durableId="910119897">
    <w:abstractNumId w:val="11"/>
  </w:num>
  <w:num w:numId="27" w16cid:durableId="1584484470">
    <w:abstractNumId w:val="67"/>
  </w:num>
  <w:num w:numId="28" w16cid:durableId="347097015">
    <w:abstractNumId w:val="59"/>
  </w:num>
  <w:num w:numId="29" w16cid:durableId="2063090494">
    <w:abstractNumId w:val="45"/>
  </w:num>
  <w:num w:numId="30" w16cid:durableId="1528564710">
    <w:abstractNumId w:val="33"/>
  </w:num>
  <w:num w:numId="31" w16cid:durableId="2020886829">
    <w:abstractNumId w:val="65"/>
  </w:num>
  <w:num w:numId="32" w16cid:durableId="1856067112">
    <w:abstractNumId w:val="14"/>
  </w:num>
  <w:num w:numId="33" w16cid:durableId="2089620328">
    <w:abstractNumId w:val="32"/>
  </w:num>
  <w:num w:numId="34" w16cid:durableId="553125308">
    <w:abstractNumId w:val="66"/>
  </w:num>
  <w:num w:numId="35" w16cid:durableId="2066179696">
    <w:abstractNumId w:val="62"/>
  </w:num>
  <w:num w:numId="36" w16cid:durableId="2141456069">
    <w:abstractNumId w:val="49"/>
  </w:num>
  <w:num w:numId="37" w16cid:durableId="892890354">
    <w:abstractNumId w:val="42"/>
  </w:num>
  <w:num w:numId="38" w16cid:durableId="788544716">
    <w:abstractNumId w:val="26"/>
  </w:num>
  <w:num w:numId="39" w16cid:durableId="892886025">
    <w:abstractNumId w:val="48"/>
  </w:num>
  <w:num w:numId="40" w16cid:durableId="1669557070">
    <w:abstractNumId w:val="54"/>
  </w:num>
  <w:num w:numId="41" w16cid:durableId="1986204834">
    <w:abstractNumId w:val="31"/>
  </w:num>
  <w:num w:numId="42" w16cid:durableId="879517348">
    <w:abstractNumId w:val="9"/>
  </w:num>
  <w:num w:numId="43" w16cid:durableId="1689864627">
    <w:abstractNumId w:val="13"/>
  </w:num>
  <w:num w:numId="44" w16cid:durableId="1565262625">
    <w:abstractNumId w:val="39"/>
  </w:num>
  <w:num w:numId="45" w16cid:durableId="379284640">
    <w:abstractNumId w:val="12"/>
  </w:num>
  <w:num w:numId="46" w16cid:durableId="2123726">
    <w:abstractNumId w:val="20"/>
  </w:num>
  <w:num w:numId="47" w16cid:durableId="440878073">
    <w:abstractNumId w:val="53"/>
  </w:num>
  <w:num w:numId="48" w16cid:durableId="418647775">
    <w:abstractNumId w:val="35"/>
  </w:num>
  <w:num w:numId="49" w16cid:durableId="338889860">
    <w:abstractNumId w:val="50"/>
  </w:num>
  <w:num w:numId="50" w16cid:durableId="371616218">
    <w:abstractNumId w:val="19"/>
  </w:num>
  <w:num w:numId="51" w16cid:durableId="278026439">
    <w:abstractNumId w:val="16"/>
  </w:num>
  <w:num w:numId="52" w16cid:durableId="547108973">
    <w:abstractNumId w:val="57"/>
  </w:num>
  <w:num w:numId="53" w16cid:durableId="1473714463">
    <w:abstractNumId w:val="58"/>
  </w:num>
  <w:num w:numId="54" w16cid:durableId="546138138">
    <w:abstractNumId w:val="63"/>
  </w:num>
  <w:num w:numId="55" w16cid:durableId="583879218">
    <w:abstractNumId w:val="29"/>
  </w:num>
  <w:num w:numId="56" w16cid:durableId="1086926727">
    <w:abstractNumId w:val="17"/>
  </w:num>
  <w:num w:numId="57" w16cid:durableId="2070229320">
    <w:abstractNumId w:val="41"/>
  </w:num>
  <w:num w:numId="58" w16cid:durableId="198317722">
    <w:abstractNumId w:val="46"/>
  </w:num>
  <w:num w:numId="59" w16cid:durableId="1175389010">
    <w:abstractNumId w:val="52"/>
  </w:num>
  <w:num w:numId="60" w16cid:durableId="849761361">
    <w:abstractNumId w:val="23"/>
  </w:num>
  <w:num w:numId="61" w16cid:durableId="1387415385">
    <w:abstractNumId w:val="44"/>
  </w:num>
  <w:num w:numId="62" w16cid:durableId="50736150">
    <w:abstractNumId w:val="21"/>
  </w:num>
  <w:num w:numId="63" w16cid:durableId="461651433">
    <w:abstractNumId w:val="60"/>
  </w:num>
  <w:num w:numId="64" w16cid:durableId="1128621671">
    <w:abstractNumId w:val="22"/>
  </w:num>
  <w:num w:numId="65" w16cid:durableId="1385982292">
    <w:abstractNumId w:val="38"/>
  </w:num>
  <w:num w:numId="66" w16cid:durableId="1268656084">
    <w:abstractNumId w:val="68"/>
  </w:num>
  <w:num w:numId="67" w16cid:durableId="255485044">
    <w:abstractNumId w:val="24"/>
  </w:num>
  <w:num w:numId="68" w16cid:durableId="2078088366">
    <w:abstractNumId w:val="64"/>
  </w:num>
  <w:num w:numId="69" w16cid:durableId="696809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59A2"/>
    <w:rsid w:val="00006125"/>
    <w:rsid w:val="00015E83"/>
    <w:rsid w:val="000276E2"/>
    <w:rsid w:val="00034616"/>
    <w:rsid w:val="000370DC"/>
    <w:rsid w:val="0006063C"/>
    <w:rsid w:val="00063451"/>
    <w:rsid w:val="000764D7"/>
    <w:rsid w:val="00077106"/>
    <w:rsid w:val="00081B23"/>
    <w:rsid w:val="000B6694"/>
    <w:rsid w:val="000E5EFB"/>
    <w:rsid w:val="000E7E88"/>
    <w:rsid w:val="000F40E2"/>
    <w:rsid w:val="0011004B"/>
    <w:rsid w:val="0011385B"/>
    <w:rsid w:val="00145C12"/>
    <w:rsid w:val="00147FA9"/>
    <w:rsid w:val="0015074B"/>
    <w:rsid w:val="00154E1E"/>
    <w:rsid w:val="001629F1"/>
    <w:rsid w:val="00182D97"/>
    <w:rsid w:val="00191A8D"/>
    <w:rsid w:val="001A3B17"/>
    <w:rsid w:val="001B358C"/>
    <w:rsid w:val="001D53CA"/>
    <w:rsid w:val="001D6B9B"/>
    <w:rsid w:val="00216344"/>
    <w:rsid w:val="00224152"/>
    <w:rsid w:val="00265E9B"/>
    <w:rsid w:val="00274D2C"/>
    <w:rsid w:val="00274D60"/>
    <w:rsid w:val="00286829"/>
    <w:rsid w:val="0029639D"/>
    <w:rsid w:val="002963C3"/>
    <w:rsid w:val="00297F71"/>
    <w:rsid w:val="002D4C59"/>
    <w:rsid w:val="0030659C"/>
    <w:rsid w:val="003249A8"/>
    <w:rsid w:val="00326F90"/>
    <w:rsid w:val="00344D5E"/>
    <w:rsid w:val="00365BAD"/>
    <w:rsid w:val="003A7DB5"/>
    <w:rsid w:val="003E452C"/>
    <w:rsid w:val="003E4C71"/>
    <w:rsid w:val="003F3F0E"/>
    <w:rsid w:val="003F3F74"/>
    <w:rsid w:val="00432C38"/>
    <w:rsid w:val="00450E0E"/>
    <w:rsid w:val="00454441"/>
    <w:rsid w:val="00474453"/>
    <w:rsid w:val="00477A21"/>
    <w:rsid w:val="004A3838"/>
    <w:rsid w:val="004D1658"/>
    <w:rsid w:val="004F7901"/>
    <w:rsid w:val="0051396E"/>
    <w:rsid w:val="00522763"/>
    <w:rsid w:val="00557804"/>
    <w:rsid w:val="00565D26"/>
    <w:rsid w:val="00597AA5"/>
    <w:rsid w:val="005A1EE0"/>
    <w:rsid w:val="005A6838"/>
    <w:rsid w:val="005D1BFC"/>
    <w:rsid w:val="006159E3"/>
    <w:rsid w:val="0063115F"/>
    <w:rsid w:val="00634212"/>
    <w:rsid w:val="006474A3"/>
    <w:rsid w:val="006652D2"/>
    <w:rsid w:val="00673240"/>
    <w:rsid w:val="006968C1"/>
    <w:rsid w:val="006A2CC3"/>
    <w:rsid w:val="006C4C02"/>
    <w:rsid w:val="006E6536"/>
    <w:rsid w:val="006F2D83"/>
    <w:rsid w:val="006F3FA0"/>
    <w:rsid w:val="00725E37"/>
    <w:rsid w:val="00731BF7"/>
    <w:rsid w:val="00737839"/>
    <w:rsid w:val="00755309"/>
    <w:rsid w:val="007637E0"/>
    <w:rsid w:val="007646B8"/>
    <w:rsid w:val="007679D2"/>
    <w:rsid w:val="00797C10"/>
    <w:rsid w:val="007B0BC5"/>
    <w:rsid w:val="007B512D"/>
    <w:rsid w:val="00845F5D"/>
    <w:rsid w:val="00865E05"/>
    <w:rsid w:val="00870188"/>
    <w:rsid w:val="008B0C81"/>
    <w:rsid w:val="008B5DE3"/>
    <w:rsid w:val="008D1FC4"/>
    <w:rsid w:val="008F34AE"/>
    <w:rsid w:val="009137A0"/>
    <w:rsid w:val="00917306"/>
    <w:rsid w:val="0093361D"/>
    <w:rsid w:val="00963C71"/>
    <w:rsid w:val="00985E72"/>
    <w:rsid w:val="00991FA2"/>
    <w:rsid w:val="00992F21"/>
    <w:rsid w:val="0099386D"/>
    <w:rsid w:val="009A65CF"/>
    <w:rsid w:val="009D159F"/>
    <w:rsid w:val="009D35E3"/>
    <w:rsid w:val="00A10F14"/>
    <w:rsid w:val="00A337CA"/>
    <w:rsid w:val="00A46FED"/>
    <w:rsid w:val="00A55073"/>
    <w:rsid w:val="00A62C22"/>
    <w:rsid w:val="00A73EEE"/>
    <w:rsid w:val="00A74A93"/>
    <w:rsid w:val="00A87B2B"/>
    <w:rsid w:val="00A95D49"/>
    <w:rsid w:val="00AA02B6"/>
    <w:rsid w:val="00AA1348"/>
    <w:rsid w:val="00AA1D8D"/>
    <w:rsid w:val="00AB7898"/>
    <w:rsid w:val="00AF46DE"/>
    <w:rsid w:val="00B008CE"/>
    <w:rsid w:val="00B47730"/>
    <w:rsid w:val="00B53F02"/>
    <w:rsid w:val="00B70BF6"/>
    <w:rsid w:val="00B76258"/>
    <w:rsid w:val="00B85583"/>
    <w:rsid w:val="00BD6629"/>
    <w:rsid w:val="00BE2ABE"/>
    <w:rsid w:val="00BF689A"/>
    <w:rsid w:val="00C20453"/>
    <w:rsid w:val="00C2795B"/>
    <w:rsid w:val="00C4364F"/>
    <w:rsid w:val="00C51C6D"/>
    <w:rsid w:val="00C51ECA"/>
    <w:rsid w:val="00C73578"/>
    <w:rsid w:val="00C9505E"/>
    <w:rsid w:val="00CB0664"/>
    <w:rsid w:val="00CB2915"/>
    <w:rsid w:val="00CB7929"/>
    <w:rsid w:val="00CC602D"/>
    <w:rsid w:val="00CE79A0"/>
    <w:rsid w:val="00CF26B5"/>
    <w:rsid w:val="00D4021A"/>
    <w:rsid w:val="00D50B22"/>
    <w:rsid w:val="00D51AD0"/>
    <w:rsid w:val="00D54EB4"/>
    <w:rsid w:val="00D6692D"/>
    <w:rsid w:val="00D8150B"/>
    <w:rsid w:val="00D91CC9"/>
    <w:rsid w:val="00E01D36"/>
    <w:rsid w:val="00E12D2F"/>
    <w:rsid w:val="00E43A76"/>
    <w:rsid w:val="00E51C82"/>
    <w:rsid w:val="00E525FB"/>
    <w:rsid w:val="00E54B08"/>
    <w:rsid w:val="00EA013A"/>
    <w:rsid w:val="00EB5086"/>
    <w:rsid w:val="00EE7B96"/>
    <w:rsid w:val="00F14D5E"/>
    <w:rsid w:val="00F21788"/>
    <w:rsid w:val="00F264C9"/>
    <w:rsid w:val="00F30A76"/>
    <w:rsid w:val="00F352D2"/>
    <w:rsid w:val="00F46C4B"/>
    <w:rsid w:val="00F73EA1"/>
    <w:rsid w:val="00F857D2"/>
    <w:rsid w:val="00F93CD3"/>
    <w:rsid w:val="00FA4F8F"/>
    <w:rsid w:val="00FC693F"/>
    <w:rsid w:val="00FF04A7"/>
    <w:rsid w:val="02297808"/>
    <w:rsid w:val="2718792F"/>
    <w:rsid w:val="27272539"/>
    <w:rsid w:val="28F3665F"/>
    <w:rsid w:val="2BA0AE06"/>
    <w:rsid w:val="2BB03069"/>
    <w:rsid w:val="328A4D52"/>
    <w:rsid w:val="3E9C7A50"/>
    <w:rsid w:val="443055EE"/>
    <w:rsid w:val="4E58254D"/>
    <w:rsid w:val="5735899D"/>
    <w:rsid w:val="622FF4D2"/>
    <w:rsid w:val="63609FA1"/>
    <w:rsid w:val="6894EDBA"/>
    <w:rsid w:val="6B4A3B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C02A89"/>
  <w14:defaultImageDpi w14:val="300"/>
  <w15:docId w15:val="{ED952FAE-6E41-AE4F-9A91-DEE5F519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C4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249A8"/>
    <w:pPr>
      <w:keepNext/>
      <w:keepLines/>
      <w:spacing w:before="480"/>
      <w:outlineLvl w:val="0"/>
    </w:pPr>
    <w:rPr>
      <w:rFonts w:eastAsiaTheme="majorEastAsia" w:cstheme="majorBidi"/>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249A8"/>
    <w:rPr>
      <w:rFonts w:ascii="Helvetica" w:eastAsiaTheme="majorEastAsia" w:hAnsi="Helvetica" w:cstheme="majorBidi"/>
      <w:bCs/>
      <w:color w:val="365F91" w:themeColor="accent1" w:themeShade="BF"/>
      <w:sz w:val="24"/>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3E452C"/>
    <w:pPr>
      <w:pBdr>
        <w:bottom w:val="single" w:sz="8" w:space="4" w:color="4F81BD" w:themeColor="accent1"/>
      </w:pBdr>
      <w:spacing w:after="300"/>
      <w:contextualSpacing/>
    </w:pPr>
    <w:rPr>
      <w:rFonts w:eastAsiaTheme="majorEastAsia"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3E452C"/>
    <w:rPr>
      <w:rFonts w:ascii="Helvetica" w:eastAsiaTheme="majorEastAsia" w:hAnsi="Helvetica" w:cstheme="majorBidi"/>
      <w:color w:val="17365D" w:themeColor="text2" w:themeShade="BF"/>
      <w:spacing w:val="5"/>
      <w:kern w:val="28"/>
      <w:sz w:val="28"/>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474453"/>
    <w:rPr>
      <w:color w:val="0000FF" w:themeColor="hyperlink"/>
      <w:u w:val="single"/>
    </w:rPr>
  </w:style>
  <w:style w:type="character" w:styleId="UnresolvedMention">
    <w:name w:val="Unresolved Mention"/>
    <w:basedOn w:val="DefaultParagraphFont"/>
    <w:uiPriority w:val="99"/>
    <w:semiHidden/>
    <w:unhideWhenUsed/>
    <w:rsid w:val="00474453"/>
    <w:rPr>
      <w:color w:val="605E5C"/>
      <w:shd w:val="clear" w:color="auto" w:fill="E1DFDD"/>
    </w:rPr>
  </w:style>
  <w:style w:type="paragraph" w:styleId="NormalWeb">
    <w:name w:val="Normal (Web)"/>
    <w:basedOn w:val="Normal"/>
    <w:uiPriority w:val="99"/>
    <w:unhideWhenUsed/>
    <w:rsid w:val="003E452C"/>
    <w:pPr>
      <w:spacing w:before="100" w:beforeAutospacing="1" w:after="100" w:afterAutospacing="1"/>
    </w:pPr>
  </w:style>
  <w:style w:type="character" w:styleId="PageNumber">
    <w:name w:val="page number"/>
    <w:basedOn w:val="DefaultParagraphFont"/>
    <w:uiPriority w:val="99"/>
    <w:semiHidden/>
    <w:unhideWhenUsed/>
    <w:rsid w:val="00A62C22"/>
  </w:style>
  <w:style w:type="character" w:styleId="FollowedHyperlink">
    <w:name w:val="FollowedHyperlink"/>
    <w:basedOn w:val="DefaultParagraphFont"/>
    <w:uiPriority w:val="99"/>
    <w:semiHidden/>
    <w:unhideWhenUsed/>
    <w:rsid w:val="006652D2"/>
    <w:rPr>
      <w:color w:val="800080" w:themeColor="followedHyperlink"/>
      <w:u w:val="single"/>
    </w:rPr>
  </w:style>
  <w:style w:type="table" w:styleId="GridTable1Light-Accent1">
    <w:name w:val="Grid Table 1 Light Accent 1"/>
    <w:basedOn w:val="TableNormal"/>
    <w:uiPriority w:val="46"/>
    <w:rsid w:val="0063115F"/>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3115F"/>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2-Accent1">
    <w:name w:val="Grid Table 2 Accent 1"/>
    <w:basedOn w:val="TableNormal"/>
    <w:uiPriority w:val="47"/>
    <w:rsid w:val="0063115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63115F"/>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p1">
    <w:name w:val="p1"/>
    <w:basedOn w:val="Normal"/>
    <w:rsid w:val="008F34AE"/>
    <w:pPr>
      <w:spacing w:before="100" w:beforeAutospacing="1" w:after="100" w:afterAutospacing="1"/>
    </w:pPr>
  </w:style>
  <w:style w:type="paragraph" w:customStyle="1" w:styleId="p3">
    <w:name w:val="p3"/>
    <w:basedOn w:val="Normal"/>
    <w:rsid w:val="008F34AE"/>
    <w:pPr>
      <w:spacing w:before="100" w:beforeAutospacing="1" w:after="100" w:afterAutospacing="1"/>
    </w:pPr>
  </w:style>
  <w:style w:type="paragraph" w:customStyle="1" w:styleId="p2">
    <w:name w:val="p2"/>
    <w:basedOn w:val="Normal"/>
    <w:rsid w:val="003A7DB5"/>
    <w:pPr>
      <w:spacing w:before="100" w:beforeAutospacing="1" w:after="100" w:afterAutospacing="1"/>
    </w:pPr>
  </w:style>
  <w:style w:type="character" w:customStyle="1" w:styleId="s1">
    <w:name w:val="s1"/>
    <w:basedOn w:val="DefaultParagraphFont"/>
    <w:rsid w:val="003A7DB5"/>
  </w:style>
  <w:style w:type="character" w:styleId="HTMLCode">
    <w:name w:val="HTML Code"/>
    <w:basedOn w:val="DefaultParagraphFont"/>
    <w:uiPriority w:val="99"/>
    <w:semiHidden/>
    <w:unhideWhenUsed/>
    <w:rsid w:val="00597AA5"/>
    <w:rPr>
      <w:rFonts w:ascii="Courier New" w:eastAsia="Times New Roman" w:hAnsi="Courier New" w:cs="Courier New"/>
      <w:sz w:val="20"/>
      <w:szCs w:val="20"/>
    </w:rPr>
  </w:style>
  <w:style w:type="table" w:styleId="GridTable1Light-Accent6">
    <w:name w:val="Grid Table 1 Light Accent 6"/>
    <w:basedOn w:val="TableNormal"/>
    <w:uiPriority w:val="46"/>
    <w:rsid w:val="002D4C5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4">
    <w:name w:val="Grid Table 4"/>
    <w:basedOn w:val="TableNormal"/>
    <w:uiPriority w:val="49"/>
    <w:rsid w:val="002D4C5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Accent6">
    <w:name w:val="Grid Table 3 Accent 6"/>
    <w:basedOn w:val="TableNormal"/>
    <w:uiPriority w:val="48"/>
    <w:rsid w:val="002D4C5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Accent2">
    <w:name w:val="Grid Table 4 Accent 2"/>
    <w:basedOn w:val="TableNormal"/>
    <w:uiPriority w:val="49"/>
    <w:rsid w:val="002D4C5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82222">
      <w:bodyDiv w:val="1"/>
      <w:marLeft w:val="0"/>
      <w:marRight w:val="0"/>
      <w:marTop w:val="0"/>
      <w:marBottom w:val="0"/>
      <w:divBdr>
        <w:top w:val="none" w:sz="0" w:space="0" w:color="auto"/>
        <w:left w:val="none" w:sz="0" w:space="0" w:color="auto"/>
        <w:bottom w:val="none" w:sz="0" w:space="0" w:color="auto"/>
        <w:right w:val="none" w:sz="0" w:space="0" w:color="auto"/>
      </w:divBdr>
    </w:div>
    <w:div w:id="141889090">
      <w:bodyDiv w:val="1"/>
      <w:marLeft w:val="0"/>
      <w:marRight w:val="0"/>
      <w:marTop w:val="0"/>
      <w:marBottom w:val="0"/>
      <w:divBdr>
        <w:top w:val="none" w:sz="0" w:space="0" w:color="auto"/>
        <w:left w:val="none" w:sz="0" w:space="0" w:color="auto"/>
        <w:bottom w:val="none" w:sz="0" w:space="0" w:color="auto"/>
        <w:right w:val="none" w:sz="0" w:space="0" w:color="auto"/>
      </w:divBdr>
    </w:div>
    <w:div w:id="158083066">
      <w:bodyDiv w:val="1"/>
      <w:marLeft w:val="0"/>
      <w:marRight w:val="0"/>
      <w:marTop w:val="0"/>
      <w:marBottom w:val="0"/>
      <w:divBdr>
        <w:top w:val="none" w:sz="0" w:space="0" w:color="auto"/>
        <w:left w:val="none" w:sz="0" w:space="0" w:color="auto"/>
        <w:bottom w:val="none" w:sz="0" w:space="0" w:color="auto"/>
        <w:right w:val="none" w:sz="0" w:space="0" w:color="auto"/>
      </w:divBdr>
    </w:div>
    <w:div w:id="196354589">
      <w:bodyDiv w:val="1"/>
      <w:marLeft w:val="0"/>
      <w:marRight w:val="0"/>
      <w:marTop w:val="0"/>
      <w:marBottom w:val="0"/>
      <w:divBdr>
        <w:top w:val="none" w:sz="0" w:space="0" w:color="auto"/>
        <w:left w:val="none" w:sz="0" w:space="0" w:color="auto"/>
        <w:bottom w:val="none" w:sz="0" w:space="0" w:color="auto"/>
        <w:right w:val="none" w:sz="0" w:space="0" w:color="auto"/>
      </w:divBdr>
    </w:div>
    <w:div w:id="321277942">
      <w:bodyDiv w:val="1"/>
      <w:marLeft w:val="0"/>
      <w:marRight w:val="0"/>
      <w:marTop w:val="0"/>
      <w:marBottom w:val="0"/>
      <w:divBdr>
        <w:top w:val="none" w:sz="0" w:space="0" w:color="auto"/>
        <w:left w:val="none" w:sz="0" w:space="0" w:color="auto"/>
        <w:bottom w:val="none" w:sz="0" w:space="0" w:color="auto"/>
        <w:right w:val="none" w:sz="0" w:space="0" w:color="auto"/>
      </w:divBdr>
    </w:div>
    <w:div w:id="623148559">
      <w:bodyDiv w:val="1"/>
      <w:marLeft w:val="0"/>
      <w:marRight w:val="0"/>
      <w:marTop w:val="0"/>
      <w:marBottom w:val="0"/>
      <w:divBdr>
        <w:top w:val="none" w:sz="0" w:space="0" w:color="auto"/>
        <w:left w:val="none" w:sz="0" w:space="0" w:color="auto"/>
        <w:bottom w:val="none" w:sz="0" w:space="0" w:color="auto"/>
        <w:right w:val="none" w:sz="0" w:space="0" w:color="auto"/>
      </w:divBdr>
    </w:div>
    <w:div w:id="770392605">
      <w:bodyDiv w:val="1"/>
      <w:marLeft w:val="0"/>
      <w:marRight w:val="0"/>
      <w:marTop w:val="0"/>
      <w:marBottom w:val="0"/>
      <w:divBdr>
        <w:top w:val="none" w:sz="0" w:space="0" w:color="auto"/>
        <w:left w:val="none" w:sz="0" w:space="0" w:color="auto"/>
        <w:bottom w:val="none" w:sz="0" w:space="0" w:color="auto"/>
        <w:right w:val="none" w:sz="0" w:space="0" w:color="auto"/>
      </w:divBdr>
    </w:div>
    <w:div w:id="834879286">
      <w:bodyDiv w:val="1"/>
      <w:marLeft w:val="0"/>
      <w:marRight w:val="0"/>
      <w:marTop w:val="0"/>
      <w:marBottom w:val="0"/>
      <w:divBdr>
        <w:top w:val="none" w:sz="0" w:space="0" w:color="auto"/>
        <w:left w:val="none" w:sz="0" w:space="0" w:color="auto"/>
        <w:bottom w:val="none" w:sz="0" w:space="0" w:color="auto"/>
        <w:right w:val="none" w:sz="0" w:space="0" w:color="auto"/>
      </w:divBdr>
    </w:div>
    <w:div w:id="929584143">
      <w:bodyDiv w:val="1"/>
      <w:marLeft w:val="0"/>
      <w:marRight w:val="0"/>
      <w:marTop w:val="0"/>
      <w:marBottom w:val="0"/>
      <w:divBdr>
        <w:top w:val="none" w:sz="0" w:space="0" w:color="auto"/>
        <w:left w:val="none" w:sz="0" w:space="0" w:color="auto"/>
        <w:bottom w:val="none" w:sz="0" w:space="0" w:color="auto"/>
        <w:right w:val="none" w:sz="0" w:space="0" w:color="auto"/>
      </w:divBdr>
    </w:div>
    <w:div w:id="952371124">
      <w:bodyDiv w:val="1"/>
      <w:marLeft w:val="0"/>
      <w:marRight w:val="0"/>
      <w:marTop w:val="0"/>
      <w:marBottom w:val="0"/>
      <w:divBdr>
        <w:top w:val="none" w:sz="0" w:space="0" w:color="auto"/>
        <w:left w:val="none" w:sz="0" w:space="0" w:color="auto"/>
        <w:bottom w:val="none" w:sz="0" w:space="0" w:color="auto"/>
        <w:right w:val="none" w:sz="0" w:space="0" w:color="auto"/>
      </w:divBdr>
    </w:div>
    <w:div w:id="1142501158">
      <w:bodyDiv w:val="1"/>
      <w:marLeft w:val="0"/>
      <w:marRight w:val="0"/>
      <w:marTop w:val="0"/>
      <w:marBottom w:val="0"/>
      <w:divBdr>
        <w:top w:val="none" w:sz="0" w:space="0" w:color="auto"/>
        <w:left w:val="none" w:sz="0" w:space="0" w:color="auto"/>
        <w:bottom w:val="none" w:sz="0" w:space="0" w:color="auto"/>
        <w:right w:val="none" w:sz="0" w:space="0" w:color="auto"/>
      </w:divBdr>
    </w:div>
    <w:div w:id="1152910978">
      <w:bodyDiv w:val="1"/>
      <w:marLeft w:val="0"/>
      <w:marRight w:val="0"/>
      <w:marTop w:val="0"/>
      <w:marBottom w:val="0"/>
      <w:divBdr>
        <w:top w:val="none" w:sz="0" w:space="0" w:color="auto"/>
        <w:left w:val="none" w:sz="0" w:space="0" w:color="auto"/>
        <w:bottom w:val="none" w:sz="0" w:space="0" w:color="auto"/>
        <w:right w:val="none" w:sz="0" w:space="0" w:color="auto"/>
      </w:divBdr>
    </w:div>
    <w:div w:id="1270117124">
      <w:bodyDiv w:val="1"/>
      <w:marLeft w:val="0"/>
      <w:marRight w:val="0"/>
      <w:marTop w:val="0"/>
      <w:marBottom w:val="0"/>
      <w:divBdr>
        <w:top w:val="none" w:sz="0" w:space="0" w:color="auto"/>
        <w:left w:val="none" w:sz="0" w:space="0" w:color="auto"/>
        <w:bottom w:val="none" w:sz="0" w:space="0" w:color="auto"/>
        <w:right w:val="none" w:sz="0" w:space="0" w:color="auto"/>
      </w:divBdr>
      <w:divsChild>
        <w:div w:id="1694375640">
          <w:marLeft w:val="0"/>
          <w:marRight w:val="0"/>
          <w:marTop w:val="0"/>
          <w:marBottom w:val="0"/>
          <w:divBdr>
            <w:top w:val="none" w:sz="0" w:space="0" w:color="auto"/>
            <w:left w:val="none" w:sz="0" w:space="0" w:color="auto"/>
            <w:bottom w:val="none" w:sz="0" w:space="0" w:color="auto"/>
            <w:right w:val="none" w:sz="0" w:space="0" w:color="auto"/>
          </w:divBdr>
          <w:divsChild>
            <w:div w:id="341400578">
              <w:marLeft w:val="0"/>
              <w:marRight w:val="0"/>
              <w:marTop w:val="0"/>
              <w:marBottom w:val="0"/>
              <w:divBdr>
                <w:top w:val="none" w:sz="0" w:space="0" w:color="auto"/>
                <w:left w:val="none" w:sz="0" w:space="0" w:color="auto"/>
                <w:bottom w:val="none" w:sz="0" w:space="0" w:color="auto"/>
                <w:right w:val="none" w:sz="0" w:space="0" w:color="auto"/>
              </w:divBdr>
              <w:divsChild>
                <w:div w:id="117245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56141">
      <w:bodyDiv w:val="1"/>
      <w:marLeft w:val="0"/>
      <w:marRight w:val="0"/>
      <w:marTop w:val="0"/>
      <w:marBottom w:val="0"/>
      <w:divBdr>
        <w:top w:val="none" w:sz="0" w:space="0" w:color="auto"/>
        <w:left w:val="none" w:sz="0" w:space="0" w:color="auto"/>
        <w:bottom w:val="none" w:sz="0" w:space="0" w:color="auto"/>
        <w:right w:val="none" w:sz="0" w:space="0" w:color="auto"/>
      </w:divBdr>
    </w:div>
    <w:div w:id="1284456417">
      <w:bodyDiv w:val="1"/>
      <w:marLeft w:val="0"/>
      <w:marRight w:val="0"/>
      <w:marTop w:val="0"/>
      <w:marBottom w:val="0"/>
      <w:divBdr>
        <w:top w:val="none" w:sz="0" w:space="0" w:color="auto"/>
        <w:left w:val="none" w:sz="0" w:space="0" w:color="auto"/>
        <w:bottom w:val="none" w:sz="0" w:space="0" w:color="auto"/>
        <w:right w:val="none" w:sz="0" w:space="0" w:color="auto"/>
      </w:divBdr>
    </w:div>
    <w:div w:id="1315253342">
      <w:bodyDiv w:val="1"/>
      <w:marLeft w:val="0"/>
      <w:marRight w:val="0"/>
      <w:marTop w:val="0"/>
      <w:marBottom w:val="0"/>
      <w:divBdr>
        <w:top w:val="none" w:sz="0" w:space="0" w:color="auto"/>
        <w:left w:val="none" w:sz="0" w:space="0" w:color="auto"/>
        <w:bottom w:val="none" w:sz="0" w:space="0" w:color="auto"/>
        <w:right w:val="none" w:sz="0" w:space="0" w:color="auto"/>
      </w:divBdr>
    </w:div>
    <w:div w:id="1425343996">
      <w:bodyDiv w:val="1"/>
      <w:marLeft w:val="0"/>
      <w:marRight w:val="0"/>
      <w:marTop w:val="0"/>
      <w:marBottom w:val="0"/>
      <w:divBdr>
        <w:top w:val="none" w:sz="0" w:space="0" w:color="auto"/>
        <w:left w:val="none" w:sz="0" w:space="0" w:color="auto"/>
        <w:bottom w:val="none" w:sz="0" w:space="0" w:color="auto"/>
        <w:right w:val="none" w:sz="0" w:space="0" w:color="auto"/>
      </w:divBdr>
    </w:div>
    <w:div w:id="1575436662">
      <w:bodyDiv w:val="1"/>
      <w:marLeft w:val="0"/>
      <w:marRight w:val="0"/>
      <w:marTop w:val="0"/>
      <w:marBottom w:val="0"/>
      <w:divBdr>
        <w:top w:val="none" w:sz="0" w:space="0" w:color="auto"/>
        <w:left w:val="none" w:sz="0" w:space="0" w:color="auto"/>
        <w:bottom w:val="none" w:sz="0" w:space="0" w:color="auto"/>
        <w:right w:val="none" w:sz="0" w:space="0" w:color="auto"/>
      </w:divBdr>
    </w:div>
    <w:div w:id="1787120431">
      <w:bodyDiv w:val="1"/>
      <w:marLeft w:val="0"/>
      <w:marRight w:val="0"/>
      <w:marTop w:val="0"/>
      <w:marBottom w:val="0"/>
      <w:divBdr>
        <w:top w:val="none" w:sz="0" w:space="0" w:color="auto"/>
        <w:left w:val="none" w:sz="0" w:space="0" w:color="auto"/>
        <w:bottom w:val="none" w:sz="0" w:space="0" w:color="auto"/>
        <w:right w:val="none" w:sz="0" w:space="0" w:color="auto"/>
      </w:divBdr>
    </w:div>
    <w:div w:id="1878271962">
      <w:bodyDiv w:val="1"/>
      <w:marLeft w:val="0"/>
      <w:marRight w:val="0"/>
      <w:marTop w:val="0"/>
      <w:marBottom w:val="0"/>
      <w:divBdr>
        <w:top w:val="none" w:sz="0" w:space="0" w:color="auto"/>
        <w:left w:val="none" w:sz="0" w:space="0" w:color="auto"/>
        <w:bottom w:val="none" w:sz="0" w:space="0" w:color="auto"/>
        <w:right w:val="none" w:sz="0" w:space="0" w:color="auto"/>
      </w:divBdr>
    </w:div>
    <w:div w:id="1882934588">
      <w:bodyDiv w:val="1"/>
      <w:marLeft w:val="0"/>
      <w:marRight w:val="0"/>
      <w:marTop w:val="0"/>
      <w:marBottom w:val="0"/>
      <w:divBdr>
        <w:top w:val="none" w:sz="0" w:space="0" w:color="auto"/>
        <w:left w:val="none" w:sz="0" w:space="0" w:color="auto"/>
        <w:bottom w:val="none" w:sz="0" w:space="0" w:color="auto"/>
        <w:right w:val="none" w:sz="0" w:space="0" w:color="auto"/>
      </w:divBdr>
    </w:div>
    <w:div w:id="1893496846">
      <w:bodyDiv w:val="1"/>
      <w:marLeft w:val="0"/>
      <w:marRight w:val="0"/>
      <w:marTop w:val="0"/>
      <w:marBottom w:val="0"/>
      <w:divBdr>
        <w:top w:val="none" w:sz="0" w:space="0" w:color="auto"/>
        <w:left w:val="none" w:sz="0" w:space="0" w:color="auto"/>
        <w:bottom w:val="none" w:sz="0" w:space="0" w:color="auto"/>
        <w:right w:val="none" w:sz="0" w:space="0" w:color="auto"/>
      </w:divBdr>
    </w:div>
    <w:div w:id="1902474698">
      <w:bodyDiv w:val="1"/>
      <w:marLeft w:val="0"/>
      <w:marRight w:val="0"/>
      <w:marTop w:val="0"/>
      <w:marBottom w:val="0"/>
      <w:divBdr>
        <w:top w:val="none" w:sz="0" w:space="0" w:color="auto"/>
        <w:left w:val="none" w:sz="0" w:space="0" w:color="auto"/>
        <w:bottom w:val="none" w:sz="0" w:space="0" w:color="auto"/>
        <w:right w:val="none" w:sz="0" w:space="0" w:color="auto"/>
      </w:divBdr>
    </w:div>
    <w:div w:id="1911230402">
      <w:bodyDiv w:val="1"/>
      <w:marLeft w:val="0"/>
      <w:marRight w:val="0"/>
      <w:marTop w:val="0"/>
      <w:marBottom w:val="0"/>
      <w:divBdr>
        <w:top w:val="none" w:sz="0" w:space="0" w:color="auto"/>
        <w:left w:val="none" w:sz="0" w:space="0" w:color="auto"/>
        <w:bottom w:val="none" w:sz="0" w:space="0" w:color="auto"/>
        <w:right w:val="none" w:sz="0" w:space="0" w:color="auto"/>
      </w:divBdr>
    </w:div>
    <w:div w:id="1944068062">
      <w:bodyDiv w:val="1"/>
      <w:marLeft w:val="0"/>
      <w:marRight w:val="0"/>
      <w:marTop w:val="0"/>
      <w:marBottom w:val="0"/>
      <w:divBdr>
        <w:top w:val="none" w:sz="0" w:space="0" w:color="auto"/>
        <w:left w:val="none" w:sz="0" w:space="0" w:color="auto"/>
        <w:bottom w:val="none" w:sz="0" w:space="0" w:color="auto"/>
        <w:right w:val="none" w:sz="0" w:space="0" w:color="auto"/>
      </w:divBdr>
    </w:div>
    <w:div w:id="204671485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asa.fiu.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pantherscare.fiu.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et.cis.fiu.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difiedDate xmlns="989e967c-9551-4e50-ba5e-513c86d83790">2025-10-20T11:49:09Z</ModifiedDate>
    <lcf76f155ced4ddcb4097134ff3c332f xmlns="989e967c-9551-4e50-ba5e-513c86d83790">
      <Terms xmlns="http://schemas.microsoft.com/office/infopath/2007/PartnerControls"/>
    </lcf76f155ced4ddcb4097134ff3c332f>
    <TaxCatchAll xmlns="791827f0-3133-44d4-aa90-196657b44dd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0497BDED76C5F45BA1CE5EAC4185C45" ma:contentTypeVersion="15" ma:contentTypeDescription="Create a new document." ma:contentTypeScope="" ma:versionID="f403300b2e3742bda67873c3e69664ef">
  <xsd:schema xmlns:xsd="http://www.w3.org/2001/XMLSchema" xmlns:xs="http://www.w3.org/2001/XMLSchema" xmlns:p="http://schemas.microsoft.com/office/2006/metadata/properties" xmlns:ns2="989e967c-9551-4e50-ba5e-513c86d83790" xmlns:ns3="791827f0-3133-44d4-aa90-196657b44dd7" targetNamespace="http://schemas.microsoft.com/office/2006/metadata/properties" ma:root="true" ma:fieldsID="c5c9c4d6376606323c7a546ec2518816" ns2:_="" ns3:_="">
    <xsd:import namespace="989e967c-9551-4e50-ba5e-513c86d83790"/>
    <xsd:import namespace="791827f0-3133-44d4-aa90-196657b44dd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odified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e967c-9551-4e50-ba5e-513c86d83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91af29b-e898-46cd-ad54-75745d14b3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odifiedDate" ma:index="22" nillable="true" ma:displayName="Modified Date" ma:default="[today]" ma:format="DateTime" ma:internalName="Modified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91827f0-3133-44d4-aa90-196657b44d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4e3527-40c0-41de-bfb9-af656d9a8765}" ma:internalName="TaxCatchAll" ma:showField="CatchAllData" ma:web="791827f0-3133-44d4-aa90-196657b44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932E3-9066-42C7-92BD-5DE9FDEECAD2}">
  <ds:schemaRefs>
    <ds:schemaRef ds:uri="http://schemas.microsoft.com/sharepoint/v3/contenttype/forms"/>
  </ds:schemaRefs>
</ds:datastoreItem>
</file>

<file path=customXml/itemProps2.xml><?xml version="1.0" encoding="utf-8"?>
<ds:datastoreItem xmlns:ds="http://schemas.openxmlformats.org/officeDocument/2006/customXml" ds:itemID="{D7B28D48-60C6-4A46-9EB2-20AD611F8D63}">
  <ds:schemaRefs>
    <ds:schemaRef ds:uri="http://schemas.microsoft.com/office/2006/metadata/properties"/>
    <ds:schemaRef ds:uri="http://schemas.microsoft.com/office/infopath/2007/PartnerControls"/>
    <ds:schemaRef ds:uri="989e967c-9551-4e50-ba5e-513c86d83790"/>
    <ds:schemaRef ds:uri="791827f0-3133-44d4-aa90-196657b44dd7"/>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AB55C5FE-6276-42C2-905E-7013C83B7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e967c-9551-4e50-ba5e-513c86d83790"/>
    <ds:schemaRef ds:uri="791827f0-3133-44d4-aa90-196657b44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13</Pages>
  <Words>3067</Words>
  <Characters>18621</Characters>
  <Application>Microsoft Office Word</Application>
  <DocSecurity>0</DocSecurity>
  <Lines>931</Lines>
  <Paragraphs>492</Paragraphs>
  <ScaleCrop>false</ScaleCrop>
  <Manager/>
  <Company/>
  <LinksUpToDate>false</LinksUpToDate>
  <CharactersWithSpaces>21196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Patricia McDermott-Wells</cp:lastModifiedBy>
  <cp:revision>11</cp:revision>
  <cp:lastPrinted>2025-01-04T21:43:00Z</cp:lastPrinted>
  <dcterms:created xsi:type="dcterms:W3CDTF">2025-09-29T21:44:00Z</dcterms:created>
  <dcterms:modified xsi:type="dcterms:W3CDTF">2026-02-18T23:01:00Z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0x01010080497BDED76C5F45BA1CE5EAC4185C45</vt:lpwstr>
  </property>
  <property fmtid="{D5CDD505-2E9C-101B-9397-08002B2CF9AE}" pid="3" name="docLang">
    <vt:lpwstr>en</vt:lpwstr>
  </property>
  <property fmtid="{D5CDD505-2E9C-101B-9397-08002B2CF9AE}" pid="4" name="MediaServiceImageTags">
    <vt:lpwstr/>
  </property>
</Properties>
</file>